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15"/>
    <w:p w:rsidR="00D7065E" w:rsidRDefault="00540D87" w:rsidP="00540D87">
      <w:pPr>
        <w:jc w:val="left"/>
      </w:pPr>
      <w:r>
        <w:object w:dxaOrig="2460" w:dyaOrig="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15pt;height:23.65pt" o:ole="">
            <v:imagedata r:id="rId10" o:title=""/>
          </v:shape>
          <o:OLEObject Type="Embed" ProgID="CorelDraw.Graphic.20" ShapeID="_x0000_i1025" DrawAspect="Content" ObjectID="_1771166359" r:id="rId11"/>
        </w:object>
      </w:r>
      <w:bookmarkEnd w:id="0"/>
    </w:p>
    <w:p w:rsidR="00D7065E" w:rsidRPr="00857CDF" w:rsidRDefault="00EC601C" w:rsidP="00540D87">
      <w:pPr>
        <w:spacing w:beforeLines="30" w:before="93"/>
        <w:jc w:val="center"/>
        <w:rPr>
          <w:rFonts w:ascii="Arial" w:hAnsi="Arial" w:cs="Arial"/>
          <w:b/>
          <w:sz w:val="30"/>
          <w:szCs w:val="32"/>
        </w:rPr>
      </w:pPr>
      <w:r w:rsidRPr="00857CDF">
        <w:rPr>
          <w:rFonts w:ascii="Arial" w:hAnsi="Arial" w:cs="Arial"/>
          <w:b/>
          <w:sz w:val="30"/>
          <w:szCs w:val="32"/>
        </w:rPr>
        <w:t>User’s Manual</w:t>
      </w:r>
    </w:p>
    <w:p w:rsidR="00405D3A" w:rsidRPr="00857CDF" w:rsidRDefault="00EC601C" w:rsidP="00540D87">
      <w:pPr>
        <w:autoSpaceDE w:val="0"/>
        <w:autoSpaceDN w:val="0"/>
        <w:adjustRightInd w:val="0"/>
        <w:spacing w:beforeLines="30" w:before="93" w:afterLines="30" w:after="93" w:line="220" w:lineRule="atLeast"/>
        <w:rPr>
          <w:rFonts w:ascii="Arial" w:eastAsia="Arial-BoldMT" w:hAnsi="Arial" w:cs="Arial"/>
          <w:b/>
          <w:bCs/>
          <w:kern w:val="0"/>
          <w:sz w:val="26"/>
          <w:szCs w:val="28"/>
        </w:rPr>
      </w:pPr>
      <w:r w:rsidRPr="00857CDF">
        <w:rPr>
          <w:rFonts w:ascii="Arial" w:eastAsia="Arial-BoldMT" w:hAnsi="Arial" w:cs="Arial"/>
          <w:b/>
          <w:bCs/>
          <w:kern w:val="0"/>
          <w:sz w:val="26"/>
          <w:szCs w:val="28"/>
        </w:rPr>
        <w:t xml:space="preserve">For </w:t>
      </w:r>
      <w:r w:rsidR="004F09EF" w:rsidRPr="00857CDF">
        <w:rPr>
          <w:rFonts w:ascii="Arial" w:eastAsia="Arial-BoldMT" w:hAnsi="Arial" w:cs="Arial" w:hint="eastAsia"/>
          <w:b/>
          <w:bCs/>
          <w:kern w:val="0"/>
          <w:sz w:val="26"/>
          <w:szCs w:val="28"/>
        </w:rPr>
        <w:t xml:space="preserve">TPMS </w:t>
      </w:r>
      <w:r w:rsidR="00F13E8B" w:rsidRPr="00857CDF">
        <w:rPr>
          <w:rFonts w:ascii="Arial" w:eastAsia="Arial-BoldMT" w:hAnsi="Arial" w:cs="Arial" w:hint="eastAsia"/>
          <w:b/>
          <w:bCs/>
          <w:kern w:val="0"/>
          <w:sz w:val="26"/>
          <w:szCs w:val="28"/>
        </w:rPr>
        <w:t>V</w:t>
      </w:r>
      <w:r w:rsidR="004F09EF" w:rsidRPr="00857CDF">
        <w:rPr>
          <w:rFonts w:ascii="Arial" w:eastAsia="Arial-BoldMT" w:hAnsi="Arial" w:cs="Arial" w:hint="eastAsia"/>
          <w:b/>
          <w:bCs/>
          <w:kern w:val="0"/>
          <w:sz w:val="26"/>
          <w:szCs w:val="28"/>
        </w:rPr>
        <w:t>800</w:t>
      </w:r>
    </w:p>
    <w:p w:rsidR="00D7065E" w:rsidRPr="00857CDF" w:rsidRDefault="00EC601C" w:rsidP="00405D3A">
      <w:pPr>
        <w:spacing w:before="120" w:line="300" w:lineRule="exact"/>
        <w:rPr>
          <w:rFonts w:ascii="Arial" w:hAnsi="Arial" w:cs="Arial"/>
          <w:b/>
          <w:sz w:val="22"/>
          <w:szCs w:val="24"/>
        </w:rPr>
      </w:pPr>
      <w:r w:rsidRPr="00857CDF">
        <w:rPr>
          <w:rFonts w:ascii="Arial" w:hAnsi="Arial" w:cs="Arial" w:hint="eastAsia"/>
          <w:b/>
          <w:sz w:val="22"/>
          <w:szCs w:val="24"/>
        </w:rPr>
        <w:t>Multi-system Car Diagnostic Tool series</w:t>
      </w:r>
    </w:p>
    <w:p w:rsidR="00D7065E" w:rsidRPr="00857CDF" w:rsidRDefault="00D7065E" w:rsidP="00A440C7">
      <w:pPr>
        <w:rPr>
          <w:rFonts w:ascii="Arial" w:hAnsi="Arial" w:cs="Arial"/>
          <w:sz w:val="22"/>
          <w:szCs w:val="20"/>
        </w:rPr>
      </w:pPr>
    </w:p>
    <w:p w:rsidR="00D7065E" w:rsidRPr="00857CDF" w:rsidRDefault="00A440C7" w:rsidP="00A440C7">
      <w:pPr>
        <w:jc w:val="center"/>
        <w:rPr>
          <w:rFonts w:ascii="Arial" w:hAnsi="Arial" w:cs="Arial"/>
          <w:sz w:val="22"/>
          <w:szCs w:val="20"/>
        </w:rPr>
      </w:pPr>
      <w:r w:rsidRPr="00857CDF">
        <w:rPr>
          <w:rFonts w:ascii="Arial" w:hAnsi="Arial" w:cs="Arial"/>
          <w:noProof/>
          <w:sz w:val="22"/>
          <w:szCs w:val="20"/>
        </w:rPr>
        <w:drawing>
          <wp:inline distT="0" distB="0" distL="0" distR="0" wp14:anchorId="41E60687" wp14:editId="3095467B">
            <wp:extent cx="1440000" cy="2686760"/>
            <wp:effectExtent l="0" t="0" r="825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 800 产品封面图.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0000" cy="2686760"/>
                    </a:xfrm>
                    <a:prstGeom prst="rect">
                      <a:avLst/>
                    </a:prstGeom>
                  </pic:spPr>
                </pic:pic>
              </a:graphicData>
            </a:graphic>
          </wp:inline>
        </w:drawing>
      </w:r>
    </w:p>
    <w:p w:rsidR="00D7065E" w:rsidRPr="00857CDF" w:rsidRDefault="00D7065E">
      <w:pPr>
        <w:rPr>
          <w:rFonts w:ascii="Arial" w:hAnsi="Arial" w:cs="Arial"/>
          <w:sz w:val="22"/>
          <w:szCs w:val="20"/>
        </w:rPr>
      </w:pPr>
    </w:p>
    <w:p w:rsidR="00D7065E" w:rsidRPr="00540D87" w:rsidRDefault="00EC601C">
      <w:pPr>
        <w:jc w:val="center"/>
        <w:rPr>
          <w:rFonts w:ascii="Arial Narrow" w:hAnsi="Arial Narrow" w:cs="Arial"/>
          <w:b/>
          <w:color w:val="000000" w:themeColor="text1"/>
          <w:sz w:val="14"/>
          <w:szCs w:val="14"/>
        </w:rPr>
      </w:pPr>
      <w:proofErr w:type="gramStart"/>
      <w:r w:rsidRPr="00540D87">
        <w:rPr>
          <w:rFonts w:ascii="Arial Narrow" w:hAnsi="Arial Narrow" w:cs="Arial"/>
          <w:b/>
          <w:color w:val="000000" w:themeColor="text1"/>
          <w:sz w:val="14"/>
          <w:szCs w:val="14"/>
        </w:rPr>
        <w:t>PROFESSIONAL</w:t>
      </w:r>
      <w:r w:rsidRPr="00540D87">
        <w:rPr>
          <w:rFonts w:ascii="Arial Narrow" w:hAnsi="Arial Narrow" w:cs="Arial" w:hint="eastAsia"/>
          <w:b/>
          <w:color w:val="000000" w:themeColor="text1"/>
          <w:sz w:val="14"/>
          <w:szCs w:val="14"/>
        </w:rPr>
        <w:t xml:space="preserve"> </w:t>
      </w:r>
      <w:r w:rsidRPr="00540D87">
        <w:rPr>
          <w:rFonts w:ascii="Arial Narrow" w:hAnsi="Arial Narrow" w:cs="Arial"/>
          <w:b/>
          <w:color w:val="000000" w:themeColor="text1"/>
          <w:sz w:val="14"/>
          <w:szCs w:val="14"/>
        </w:rPr>
        <w:t>.</w:t>
      </w:r>
      <w:proofErr w:type="gramEnd"/>
      <w:r w:rsidRPr="00540D87">
        <w:rPr>
          <w:rFonts w:ascii="Arial Narrow" w:hAnsi="Arial Narrow" w:cs="Arial" w:hint="eastAsia"/>
          <w:b/>
          <w:color w:val="000000" w:themeColor="text1"/>
          <w:sz w:val="14"/>
          <w:szCs w:val="14"/>
        </w:rPr>
        <w:t xml:space="preserve"> </w:t>
      </w:r>
      <w:proofErr w:type="gramStart"/>
      <w:r w:rsidRPr="00540D87">
        <w:rPr>
          <w:rFonts w:ascii="Arial Narrow" w:hAnsi="Arial Narrow" w:cs="Arial"/>
          <w:b/>
          <w:color w:val="000000" w:themeColor="text1"/>
          <w:sz w:val="14"/>
          <w:szCs w:val="14"/>
        </w:rPr>
        <w:t>FAST</w:t>
      </w:r>
      <w:r w:rsidRPr="00540D87">
        <w:rPr>
          <w:rFonts w:ascii="Arial Narrow" w:hAnsi="Arial Narrow" w:cs="Arial" w:hint="eastAsia"/>
          <w:b/>
          <w:color w:val="000000" w:themeColor="text1"/>
          <w:sz w:val="14"/>
          <w:szCs w:val="14"/>
        </w:rPr>
        <w:t xml:space="preserve"> </w:t>
      </w:r>
      <w:r w:rsidRPr="00540D87">
        <w:rPr>
          <w:rFonts w:ascii="Arial Narrow" w:hAnsi="Arial Narrow" w:cs="Arial"/>
          <w:b/>
          <w:color w:val="000000" w:themeColor="text1"/>
          <w:sz w:val="14"/>
          <w:szCs w:val="14"/>
        </w:rPr>
        <w:t>.</w:t>
      </w:r>
      <w:proofErr w:type="gramEnd"/>
      <w:r w:rsidRPr="00540D87">
        <w:rPr>
          <w:rFonts w:ascii="Arial Narrow" w:hAnsi="Arial Narrow" w:cs="Arial" w:hint="eastAsia"/>
          <w:b/>
          <w:color w:val="000000" w:themeColor="text1"/>
          <w:sz w:val="14"/>
          <w:szCs w:val="14"/>
        </w:rPr>
        <w:t xml:space="preserve"> </w:t>
      </w:r>
      <w:proofErr w:type="gramStart"/>
      <w:r w:rsidRPr="00540D87">
        <w:rPr>
          <w:rFonts w:ascii="Arial Narrow" w:hAnsi="Arial Narrow" w:cs="Arial"/>
          <w:b/>
          <w:color w:val="000000" w:themeColor="text1"/>
          <w:sz w:val="14"/>
          <w:szCs w:val="14"/>
        </w:rPr>
        <w:t>SMART</w:t>
      </w:r>
      <w:r w:rsidRPr="00540D87">
        <w:rPr>
          <w:rFonts w:ascii="Arial Narrow" w:hAnsi="Arial Narrow" w:cs="Arial" w:hint="eastAsia"/>
          <w:b/>
          <w:color w:val="000000" w:themeColor="text1"/>
          <w:sz w:val="14"/>
          <w:szCs w:val="14"/>
        </w:rPr>
        <w:t xml:space="preserve"> </w:t>
      </w:r>
      <w:r w:rsidRPr="00540D87">
        <w:rPr>
          <w:rFonts w:ascii="Arial Narrow" w:hAnsi="Arial Narrow" w:cs="Arial"/>
          <w:b/>
          <w:color w:val="000000" w:themeColor="text1"/>
          <w:sz w:val="14"/>
          <w:szCs w:val="14"/>
        </w:rPr>
        <w:t>.</w:t>
      </w:r>
      <w:proofErr w:type="gramEnd"/>
      <w:r w:rsidRPr="00540D87">
        <w:rPr>
          <w:rFonts w:ascii="Arial Narrow" w:hAnsi="Arial Narrow" w:cs="Arial" w:hint="eastAsia"/>
          <w:b/>
          <w:color w:val="000000" w:themeColor="text1"/>
          <w:sz w:val="14"/>
          <w:szCs w:val="14"/>
        </w:rPr>
        <w:t xml:space="preserve"> </w:t>
      </w:r>
      <w:r w:rsidRPr="00540D87">
        <w:rPr>
          <w:rFonts w:ascii="Arial Narrow" w:hAnsi="Arial Narrow" w:cs="Arial"/>
          <w:b/>
          <w:color w:val="000000" w:themeColor="text1"/>
          <w:sz w:val="14"/>
          <w:szCs w:val="14"/>
        </w:rPr>
        <w:t>POWERFUL</w:t>
      </w:r>
    </w:p>
    <w:p w:rsidR="00D7065E" w:rsidRPr="00857CDF" w:rsidRDefault="00D7065E">
      <w:pPr>
        <w:widowControl/>
        <w:jc w:val="left"/>
        <w:rPr>
          <w:rFonts w:ascii="Arial" w:hAnsi="Arial" w:cs="Arial"/>
          <w:sz w:val="22"/>
          <w:szCs w:val="20"/>
        </w:rPr>
        <w:sectPr w:rsidR="00D7065E" w:rsidRPr="00857CDF" w:rsidSect="001E7157">
          <w:headerReference w:type="even" r:id="rId13"/>
          <w:headerReference w:type="default" r:id="rId14"/>
          <w:headerReference w:type="first" r:id="rId15"/>
          <w:type w:val="continuous"/>
          <w:pgSz w:w="5897" w:h="9072"/>
          <w:pgMar w:top="567" w:right="454" w:bottom="567" w:left="454" w:header="284" w:footer="227" w:gutter="284"/>
          <w:pgNumType w:start="1"/>
          <w:cols w:space="425"/>
          <w:titlePg/>
          <w:docGrid w:type="lines" w:linePitch="312"/>
        </w:sectPr>
      </w:pPr>
    </w:p>
    <w:p w:rsidR="00D7065E" w:rsidRPr="00857CDF" w:rsidRDefault="00EC601C" w:rsidP="00107898">
      <w:pPr>
        <w:jc w:val="center"/>
        <w:rPr>
          <w:rFonts w:ascii="Arial" w:hAnsi="Arial" w:cs="Arial"/>
          <w:b/>
          <w:sz w:val="26"/>
          <w:szCs w:val="28"/>
          <w:lang w:val="de-DE"/>
        </w:rPr>
      </w:pPr>
      <w:r w:rsidRPr="00857CDF">
        <w:rPr>
          <w:rFonts w:ascii="Arial" w:hAnsi="Arial" w:cs="Arial" w:hint="eastAsia"/>
          <w:b/>
          <w:sz w:val="26"/>
          <w:szCs w:val="28"/>
        </w:rPr>
        <w:lastRenderedPageBreak/>
        <w:t>Contents</w:t>
      </w:r>
    </w:p>
    <w:p w:rsidR="005E4C24" w:rsidRPr="005E4C24" w:rsidRDefault="00EC601C" w:rsidP="005E4C24">
      <w:pPr>
        <w:pStyle w:val="10"/>
        <w:tabs>
          <w:tab w:val="right" w:leader="dot" w:pos="4695"/>
        </w:tabs>
        <w:spacing w:before="0" w:after="0" w:line="240" w:lineRule="exact"/>
        <w:rPr>
          <w:rFonts w:ascii="Arial" w:hAnsi="Arial" w:cs="Arial"/>
          <w:bCs w:val="0"/>
          <w:caps w:val="0"/>
          <w:noProof/>
          <w:sz w:val="16"/>
          <w:szCs w:val="16"/>
        </w:rPr>
      </w:pPr>
      <w:r w:rsidRPr="00540D87">
        <w:rPr>
          <w:rFonts w:ascii="Arial" w:eastAsia="Arial" w:hAnsi="Arial" w:cs="Arial"/>
          <w:bCs w:val="0"/>
          <w:caps w:val="0"/>
          <w:sz w:val="16"/>
          <w:szCs w:val="16"/>
        </w:rPr>
        <w:fldChar w:fldCharType="begin"/>
      </w:r>
      <w:r w:rsidRPr="00540D87">
        <w:rPr>
          <w:rFonts w:ascii="Arial" w:eastAsia="Arial" w:hAnsi="Arial" w:cs="Arial"/>
          <w:bCs w:val="0"/>
          <w:caps w:val="0"/>
          <w:sz w:val="16"/>
          <w:szCs w:val="16"/>
        </w:rPr>
        <w:instrText xml:space="preserve"> TOC \o "1-3" \h \z \u </w:instrText>
      </w:r>
      <w:r w:rsidRPr="00540D87">
        <w:rPr>
          <w:rFonts w:ascii="Arial" w:eastAsia="Arial" w:hAnsi="Arial" w:cs="Arial"/>
          <w:bCs w:val="0"/>
          <w:caps w:val="0"/>
          <w:sz w:val="16"/>
          <w:szCs w:val="16"/>
        </w:rPr>
        <w:fldChar w:fldCharType="separate"/>
      </w:r>
      <w:hyperlink w:anchor="_Toc160207198" w:history="1">
        <w:r w:rsidR="005E4C24" w:rsidRPr="005E4C24">
          <w:rPr>
            <w:rStyle w:val="a7"/>
            <w:rFonts w:ascii="Arial" w:hAnsi="Arial" w:cs="Arial"/>
            <w:caps w:val="0"/>
            <w:noProof/>
            <w:sz w:val="16"/>
            <w:szCs w:val="16"/>
          </w:rPr>
          <w:t>1  Product Descriptions</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_Toc160207198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1</w:t>
        </w:r>
        <w:r w:rsidR="005E4C24" w:rsidRPr="005E4C24">
          <w:rPr>
            <w:rFonts w:ascii="Arial" w:hAnsi="Arial" w:cs="Arial"/>
            <w: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199" w:history="1">
        <w:r w:rsidR="005E4C24" w:rsidRPr="005E4C24">
          <w:rPr>
            <w:rStyle w:val="a7"/>
            <w:rFonts w:ascii="Arial" w:hAnsi="Arial" w:cs="Arial"/>
            <w:caps w:val="0"/>
            <w:noProof/>
            <w:sz w:val="16"/>
            <w:szCs w:val="16"/>
          </w:rPr>
          <w:t>2  Specifications</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_Toc160207199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2</w:t>
        </w:r>
        <w:r w:rsidR="005E4C24" w:rsidRPr="005E4C24">
          <w:rPr>
            <w:rFonts w:ascii="Arial" w:hAnsi="Arial" w:cs="Arial"/>
            <w: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200" w:history="1">
        <w:r w:rsidR="005E4C24" w:rsidRPr="005E4C24">
          <w:rPr>
            <w:rStyle w:val="a7"/>
            <w:rFonts w:ascii="Arial" w:hAnsi="Arial" w:cs="Arial"/>
            <w:caps w:val="0"/>
            <w:noProof/>
            <w:sz w:val="16"/>
            <w:szCs w:val="16"/>
          </w:rPr>
          <w:t>3  Accessories Included</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_Toc160207200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2</w:t>
        </w:r>
        <w:r w:rsidR="005E4C24" w:rsidRPr="005E4C24">
          <w:rPr>
            <w:rFonts w:ascii="Arial" w:hAnsi="Arial" w:cs="Arial"/>
            <w: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201" w:history="1">
        <w:r w:rsidR="005E4C24" w:rsidRPr="005E4C24">
          <w:rPr>
            <w:rStyle w:val="a7"/>
            <w:rFonts w:ascii="Arial" w:hAnsi="Arial" w:cs="Arial"/>
            <w:caps w:val="0"/>
            <w:noProof/>
            <w:sz w:val="16"/>
            <w:szCs w:val="16"/>
          </w:rPr>
          <w:t>4  Product Features</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_Toc160207201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4</w:t>
        </w:r>
        <w:r w:rsidR="005E4C24" w:rsidRPr="005E4C24">
          <w:rPr>
            <w:rFonts w:ascii="Arial" w:hAnsi="Arial" w:cs="Arial"/>
            <w: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202" w:history="1">
        <w:r w:rsidR="005E4C24" w:rsidRPr="005E4C24">
          <w:rPr>
            <w:rStyle w:val="a7"/>
            <w:rFonts w:ascii="Arial" w:hAnsi="Arial" w:cs="Arial"/>
            <w:caps w:val="0"/>
            <w:noProof/>
            <w:sz w:val="16"/>
            <w:szCs w:val="16"/>
          </w:rPr>
          <w:t>5  Vehicle Coverage</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_Toc160207202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5</w:t>
        </w:r>
        <w:r w:rsidR="005E4C24" w:rsidRPr="005E4C24">
          <w:rPr>
            <w:rFonts w:ascii="Arial" w:hAnsi="Arial" w:cs="Arial"/>
            <w: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203" w:history="1">
        <w:r w:rsidR="005E4C24" w:rsidRPr="005E4C24">
          <w:rPr>
            <w:rStyle w:val="a7"/>
            <w:rFonts w:ascii="Arial" w:hAnsi="Arial" w:cs="Arial"/>
            <w:caps w:val="0"/>
            <w:noProof/>
            <w:sz w:val="16"/>
            <w:szCs w:val="16"/>
          </w:rPr>
          <w:t>6  Operation</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_Toc160207203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6</w:t>
        </w:r>
        <w:r w:rsidR="005E4C24" w:rsidRPr="005E4C24">
          <w:rPr>
            <w:rFonts w:ascii="Arial" w:hAnsi="Arial" w:cs="Arial"/>
            <w: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04" w:history="1">
        <w:r w:rsidR="005E4C24" w:rsidRPr="005E4C24">
          <w:rPr>
            <w:rStyle w:val="a7"/>
            <w:rFonts w:ascii="Arial" w:hAnsi="Arial" w:cs="Arial"/>
            <w:b/>
            <w:smallCaps w:val="0"/>
            <w:noProof/>
            <w:sz w:val="16"/>
            <w:szCs w:val="16"/>
          </w:rPr>
          <w:t>6.1  Diagnose</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_Toc160207204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6</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05" w:history="1">
        <w:r w:rsidR="005E4C24" w:rsidRPr="005E4C24">
          <w:rPr>
            <w:rStyle w:val="a7"/>
            <w:rFonts w:ascii="Arial" w:hAnsi="Arial" w:cs="Arial"/>
            <w:b/>
            <w:i w:val="0"/>
            <w:noProof/>
            <w:sz w:val="16"/>
            <w:szCs w:val="16"/>
          </w:rPr>
          <w:t>6.1.1  Vehicle identification</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_Toc160207205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7</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06" w:history="1">
        <w:r w:rsidR="005E4C24" w:rsidRPr="005E4C24">
          <w:rPr>
            <w:rStyle w:val="a7"/>
            <w:rFonts w:ascii="Arial" w:hAnsi="Arial" w:cs="Arial"/>
            <w:b/>
            <w:i w:val="0"/>
            <w:noProof/>
            <w:sz w:val="16"/>
            <w:szCs w:val="16"/>
          </w:rPr>
          <w:t>6.1.2  Diagnostic mode</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_Toc160207206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07" w:history="1">
        <w:r w:rsidR="005E4C24" w:rsidRPr="005E4C24">
          <w:rPr>
            <w:rStyle w:val="a7"/>
            <w:rFonts w:ascii="Arial" w:hAnsi="Arial" w:cs="Arial"/>
            <w:b/>
            <w:i w:val="0"/>
            <w:noProof/>
            <w:sz w:val="16"/>
            <w:szCs w:val="16"/>
          </w:rPr>
          <w:t xml:space="preserve">6.1.3  </w:t>
        </w:r>
        <w:r w:rsidR="005E4C24" w:rsidRPr="005E4C24">
          <w:rPr>
            <w:rStyle w:val="a7"/>
            <w:rFonts w:ascii="Arial" w:hAnsi="Arial" w:cs="Arial"/>
            <w:b/>
            <w:bCs/>
            <w:i w:val="0"/>
            <w:noProof/>
            <w:sz w:val="16"/>
            <w:szCs w:val="16"/>
          </w:rPr>
          <w:t>Diagnostic operation</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_Toc160207207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10</w:t>
        </w:r>
        <w:r w:rsidR="005E4C24" w:rsidRPr="005E4C24">
          <w:rPr>
            <w:rFonts w:ascii="Arial" w:hAnsi="Arial" w:cs="Arial"/>
            <w:b/>
            <w:i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08" w:history="1">
        <w:r w:rsidR="005E4C24" w:rsidRPr="005E4C24">
          <w:rPr>
            <w:rStyle w:val="a7"/>
            <w:rFonts w:ascii="Arial" w:hAnsi="Arial" w:cs="Arial"/>
            <w:b/>
            <w:smallCaps w:val="0"/>
            <w:noProof/>
            <w:sz w:val="16"/>
            <w:szCs w:val="16"/>
          </w:rPr>
          <w:t>6.2  Service functions</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_Toc160207208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18</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09" w:history="1">
        <w:r w:rsidR="005E4C24" w:rsidRPr="005E4C24">
          <w:rPr>
            <w:rStyle w:val="a7"/>
            <w:rFonts w:ascii="Arial" w:hAnsi="Arial" w:cs="Arial"/>
            <w:b/>
            <w:smallCaps w:val="0"/>
            <w:noProof/>
            <w:sz w:val="16"/>
            <w:szCs w:val="16"/>
          </w:rPr>
          <w:t>6.3  TPM Program</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_Toc160207209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20</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10" w:history="1">
        <w:r w:rsidR="005E4C24" w:rsidRPr="005E4C24">
          <w:rPr>
            <w:rStyle w:val="a7"/>
            <w:rFonts w:ascii="Arial" w:hAnsi="Arial" w:cs="Arial"/>
            <w:b/>
            <w:i w:val="0"/>
            <w:noProof/>
            <w:sz w:val="16"/>
            <w:szCs w:val="16"/>
          </w:rPr>
          <w:t>6.3.1  Original Sensor Information</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_Toc160207210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22</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11" w:history="1">
        <w:r w:rsidR="005E4C24" w:rsidRPr="005E4C24">
          <w:rPr>
            <w:rStyle w:val="a7"/>
            <w:rFonts w:ascii="Arial" w:hAnsi="Arial" w:cs="Arial"/>
            <w:b/>
            <w:i w:val="0"/>
            <w:noProof/>
            <w:sz w:val="16"/>
            <w:szCs w:val="16"/>
          </w:rPr>
          <w:t>6.3.2  Activate Programmed Sensors</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_Toc160207211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22</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12" w:history="1">
        <w:r w:rsidR="005E4C24" w:rsidRPr="005E4C24">
          <w:rPr>
            <w:rStyle w:val="a7"/>
            <w:rFonts w:ascii="Arial" w:hAnsi="Arial" w:cs="Arial"/>
            <w:b/>
            <w:i w:val="0"/>
            <w:noProof/>
            <w:sz w:val="16"/>
            <w:szCs w:val="16"/>
          </w:rPr>
          <w:t>6.3.3  Check TS-Sensor</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_Toc160207212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22</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13" w:history="1">
        <w:r w:rsidR="005E4C24" w:rsidRPr="005E4C24">
          <w:rPr>
            <w:rStyle w:val="a7"/>
            <w:rFonts w:ascii="Arial" w:hAnsi="Arial" w:cs="Arial"/>
            <w:b/>
            <w:i w:val="0"/>
            <w:noProof/>
            <w:sz w:val="16"/>
            <w:szCs w:val="16"/>
          </w:rPr>
          <w:t>6.3.4  Programming TS-Sensor</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_Toc160207213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23</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14" w:history="1">
        <w:r w:rsidR="005E4C24" w:rsidRPr="005E4C24">
          <w:rPr>
            <w:rStyle w:val="a7"/>
            <w:rFonts w:ascii="Arial" w:hAnsi="Arial" w:cs="Arial"/>
            <w:b/>
            <w:i w:val="0"/>
            <w:noProof/>
            <w:sz w:val="16"/>
            <w:szCs w:val="16"/>
          </w:rPr>
          <w:t>6.3.5  Automatic Relearn Guide</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_Toc160207214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26</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15" w:history="1">
        <w:r w:rsidR="005E4C24" w:rsidRPr="005E4C24">
          <w:rPr>
            <w:rStyle w:val="a7"/>
            <w:rFonts w:ascii="Arial" w:hAnsi="Arial" w:cs="Arial"/>
            <w:b/>
            <w:i w:val="0"/>
            <w:noProof/>
            <w:sz w:val="16"/>
            <w:szCs w:val="16"/>
          </w:rPr>
          <w:t>6.3.6  Diagnose By OBD</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_Toc160207215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26</w:t>
        </w:r>
        <w:r w:rsidR="005E4C24" w:rsidRPr="005E4C24">
          <w:rPr>
            <w:rFonts w:ascii="Arial" w:hAnsi="Arial" w:cs="Arial"/>
            <w:b/>
            <w:i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16" w:history="1">
        <w:r w:rsidR="005E4C24" w:rsidRPr="005E4C24">
          <w:rPr>
            <w:rStyle w:val="a7"/>
            <w:rFonts w:ascii="Arial" w:hAnsi="Arial" w:cs="Arial"/>
            <w:b/>
            <w:smallCaps w:val="0"/>
            <w:noProof/>
            <w:sz w:val="16"/>
            <w:szCs w:val="16"/>
          </w:rPr>
          <w:t>6.4  Battery Voltage Test</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_Toc160207216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28</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17" w:history="1">
        <w:r w:rsidR="005E4C24" w:rsidRPr="005E4C24">
          <w:rPr>
            <w:rStyle w:val="a7"/>
            <w:rFonts w:ascii="Arial" w:hAnsi="Arial" w:cs="Arial"/>
            <w:b/>
            <w:smallCaps w:val="0"/>
            <w:noProof/>
            <w:sz w:val="16"/>
            <w:szCs w:val="16"/>
          </w:rPr>
          <w:t>6.5  OBDII / EOBD</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_Toc160207217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28</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18" w:history="1">
        <w:r w:rsidR="005E4C24" w:rsidRPr="005E4C24">
          <w:rPr>
            <w:rStyle w:val="a7"/>
            <w:rFonts w:ascii="Arial" w:hAnsi="Arial" w:cs="Arial"/>
            <w:b/>
            <w:smallCaps w:val="0"/>
            <w:noProof/>
            <w:sz w:val="16"/>
            <w:szCs w:val="16"/>
          </w:rPr>
          <w:t>6.6  Review and Report</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_Toc160207218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28</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19" w:history="1">
        <w:r w:rsidR="005E4C24" w:rsidRPr="005E4C24">
          <w:rPr>
            <w:rStyle w:val="a7"/>
            <w:rFonts w:ascii="Arial" w:hAnsi="Arial" w:cs="Arial"/>
            <w:b/>
            <w:smallCaps w:val="0"/>
            <w:noProof/>
            <w:sz w:val="16"/>
            <w:szCs w:val="16"/>
          </w:rPr>
          <w:t>6.7  Setup</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_Toc160207219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29</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20" w:history="1">
        <w:r w:rsidR="005E4C24" w:rsidRPr="005E4C24">
          <w:rPr>
            <w:rStyle w:val="a7"/>
            <w:rFonts w:ascii="Arial" w:hAnsi="Arial" w:cs="Arial"/>
            <w:b/>
            <w:i w:val="0"/>
            <w:noProof/>
            <w:sz w:val="16"/>
            <w:szCs w:val="16"/>
          </w:rPr>
          <w:t>6.7.1  Language</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_Toc160207220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21" w:history="1">
        <w:r w:rsidR="005E4C24" w:rsidRPr="005E4C24">
          <w:rPr>
            <w:rStyle w:val="a7"/>
            <w:rFonts w:ascii="Arial" w:hAnsi="Arial" w:cs="Arial"/>
            <w:b/>
            <w:i w:val="0"/>
            <w:noProof/>
            <w:sz w:val="16"/>
            <w:szCs w:val="16"/>
          </w:rPr>
          <w:t>6.7.2  Unit of Measure</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_Toc160207221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22" w:history="1">
        <w:r w:rsidR="005E4C24" w:rsidRPr="005E4C24">
          <w:rPr>
            <w:rStyle w:val="a7"/>
            <w:rFonts w:ascii="Arial" w:hAnsi="Arial" w:cs="Arial"/>
            <w:b/>
            <w:i w:val="0"/>
            <w:noProof/>
            <w:sz w:val="16"/>
            <w:szCs w:val="16"/>
          </w:rPr>
          <w:t>6.7.3  Buzzer</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_Toc160207222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23" w:history="1">
        <w:r w:rsidR="005E4C24" w:rsidRPr="005E4C24">
          <w:rPr>
            <w:rStyle w:val="a7"/>
            <w:rFonts w:ascii="Arial" w:hAnsi="Arial" w:cs="Arial"/>
            <w:b/>
            <w:i w:val="0"/>
            <w:noProof/>
            <w:sz w:val="16"/>
            <w:szCs w:val="16"/>
          </w:rPr>
          <w:t>6.7.4  LOG</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_Toc160207223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24" w:history="1">
        <w:r w:rsidR="005E4C24" w:rsidRPr="005E4C24">
          <w:rPr>
            <w:rStyle w:val="a7"/>
            <w:rFonts w:ascii="Arial" w:hAnsi="Arial" w:cs="Arial"/>
            <w:b/>
            <w:i w:val="0"/>
            <w:noProof/>
            <w:sz w:val="16"/>
            <w:szCs w:val="16"/>
          </w:rPr>
          <w:t>6.7.5  Clear Data</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_Toc160207224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3"/>
        <w:tabs>
          <w:tab w:val="right" w:leader="dot" w:pos="4695"/>
        </w:tabs>
        <w:spacing w:line="240" w:lineRule="exact"/>
        <w:rPr>
          <w:rFonts w:ascii="Arial" w:hAnsi="Arial" w:cs="Arial"/>
          <w:b/>
          <w:i w:val="0"/>
          <w:iCs w:val="0"/>
          <w:noProof/>
          <w:sz w:val="16"/>
          <w:szCs w:val="16"/>
        </w:rPr>
      </w:pPr>
      <w:hyperlink w:anchor="_Toc160207225" w:history="1">
        <w:r w:rsidR="005E4C24" w:rsidRPr="005E4C24">
          <w:rPr>
            <w:rStyle w:val="a7"/>
            <w:rFonts w:ascii="Arial" w:hAnsi="Arial" w:cs="Arial"/>
            <w:b/>
            <w:i w:val="0"/>
            <w:noProof/>
            <w:sz w:val="16"/>
            <w:szCs w:val="16"/>
          </w:rPr>
          <w:t>6.7.6  Factory Data Reset</w:t>
        </w:r>
        <w:r w:rsidR="005E4C24" w:rsidRPr="005E4C24">
          <w:rPr>
            <w:rFonts w:ascii="Arial" w:hAnsi="Arial" w:cs="Arial"/>
            <w:b/>
            <w:i w:val="0"/>
            <w:noProof/>
            <w:webHidden/>
            <w:sz w:val="16"/>
            <w:szCs w:val="16"/>
          </w:rPr>
          <w:tab/>
        </w:r>
        <w:r w:rsidR="005E4C24" w:rsidRPr="005E4C24">
          <w:rPr>
            <w:rFonts w:ascii="Arial" w:hAnsi="Arial" w:cs="Arial"/>
            <w:b/>
            <w:i w:val="0"/>
            <w:noProof/>
            <w:webHidden/>
            <w:sz w:val="16"/>
            <w:szCs w:val="16"/>
          </w:rPr>
          <w:fldChar w:fldCharType="begin"/>
        </w:r>
        <w:r w:rsidR="005E4C24" w:rsidRPr="005E4C24">
          <w:rPr>
            <w:rFonts w:ascii="Arial" w:hAnsi="Arial" w:cs="Arial"/>
            <w:b/>
            <w:i w:val="0"/>
            <w:noProof/>
            <w:webHidden/>
            <w:sz w:val="16"/>
            <w:szCs w:val="16"/>
          </w:rPr>
          <w:instrText xml:space="preserve"> PAGEREF _Toc160207225 \h </w:instrText>
        </w:r>
        <w:r w:rsidR="005E4C24" w:rsidRPr="005E4C24">
          <w:rPr>
            <w:rFonts w:ascii="Arial" w:hAnsi="Arial" w:cs="Arial"/>
            <w:b/>
            <w:i w:val="0"/>
            <w:noProof/>
            <w:webHidden/>
            <w:sz w:val="16"/>
            <w:szCs w:val="16"/>
          </w:rPr>
        </w:r>
        <w:r w:rsidR="005E4C24" w:rsidRPr="005E4C24">
          <w:rPr>
            <w:rFonts w:ascii="Arial" w:hAnsi="Arial" w:cs="Arial"/>
            <w:b/>
            <w:i w:val="0"/>
            <w:noProof/>
            <w:webHidden/>
            <w:sz w:val="16"/>
            <w:szCs w:val="16"/>
          </w:rPr>
          <w:fldChar w:fldCharType="separate"/>
        </w:r>
        <w:r w:rsidR="0084617F">
          <w:rPr>
            <w:rFonts w:ascii="Arial" w:hAnsi="Arial" w:cs="Arial"/>
            <w:b/>
            <w:i w:val="0"/>
            <w:noProof/>
            <w:webHidden/>
            <w:sz w:val="16"/>
            <w:szCs w:val="16"/>
          </w:rPr>
          <w:t>29</w:t>
        </w:r>
        <w:r w:rsidR="005E4C24" w:rsidRPr="005E4C24">
          <w:rPr>
            <w:rFonts w:ascii="Arial" w:hAnsi="Arial" w:cs="Arial"/>
            <w:b/>
            <w:i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26" w:history="1">
        <w:r w:rsidR="005E4C24" w:rsidRPr="005E4C24">
          <w:rPr>
            <w:rStyle w:val="a7"/>
            <w:rFonts w:ascii="Arial" w:hAnsi="Arial" w:cs="Arial"/>
            <w:b/>
            <w:smallCaps w:val="0"/>
            <w:noProof/>
            <w:sz w:val="16"/>
            <w:szCs w:val="16"/>
          </w:rPr>
          <w:t>6.8  Help</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_Toc160207226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30</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27" w:history="1">
        <w:r w:rsidR="005E4C24" w:rsidRPr="005E4C24">
          <w:rPr>
            <w:rStyle w:val="a7"/>
            <w:rFonts w:ascii="Arial" w:hAnsi="Arial" w:cs="Arial"/>
            <w:b/>
            <w:smallCaps w:val="0"/>
            <w:noProof/>
            <w:sz w:val="16"/>
            <w:szCs w:val="16"/>
          </w:rPr>
          <w:t>6.9  About</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_Toc160207227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30</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228" w:history="1">
        <w:r w:rsidR="005E4C24" w:rsidRPr="005E4C24">
          <w:rPr>
            <w:rStyle w:val="a7"/>
            <w:rFonts w:ascii="Arial" w:hAnsi="Arial" w:cs="Arial"/>
            <w:caps w:val="0"/>
            <w:noProof/>
            <w:sz w:val="16"/>
            <w:szCs w:val="16"/>
          </w:rPr>
          <w:t>7  Warranty</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_Toc160207228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30</w:t>
        </w:r>
        <w:r w:rsidR="005E4C24" w:rsidRPr="005E4C24">
          <w:rPr>
            <w:rFonts w:ascii="Arial" w:hAnsi="Arial" w:cs="Arial"/>
            <w: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29" w:history="1">
        <w:r w:rsidR="005E4C24" w:rsidRPr="005E4C24">
          <w:rPr>
            <w:rStyle w:val="a7"/>
            <w:rFonts w:ascii="Arial" w:hAnsi="Arial" w:cs="Arial"/>
            <w:b/>
            <w:smallCaps w:val="0"/>
            <w:noProof/>
            <w:sz w:val="16"/>
            <w:szCs w:val="16"/>
          </w:rPr>
          <w:t>7.1  Limited One Year Warranty</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_Toc160207229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31</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30" w:history="1">
        <w:r w:rsidR="005E4C24" w:rsidRPr="005E4C24">
          <w:rPr>
            <w:rStyle w:val="a7"/>
            <w:rFonts w:ascii="Arial" w:hAnsi="Arial" w:cs="Arial"/>
            <w:b/>
            <w:smallCaps w:val="0"/>
            <w:noProof/>
            <w:sz w:val="16"/>
            <w:szCs w:val="16"/>
          </w:rPr>
          <w:t>7.2  Service Procedures</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_Toc160207230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31</w:t>
        </w:r>
        <w:r w:rsidR="005E4C24" w:rsidRPr="005E4C24">
          <w:rPr>
            <w:rFonts w:ascii="Arial" w:hAnsi="Arial" w:cs="Arial"/>
            <w:b/>
            <w:smallCaps w:val="0"/>
            <w:noProof/>
            <w:webHidden/>
            <w:sz w:val="16"/>
            <w:szCs w:val="16"/>
          </w:rPr>
          <w:fldChar w:fldCharType="end"/>
        </w:r>
      </w:hyperlink>
    </w:p>
    <w:p w:rsidR="005E4C24" w:rsidRPr="005E4C24" w:rsidRDefault="006828E5" w:rsidP="005E4C24">
      <w:pPr>
        <w:pStyle w:val="10"/>
        <w:tabs>
          <w:tab w:val="right" w:leader="dot" w:pos="4695"/>
        </w:tabs>
        <w:spacing w:before="0" w:after="0" w:line="240" w:lineRule="exact"/>
        <w:rPr>
          <w:rFonts w:ascii="Arial" w:hAnsi="Arial" w:cs="Arial"/>
          <w:bCs w:val="0"/>
          <w:caps w:val="0"/>
          <w:noProof/>
          <w:sz w:val="16"/>
          <w:szCs w:val="16"/>
        </w:rPr>
      </w:pPr>
      <w:hyperlink w:anchor="_Toc160207231" w:history="1">
        <w:r w:rsidR="005E4C24" w:rsidRPr="005E4C24">
          <w:rPr>
            <w:rStyle w:val="a7"/>
            <w:rFonts w:ascii="Arial" w:hAnsi="Arial" w:cs="Arial"/>
            <w:caps w:val="0"/>
            <w:noProof/>
            <w:sz w:val="16"/>
            <w:szCs w:val="16"/>
          </w:rPr>
          <w:t>8  Software Update &amp; Data Print</w:t>
        </w:r>
        <w:r w:rsidR="005E4C24" w:rsidRPr="005E4C24">
          <w:rPr>
            <w:rFonts w:ascii="Arial" w:hAnsi="Arial" w:cs="Arial"/>
            <w:caps w:val="0"/>
            <w:noProof/>
            <w:webHidden/>
            <w:sz w:val="16"/>
            <w:szCs w:val="16"/>
          </w:rPr>
          <w:tab/>
        </w:r>
        <w:r w:rsidR="005E4C24" w:rsidRPr="005E4C24">
          <w:rPr>
            <w:rFonts w:ascii="Arial" w:hAnsi="Arial" w:cs="Arial"/>
            <w:caps w:val="0"/>
            <w:noProof/>
            <w:webHidden/>
            <w:sz w:val="16"/>
            <w:szCs w:val="16"/>
          </w:rPr>
          <w:fldChar w:fldCharType="begin"/>
        </w:r>
        <w:r w:rsidR="005E4C24" w:rsidRPr="005E4C24">
          <w:rPr>
            <w:rFonts w:ascii="Arial" w:hAnsi="Arial" w:cs="Arial"/>
            <w:caps w:val="0"/>
            <w:noProof/>
            <w:webHidden/>
            <w:sz w:val="16"/>
            <w:szCs w:val="16"/>
          </w:rPr>
          <w:instrText xml:space="preserve"> PAGEREF _Toc160207231 \h </w:instrText>
        </w:r>
        <w:r w:rsidR="005E4C24" w:rsidRPr="005E4C24">
          <w:rPr>
            <w:rFonts w:ascii="Arial" w:hAnsi="Arial" w:cs="Arial"/>
            <w:caps w:val="0"/>
            <w:noProof/>
            <w:webHidden/>
            <w:sz w:val="16"/>
            <w:szCs w:val="16"/>
          </w:rPr>
        </w:r>
        <w:r w:rsidR="005E4C24" w:rsidRPr="005E4C24">
          <w:rPr>
            <w:rFonts w:ascii="Arial" w:hAnsi="Arial" w:cs="Arial"/>
            <w:caps w:val="0"/>
            <w:noProof/>
            <w:webHidden/>
            <w:sz w:val="16"/>
            <w:szCs w:val="16"/>
          </w:rPr>
          <w:fldChar w:fldCharType="separate"/>
        </w:r>
        <w:r w:rsidR="0084617F">
          <w:rPr>
            <w:rFonts w:ascii="Arial" w:hAnsi="Arial" w:cs="Arial"/>
            <w:caps w:val="0"/>
            <w:noProof/>
            <w:webHidden/>
            <w:sz w:val="16"/>
            <w:szCs w:val="16"/>
          </w:rPr>
          <w:t>31</w:t>
        </w:r>
        <w:r w:rsidR="005E4C24" w:rsidRPr="005E4C24">
          <w:rPr>
            <w:rFonts w:ascii="Arial" w:hAnsi="Arial" w:cs="Arial"/>
            <w:caps w:val="0"/>
            <w:noProof/>
            <w:webHidden/>
            <w:sz w:val="16"/>
            <w:szCs w:val="16"/>
          </w:rPr>
          <w:fldChar w:fldCharType="end"/>
        </w:r>
      </w:hyperlink>
    </w:p>
    <w:p w:rsidR="005E4C24" w:rsidRPr="005E4C24" w:rsidRDefault="006828E5" w:rsidP="005E4C24">
      <w:pPr>
        <w:pStyle w:val="2"/>
        <w:tabs>
          <w:tab w:val="right" w:leader="dot" w:pos="4695"/>
        </w:tabs>
        <w:spacing w:line="240" w:lineRule="exact"/>
        <w:rPr>
          <w:rFonts w:ascii="Arial" w:hAnsi="Arial" w:cs="Arial"/>
          <w:b/>
          <w:smallCaps w:val="0"/>
          <w:noProof/>
          <w:sz w:val="16"/>
          <w:szCs w:val="16"/>
        </w:rPr>
      </w:pPr>
      <w:hyperlink w:anchor="_Toc160207232" w:history="1">
        <w:r w:rsidR="005E4C24" w:rsidRPr="005E4C24">
          <w:rPr>
            <w:rStyle w:val="a7"/>
            <w:rFonts w:ascii="Arial" w:hAnsi="Arial" w:cs="Arial"/>
            <w:b/>
            <w:smallCaps w:val="0"/>
            <w:noProof/>
            <w:sz w:val="16"/>
            <w:szCs w:val="16"/>
          </w:rPr>
          <w:t>8.1  Update Procedures:</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_Toc160207232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32</w:t>
        </w:r>
        <w:r w:rsidR="005E4C24" w:rsidRPr="005E4C24">
          <w:rPr>
            <w:rFonts w:ascii="Arial" w:hAnsi="Arial" w:cs="Arial"/>
            <w:b/>
            <w:smallCaps w:val="0"/>
            <w:noProof/>
            <w:webHidden/>
            <w:sz w:val="16"/>
            <w:szCs w:val="16"/>
          </w:rPr>
          <w:fldChar w:fldCharType="end"/>
        </w:r>
      </w:hyperlink>
    </w:p>
    <w:p w:rsidR="005E4C24" w:rsidRDefault="006828E5" w:rsidP="005E4C24">
      <w:pPr>
        <w:pStyle w:val="2"/>
        <w:tabs>
          <w:tab w:val="right" w:leader="dot" w:pos="4695"/>
        </w:tabs>
        <w:spacing w:line="240" w:lineRule="exact"/>
        <w:rPr>
          <w:rFonts w:cstheme="minorBidi"/>
          <w:smallCaps w:val="0"/>
          <w:noProof/>
          <w:sz w:val="21"/>
          <w:szCs w:val="22"/>
        </w:rPr>
      </w:pPr>
      <w:hyperlink w:anchor="_Toc160207233" w:history="1">
        <w:r w:rsidR="005E4C24" w:rsidRPr="005E4C24">
          <w:rPr>
            <w:rStyle w:val="a7"/>
            <w:rFonts w:ascii="Arial" w:hAnsi="Arial" w:cs="Arial"/>
            <w:b/>
            <w:smallCaps w:val="0"/>
            <w:noProof/>
            <w:sz w:val="16"/>
            <w:szCs w:val="16"/>
          </w:rPr>
          <w:t>8.2  Data Print Procedures:</w:t>
        </w:r>
        <w:r w:rsidR="005E4C24" w:rsidRPr="005E4C24">
          <w:rPr>
            <w:rFonts w:ascii="Arial" w:hAnsi="Arial" w:cs="Arial"/>
            <w:b/>
            <w:smallCaps w:val="0"/>
            <w:noProof/>
            <w:webHidden/>
            <w:sz w:val="16"/>
            <w:szCs w:val="16"/>
          </w:rPr>
          <w:tab/>
        </w:r>
        <w:r w:rsidR="005E4C24" w:rsidRPr="005E4C24">
          <w:rPr>
            <w:rFonts w:ascii="Arial" w:hAnsi="Arial" w:cs="Arial"/>
            <w:b/>
            <w:smallCaps w:val="0"/>
            <w:noProof/>
            <w:webHidden/>
            <w:sz w:val="16"/>
            <w:szCs w:val="16"/>
          </w:rPr>
          <w:fldChar w:fldCharType="begin"/>
        </w:r>
        <w:r w:rsidR="005E4C24" w:rsidRPr="005E4C24">
          <w:rPr>
            <w:rFonts w:ascii="Arial" w:hAnsi="Arial" w:cs="Arial"/>
            <w:b/>
            <w:smallCaps w:val="0"/>
            <w:noProof/>
            <w:webHidden/>
            <w:sz w:val="16"/>
            <w:szCs w:val="16"/>
          </w:rPr>
          <w:instrText xml:space="preserve"> PAGEREF _Toc160207233 \h </w:instrText>
        </w:r>
        <w:r w:rsidR="005E4C24" w:rsidRPr="005E4C24">
          <w:rPr>
            <w:rFonts w:ascii="Arial" w:hAnsi="Arial" w:cs="Arial"/>
            <w:b/>
            <w:smallCaps w:val="0"/>
            <w:noProof/>
            <w:webHidden/>
            <w:sz w:val="16"/>
            <w:szCs w:val="16"/>
          </w:rPr>
        </w:r>
        <w:r w:rsidR="005E4C24" w:rsidRPr="005E4C24">
          <w:rPr>
            <w:rFonts w:ascii="Arial" w:hAnsi="Arial" w:cs="Arial"/>
            <w:b/>
            <w:smallCaps w:val="0"/>
            <w:noProof/>
            <w:webHidden/>
            <w:sz w:val="16"/>
            <w:szCs w:val="16"/>
          </w:rPr>
          <w:fldChar w:fldCharType="separate"/>
        </w:r>
        <w:r w:rsidR="0084617F">
          <w:rPr>
            <w:rFonts w:ascii="Arial" w:hAnsi="Arial" w:cs="Arial"/>
            <w:b/>
            <w:smallCaps w:val="0"/>
            <w:noProof/>
            <w:webHidden/>
            <w:sz w:val="16"/>
            <w:szCs w:val="16"/>
          </w:rPr>
          <w:t>34</w:t>
        </w:r>
        <w:r w:rsidR="005E4C24" w:rsidRPr="005E4C24">
          <w:rPr>
            <w:rFonts w:ascii="Arial" w:hAnsi="Arial" w:cs="Arial"/>
            <w:b/>
            <w:smallCaps w:val="0"/>
            <w:noProof/>
            <w:webHidden/>
            <w:sz w:val="16"/>
            <w:szCs w:val="16"/>
          </w:rPr>
          <w:fldChar w:fldCharType="end"/>
        </w:r>
      </w:hyperlink>
    </w:p>
    <w:p w:rsidR="00D7065E" w:rsidRDefault="00EC601C" w:rsidP="000B02EC">
      <w:pPr>
        <w:spacing w:line="180" w:lineRule="exact"/>
        <w:rPr>
          <w:rFonts w:ascii="Arial" w:hAnsi="Arial" w:cs="Arial"/>
          <w:bCs/>
          <w:caps/>
          <w:sz w:val="18"/>
          <w:szCs w:val="18"/>
        </w:rPr>
      </w:pPr>
      <w:r w:rsidRPr="00540D87">
        <w:rPr>
          <w:rFonts w:ascii="Arial" w:eastAsia="Arial" w:hAnsi="Arial" w:cs="Arial"/>
          <w:b/>
          <w:bCs/>
          <w:sz w:val="16"/>
          <w:szCs w:val="16"/>
        </w:rPr>
        <w:fldChar w:fldCharType="end"/>
      </w:r>
    </w:p>
    <w:p w:rsidR="00107898" w:rsidRDefault="00107898">
      <w:pPr>
        <w:spacing w:beforeLines="50" w:before="156" w:afterLines="50" w:after="156"/>
        <w:rPr>
          <w:rFonts w:ascii="Arial" w:hAnsi="Arial" w:cs="Arial"/>
          <w:bCs/>
          <w:caps/>
          <w:sz w:val="18"/>
          <w:szCs w:val="18"/>
        </w:rPr>
      </w:pPr>
    </w:p>
    <w:p w:rsidR="007B1198" w:rsidRPr="003E0EE1" w:rsidRDefault="003E0EE1" w:rsidP="003E0EE1">
      <w:pPr>
        <w:wordWrap w:val="0"/>
        <w:spacing w:beforeLines="50" w:before="156" w:afterLines="50" w:after="156"/>
        <w:jc w:val="right"/>
        <w:rPr>
          <w:rFonts w:ascii="Arial" w:hAnsi="Arial" w:cs="Arial"/>
          <w:bCs/>
          <w:caps/>
          <w:sz w:val="16"/>
          <w:szCs w:val="16"/>
        </w:rPr>
        <w:sectPr w:rsidR="007B1198" w:rsidRPr="003E0EE1" w:rsidSect="00BB3EFC">
          <w:headerReference w:type="default" r:id="rId16"/>
          <w:footerReference w:type="first" r:id="rId17"/>
          <w:pgSz w:w="5897" w:h="9072"/>
          <w:pgMar w:top="567" w:right="454" w:bottom="567" w:left="454" w:header="227" w:footer="227" w:gutter="284"/>
          <w:pgNumType w:start="1"/>
          <w:cols w:space="425"/>
          <w:docGrid w:type="lines" w:linePitch="312"/>
        </w:sectPr>
      </w:pPr>
      <w:r>
        <w:rPr>
          <w:rFonts w:ascii="Arial" w:hAnsi="Arial" w:cs="Arial" w:hint="eastAsia"/>
          <w:bCs/>
          <w:caps/>
          <w:sz w:val="16"/>
          <w:szCs w:val="16"/>
        </w:rPr>
        <w:t xml:space="preserve">  </w:t>
      </w:r>
      <w:r w:rsidR="007B1198" w:rsidRPr="00F10E6F">
        <w:rPr>
          <w:rFonts w:ascii="Arial" w:hAnsi="Arial" w:cs="Arial" w:hint="eastAsia"/>
          <w:bCs/>
          <w:caps/>
          <w:sz w:val="16"/>
          <w:szCs w:val="16"/>
        </w:rPr>
        <w:t>A</w:t>
      </w:r>
      <w:r w:rsidR="00DD60D1">
        <w:rPr>
          <w:rFonts w:ascii="Arial" w:hAnsi="Arial" w:cs="Arial" w:hint="eastAsia"/>
          <w:bCs/>
          <w:caps/>
          <w:sz w:val="16"/>
          <w:szCs w:val="16"/>
        </w:rPr>
        <w:t>0</w:t>
      </w:r>
      <w:r w:rsidR="007B1198" w:rsidRPr="00F10E6F">
        <w:rPr>
          <w:rFonts w:ascii="Arial" w:hAnsi="Arial" w:cs="Arial" w:hint="eastAsia"/>
          <w:bCs/>
          <w:caps/>
          <w:sz w:val="16"/>
          <w:szCs w:val="16"/>
        </w:rPr>
        <w:t>-202</w:t>
      </w:r>
      <w:r w:rsidR="00DD60D1">
        <w:rPr>
          <w:rFonts w:ascii="Arial" w:hAnsi="Arial" w:cs="Arial" w:hint="eastAsia"/>
          <w:bCs/>
          <w:caps/>
          <w:sz w:val="16"/>
          <w:szCs w:val="16"/>
        </w:rPr>
        <w:t>4.0</w:t>
      </w:r>
      <w:r w:rsidR="00637190">
        <w:rPr>
          <w:rFonts w:ascii="Arial" w:hAnsi="Arial" w:cs="Arial" w:hint="eastAsia"/>
          <w:bCs/>
          <w:caps/>
          <w:sz w:val="16"/>
          <w:szCs w:val="16"/>
        </w:rPr>
        <w:t>3</w:t>
      </w:r>
    </w:p>
    <w:p w:rsidR="00D7065E" w:rsidRPr="00857CDF" w:rsidRDefault="00EC601C" w:rsidP="00DA0F8A">
      <w:pPr>
        <w:spacing w:beforeLines="30" w:before="93" w:afterLines="30" w:after="93"/>
        <w:rPr>
          <w:rFonts w:ascii="Arial" w:hAnsi="Arial" w:cs="Arial"/>
          <w:b/>
          <w:sz w:val="22"/>
          <w:szCs w:val="24"/>
        </w:rPr>
      </w:pPr>
      <w:r w:rsidRPr="00857CDF">
        <w:rPr>
          <w:rFonts w:ascii="Arial" w:hAnsi="Arial" w:cs="Arial" w:hint="eastAsia"/>
          <w:b/>
          <w:sz w:val="22"/>
          <w:szCs w:val="24"/>
        </w:rPr>
        <w:lastRenderedPageBreak/>
        <w:t>Multi-system Car Diagnostic Tool series</w:t>
      </w:r>
    </w:p>
    <w:p w:rsidR="00A97782" w:rsidRPr="00857CDF" w:rsidRDefault="00871394" w:rsidP="007C6453">
      <w:pPr>
        <w:outlineLvl w:val="0"/>
        <w:rPr>
          <w:rFonts w:ascii="Arial" w:hAnsi="Arial" w:cs="Arial"/>
          <w:b/>
          <w:sz w:val="30"/>
          <w:szCs w:val="32"/>
        </w:rPr>
      </w:pPr>
      <w:bookmarkStart w:id="1" w:name="_Toc160207198"/>
      <w:proofErr w:type="gramStart"/>
      <w:r w:rsidRPr="00811350">
        <w:rPr>
          <w:rFonts w:ascii="Arial" w:hAnsi="Arial" w:cs="Arial" w:hint="eastAsia"/>
          <w:b/>
          <w:sz w:val="36"/>
          <w:szCs w:val="36"/>
        </w:rPr>
        <w:t>1</w:t>
      </w:r>
      <w:r>
        <w:rPr>
          <w:rFonts w:hint="eastAsia"/>
        </w:rPr>
        <w:t xml:space="preserve">  </w:t>
      </w:r>
      <w:r w:rsidR="00EC601C" w:rsidRPr="00857CDF">
        <w:rPr>
          <w:rFonts w:ascii="Arial" w:hAnsi="Arial" w:cs="Arial" w:hint="eastAsia"/>
          <w:b/>
          <w:sz w:val="30"/>
          <w:szCs w:val="30"/>
        </w:rPr>
        <w:t>Product</w:t>
      </w:r>
      <w:proofErr w:type="gramEnd"/>
      <w:r w:rsidR="00EC601C" w:rsidRPr="00857CDF">
        <w:rPr>
          <w:rFonts w:ascii="Arial" w:hAnsi="Arial" w:cs="Arial" w:hint="eastAsia"/>
          <w:b/>
          <w:sz w:val="30"/>
          <w:szCs w:val="30"/>
        </w:rPr>
        <w:t xml:space="preserve"> Descriptions</w:t>
      </w:r>
      <w:bookmarkEnd w:id="1"/>
    </w:p>
    <w:p w:rsidR="004215A9" w:rsidRPr="00857CDF" w:rsidRDefault="004215A9" w:rsidP="004215A9">
      <w:pPr>
        <w:pStyle w:val="a9"/>
        <w:ind w:firstLineChars="0" w:firstLine="0"/>
        <w:jc w:val="center"/>
        <w:rPr>
          <w:rFonts w:ascii="Arial" w:hAnsi="Arial" w:cs="Arial"/>
          <w:b/>
          <w:sz w:val="30"/>
          <w:szCs w:val="32"/>
        </w:rPr>
      </w:pPr>
      <w:r w:rsidRPr="00857CDF">
        <w:rPr>
          <w:rFonts w:ascii="Arial" w:hAnsi="Arial" w:cs="Arial"/>
          <w:b/>
          <w:noProof/>
          <w:sz w:val="30"/>
          <w:szCs w:val="32"/>
        </w:rPr>
        <w:drawing>
          <wp:inline distT="0" distB="0" distL="0" distR="0" wp14:anchorId="080A05E8" wp14:editId="03914EFB">
            <wp:extent cx="1584000" cy="2360313"/>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 800 产品序号图.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4000" cy="2360313"/>
                    </a:xfrm>
                    <a:prstGeom prst="rect">
                      <a:avLst/>
                    </a:prstGeom>
                  </pic:spPr>
                </pic:pic>
              </a:graphicData>
            </a:graphic>
          </wp:inline>
        </w:drawing>
      </w:r>
    </w:p>
    <w:tbl>
      <w:tblPr>
        <w:tblStyle w:val="a8"/>
        <w:tblW w:w="4606" w:type="dxa"/>
        <w:jc w:val="center"/>
        <w:tblLayout w:type="fixed"/>
        <w:tblLook w:val="04A0" w:firstRow="1" w:lastRow="0" w:firstColumn="1" w:lastColumn="0" w:noHBand="0" w:noVBand="1"/>
      </w:tblPr>
      <w:tblGrid>
        <w:gridCol w:w="985"/>
        <w:gridCol w:w="1234"/>
        <w:gridCol w:w="2387"/>
      </w:tblGrid>
      <w:tr w:rsidR="00D7065E" w:rsidTr="00403820">
        <w:trPr>
          <w:trHeight w:val="341"/>
          <w:jc w:val="center"/>
        </w:trPr>
        <w:tc>
          <w:tcPr>
            <w:tcW w:w="985" w:type="dxa"/>
            <w:vAlign w:val="center"/>
          </w:tcPr>
          <w:p w:rsidR="00D7065E" w:rsidRPr="00811350" w:rsidRDefault="006828E5" w:rsidP="009413AF">
            <w:pPr>
              <w:spacing w:line="240" w:lineRule="exact"/>
              <w:rPr>
                <w:rFonts w:ascii="Arial" w:hAnsi="Arial" w:cs="Arial"/>
                <w:b/>
                <w:sz w:val="16"/>
                <w:szCs w:val="18"/>
              </w:rPr>
            </w:pPr>
            <w:hyperlink r:id="rId19" w:history="1">
              <w:r w:rsidR="00EC601C" w:rsidRPr="00811350">
                <w:rPr>
                  <w:rFonts w:ascii="Arial" w:hAnsi="Arial" w:cs="Arial" w:hint="eastAsia"/>
                  <w:b/>
                  <w:sz w:val="16"/>
                  <w:szCs w:val="18"/>
                </w:rPr>
                <w:t>S</w:t>
              </w:r>
              <w:r w:rsidR="00EC601C" w:rsidRPr="00811350">
                <w:rPr>
                  <w:rFonts w:ascii="Arial" w:hAnsi="Arial" w:cs="Arial"/>
                  <w:b/>
                  <w:sz w:val="16"/>
                  <w:szCs w:val="18"/>
                </w:rPr>
                <w:t>erial</w:t>
              </w:r>
            </w:hyperlink>
            <w:r w:rsidR="00EC601C" w:rsidRPr="00811350">
              <w:rPr>
                <w:rFonts w:ascii="Arial" w:hAnsi="Arial" w:cs="Arial"/>
                <w:b/>
                <w:sz w:val="16"/>
                <w:szCs w:val="18"/>
              </w:rPr>
              <w:t> </w:t>
            </w:r>
          </w:p>
          <w:p w:rsidR="00D7065E" w:rsidRPr="00857CDF" w:rsidRDefault="006828E5" w:rsidP="009413AF">
            <w:pPr>
              <w:spacing w:line="240" w:lineRule="exact"/>
              <w:rPr>
                <w:rFonts w:ascii="Arial" w:hAnsi="Arial" w:cs="Arial"/>
                <w:b/>
                <w:sz w:val="22"/>
                <w:szCs w:val="18"/>
              </w:rPr>
            </w:pPr>
            <w:hyperlink r:id="rId20" w:history="1">
              <w:r w:rsidR="00EC601C" w:rsidRPr="00811350">
                <w:rPr>
                  <w:rFonts w:ascii="Arial" w:hAnsi="Arial" w:cs="Arial" w:hint="eastAsia"/>
                  <w:b/>
                  <w:sz w:val="16"/>
                  <w:szCs w:val="18"/>
                </w:rPr>
                <w:t>N</w:t>
              </w:r>
              <w:r w:rsidR="00EC601C" w:rsidRPr="00811350">
                <w:rPr>
                  <w:rFonts w:ascii="Arial" w:hAnsi="Arial" w:cs="Arial"/>
                  <w:b/>
                  <w:sz w:val="16"/>
                  <w:szCs w:val="18"/>
                </w:rPr>
                <w:t>umber</w:t>
              </w:r>
            </w:hyperlink>
          </w:p>
        </w:tc>
        <w:tc>
          <w:tcPr>
            <w:tcW w:w="1234" w:type="dxa"/>
            <w:vAlign w:val="center"/>
          </w:tcPr>
          <w:p w:rsidR="00D7065E" w:rsidRPr="00857CDF" w:rsidRDefault="00EC601C" w:rsidP="009413AF">
            <w:pPr>
              <w:spacing w:line="240" w:lineRule="exact"/>
              <w:rPr>
                <w:rFonts w:ascii="Arial" w:hAnsi="Arial" w:cs="Arial"/>
                <w:sz w:val="22"/>
                <w:szCs w:val="18"/>
              </w:rPr>
            </w:pPr>
            <w:r w:rsidRPr="00811350">
              <w:rPr>
                <w:rFonts w:ascii="Arial" w:hAnsi="Arial" w:cs="Arial"/>
                <w:b/>
                <w:sz w:val="16"/>
                <w:szCs w:val="18"/>
              </w:rPr>
              <w:t>B</w:t>
            </w:r>
            <w:r w:rsidRPr="00811350">
              <w:rPr>
                <w:rFonts w:ascii="Arial" w:hAnsi="Arial" w:cs="Arial" w:hint="eastAsia"/>
                <w:b/>
                <w:sz w:val="16"/>
                <w:szCs w:val="18"/>
              </w:rPr>
              <w:t>utton Name</w:t>
            </w:r>
          </w:p>
        </w:tc>
        <w:tc>
          <w:tcPr>
            <w:tcW w:w="2387" w:type="dxa"/>
            <w:vAlign w:val="center"/>
          </w:tcPr>
          <w:p w:rsidR="00D7065E" w:rsidRPr="00811350" w:rsidRDefault="00EC601C" w:rsidP="009413AF">
            <w:pPr>
              <w:spacing w:line="240" w:lineRule="exact"/>
              <w:rPr>
                <w:rFonts w:ascii="Arial" w:hAnsi="Arial" w:cs="Arial"/>
                <w:sz w:val="16"/>
                <w:szCs w:val="18"/>
              </w:rPr>
            </w:pPr>
            <w:r w:rsidRPr="00811350">
              <w:rPr>
                <w:rFonts w:ascii="Arial" w:hAnsi="Arial" w:cs="Arial"/>
                <w:b/>
                <w:sz w:val="16"/>
                <w:szCs w:val="18"/>
              </w:rPr>
              <w:t>Description</w:t>
            </w:r>
          </w:p>
        </w:tc>
      </w:tr>
      <w:tr w:rsidR="00895E45" w:rsidRPr="0067765B" w:rsidTr="00403820">
        <w:trPr>
          <w:trHeight w:val="341"/>
          <w:jc w:val="center"/>
        </w:trPr>
        <w:tc>
          <w:tcPr>
            <w:tcW w:w="985" w:type="dxa"/>
            <w:vAlign w:val="center"/>
          </w:tcPr>
          <w:p w:rsidR="00D7065E" w:rsidRPr="00B37BF6" w:rsidRDefault="00B37BF6" w:rsidP="00693C5A">
            <w:pPr>
              <w:spacing w:line="280" w:lineRule="exac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,1)</w:instrText>
            </w:r>
            <w:r>
              <w:rPr>
                <w:rFonts w:ascii="Arial" w:hAnsi="Arial" w:cs="Arial"/>
                <w:sz w:val="16"/>
                <w:szCs w:val="16"/>
              </w:rPr>
              <w:fldChar w:fldCharType="end"/>
            </w:r>
          </w:p>
        </w:tc>
        <w:tc>
          <w:tcPr>
            <w:tcW w:w="1234" w:type="dxa"/>
            <w:vAlign w:val="center"/>
          </w:tcPr>
          <w:p w:rsidR="00D7065E" w:rsidRPr="0067765B" w:rsidRDefault="0067765B" w:rsidP="009413AF">
            <w:pPr>
              <w:spacing w:line="240" w:lineRule="exact"/>
              <w:jc w:val="left"/>
              <w:rPr>
                <w:rFonts w:ascii="Arial" w:hAnsi="Arial" w:cs="Arial"/>
                <w:sz w:val="16"/>
                <w:szCs w:val="16"/>
              </w:rPr>
            </w:pPr>
            <w:r w:rsidRPr="00811350">
              <w:rPr>
                <w:rFonts w:ascii="Arial" w:hAnsi="Arial" w:cs="Arial" w:hint="eastAsia"/>
                <w:b/>
                <w:sz w:val="16"/>
                <w:szCs w:val="16"/>
              </w:rPr>
              <w:t>OBDII Connector</w:t>
            </w:r>
          </w:p>
        </w:tc>
        <w:tc>
          <w:tcPr>
            <w:tcW w:w="2387" w:type="dxa"/>
            <w:vAlign w:val="center"/>
          </w:tcPr>
          <w:p w:rsidR="00D7065E" w:rsidRPr="00811350" w:rsidRDefault="0067765B" w:rsidP="009413AF">
            <w:pPr>
              <w:spacing w:line="240" w:lineRule="exact"/>
              <w:jc w:val="left"/>
              <w:rPr>
                <w:rFonts w:ascii="Arial" w:hAnsi="Arial" w:cs="Arial"/>
                <w:sz w:val="16"/>
                <w:szCs w:val="16"/>
              </w:rPr>
            </w:pPr>
            <w:r w:rsidRPr="00811350">
              <w:rPr>
                <w:rFonts w:ascii="Arial" w:hAnsi="Arial" w:cs="Arial" w:hint="eastAsia"/>
                <w:sz w:val="16"/>
                <w:szCs w:val="16"/>
              </w:rPr>
              <w:t>Connects the scan tool to the vehicle</w:t>
            </w:r>
            <w:r w:rsidRPr="00811350">
              <w:rPr>
                <w:rFonts w:ascii="Arial" w:hAnsi="Arial" w:cs="Arial"/>
                <w:sz w:val="16"/>
                <w:szCs w:val="16"/>
              </w:rPr>
              <w:t>’</w:t>
            </w:r>
            <w:r w:rsidRPr="00811350">
              <w:rPr>
                <w:rFonts w:ascii="Arial" w:hAnsi="Arial" w:cs="Arial" w:hint="eastAsia"/>
                <w:sz w:val="16"/>
                <w:szCs w:val="16"/>
              </w:rPr>
              <w:t>s Data Link Connector via OBDII Cable</w:t>
            </w:r>
          </w:p>
        </w:tc>
      </w:tr>
      <w:tr w:rsidR="00895E45" w:rsidRPr="0067765B" w:rsidTr="00403820">
        <w:trPr>
          <w:trHeight w:val="175"/>
          <w:jc w:val="center"/>
        </w:trPr>
        <w:tc>
          <w:tcPr>
            <w:tcW w:w="985" w:type="dxa"/>
            <w:vAlign w:val="center"/>
          </w:tcPr>
          <w:p w:rsidR="00874E06" w:rsidRPr="0067765B" w:rsidRDefault="00B37BF6" w:rsidP="00693C5A">
            <w:pPr>
              <w:spacing w:line="280" w:lineRule="exact"/>
              <w:rPr>
                <w:rFonts w:ascii="Arial" w:hAnsi="Arial" w:cs="Arial"/>
                <w:sz w:val="19"/>
                <w:szCs w:val="16"/>
              </w:rPr>
            </w:pPr>
            <w:r>
              <w:rPr>
                <w:rFonts w:ascii="Arial" w:hAnsi="Arial" w:cs="Arial"/>
                <w:sz w:val="16"/>
                <w:szCs w:val="16"/>
              </w:rPr>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,2)</w:instrText>
            </w:r>
            <w:r>
              <w:rPr>
                <w:rFonts w:ascii="Arial" w:hAnsi="Arial" w:cs="Arial"/>
                <w:sz w:val="16"/>
                <w:szCs w:val="16"/>
              </w:rPr>
              <w:fldChar w:fldCharType="end"/>
            </w:r>
          </w:p>
        </w:tc>
        <w:tc>
          <w:tcPr>
            <w:tcW w:w="1234" w:type="dxa"/>
          </w:tcPr>
          <w:p w:rsidR="00874E06" w:rsidRPr="0067765B" w:rsidRDefault="0067765B" w:rsidP="009413AF">
            <w:pPr>
              <w:spacing w:line="240" w:lineRule="exact"/>
              <w:jc w:val="left"/>
              <w:rPr>
                <w:rFonts w:ascii="Arial" w:hAnsi="Arial" w:cs="Arial"/>
                <w:b/>
                <w:sz w:val="19"/>
                <w:szCs w:val="16"/>
              </w:rPr>
            </w:pPr>
            <w:r w:rsidRPr="00811350">
              <w:rPr>
                <w:rFonts w:ascii="Arial" w:hAnsi="Arial" w:cs="Arial" w:hint="eastAsia"/>
                <w:b/>
                <w:sz w:val="16"/>
                <w:szCs w:val="16"/>
              </w:rPr>
              <w:t>D</w:t>
            </w:r>
            <w:r w:rsidR="00357EFE">
              <w:rPr>
                <w:rFonts w:ascii="Arial" w:hAnsi="Arial" w:cs="Arial" w:hint="eastAsia"/>
                <w:b/>
                <w:sz w:val="16"/>
                <w:szCs w:val="16"/>
              </w:rPr>
              <w:t>ata</w:t>
            </w:r>
            <w:r w:rsidRPr="00811350">
              <w:rPr>
                <w:rFonts w:ascii="Arial" w:hAnsi="Arial" w:cs="Arial" w:hint="eastAsia"/>
                <w:b/>
                <w:sz w:val="16"/>
                <w:szCs w:val="16"/>
              </w:rPr>
              <w:t xml:space="preserve"> Cable Connector  </w:t>
            </w:r>
          </w:p>
        </w:tc>
        <w:tc>
          <w:tcPr>
            <w:tcW w:w="2387" w:type="dxa"/>
            <w:vAlign w:val="center"/>
          </w:tcPr>
          <w:p w:rsidR="00874E06" w:rsidRPr="00811350" w:rsidRDefault="0067765B" w:rsidP="009413AF">
            <w:pPr>
              <w:spacing w:line="240" w:lineRule="exact"/>
              <w:jc w:val="left"/>
              <w:rPr>
                <w:rFonts w:ascii="Arial" w:hAnsi="Arial" w:cs="Arial"/>
                <w:sz w:val="16"/>
                <w:szCs w:val="16"/>
              </w:rPr>
            </w:pPr>
            <w:r w:rsidRPr="00811350">
              <w:rPr>
                <w:rFonts w:ascii="Arial" w:hAnsi="Arial" w:cs="Arial" w:hint="eastAsia"/>
                <w:sz w:val="16"/>
                <w:szCs w:val="16"/>
              </w:rPr>
              <w:t>Connects the scan tool for power supply and update the software if needed.</w:t>
            </w:r>
          </w:p>
        </w:tc>
      </w:tr>
      <w:tr w:rsidR="00895E45" w:rsidRPr="009B3899" w:rsidTr="00403820">
        <w:trPr>
          <w:trHeight w:val="89"/>
          <w:jc w:val="center"/>
        </w:trPr>
        <w:tc>
          <w:tcPr>
            <w:tcW w:w="985" w:type="dxa"/>
            <w:vAlign w:val="center"/>
          </w:tcPr>
          <w:p w:rsidR="00D7065E" w:rsidRPr="00B37BF6" w:rsidRDefault="00B37BF6" w:rsidP="00693C5A">
            <w:pPr>
              <w:spacing w:line="280" w:lineRule="exac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,3)</w:instrText>
            </w:r>
            <w:r>
              <w:rPr>
                <w:rFonts w:ascii="Arial" w:hAnsi="Arial" w:cs="Arial"/>
                <w:sz w:val="16"/>
                <w:szCs w:val="16"/>
              </w:rPr>
              <w:fldChar w:fldCharType="end"/>
            </w:r>
          </w:p>
        </w:tc>
        <w:tc>
          <w:tcPr>
            <w:tcW w:w="1234" w:type="dxa"/>
            <w:vAlign w:val="center"/>
          </w:tcPr>
          <w:p w:rsidR="00D7065E" w:rsidRPr="009B3899" w:rsidRDefault="0067765B" w:rsidP="009413AF">
            <w:pPr>
              <w:spacing w:line="240" w:lineRule="exact"/>
              <w:jc w:val="left"/>
              <w:rPr>
                <w:rFonts w:ascii="Arial" w:hAnsi="Arial" w:cs="Arial"/>
                <w:sz w:val="16"/>
                <w:szCs w:val="16"/>
              </w:rPr>
            </w:pPr>
            <w:r w:rsidRPr="00811350">
              <w:rPr>
                <w:rFonts w:ascii="Arial" w:hAnsi="Arial" w:cs="Arial" w:hint="eastAsia"/>
                <w:b/>
                <w:sz w:val="16"/>
                <w:szCs w:val="16"/>
              </w:rPr>
              <w:t xml:space="preserve">Storage </w:t>
            </w:r>
            <w:r w:rsidRPr="00811350">
              <w:rPr>
                <w:rFonts w:ascii="Arial" w:hAnsi="Arial" w:cs="Arial"/>
                <w:b/>
                <w:sz w:val="16"/>
                <w:szCs w:val="16"/>
              </w:rPr>
              <w:t xml:space="preserve">Card </w:t>
            </w:r>
            <w:r w:rsidRPr="00811350">
              <w:rPr>
                <w:rFonts w:ascii="Arial" w:hAnsi="Arial" w:cs="Arial" w:hint="eastAsia"/>
                <w:b/>
                <w:sz w:val="16"/>
                <w:szCs w:val="16"/>
              </w:rPr>
              <w:t xml:space="preserve"> Slot</w:t>
            </w:r>
          </w:p>
        </w:tc>
        <w:tc>
          <w:tcPr>
            <w:tcW w:w="2387" w:type="dxa"/>
            <w:vAlign w:val="center"/>
          </w:tcPr>
          <w:p w:rsidR="00D7065E" w:rsidRPr="00811350" w:rsidRDefault="0067765B" w:rsidP="009413AF">
            <w:pPr>
              <w:spacing w:line="240" w:lineRule="exact"/>
              <w:jc w:val="left"/>
              <w:rPr>
                <w:rFonts w:ascii="Arial" w:hAnsi="Arial" w:cs="Arial"/>
                <w:sz w:val="16"/>
                <w:szCs w:val="16"/>
              </w:rPr>
            </w:pPr>
            <w:r w:rsidRPr="00811350">
              <w:rPr>
                <w:rFonts w:ascii="Arial" w:hAnsi="Arial" w:cs="Arial" w:hint="eastAsia"/>
                <w:sz w:val="16"/>
                <w:szCs w:val="16"/>
              </w:rPr>
              <w:t>Holds the system of the scan tool.</w:t>
            </w:r>
          </w:p>
        </w:tc>
      </w:tr>
      <w:tr w:rsidR="009B3899" w:rsidRPr="009B3899" w:rsidTr="00403820">
        <w:trPr>
          <w:trHeight w:val="89"/>
          <w:jc w:val="center"/>
        </w:trPr>
        <w:tc>
          <w:tcPr>
            <w:tcW w:w="985" w:type="dxa"/>
            <w:vAlign w:val="center"/>
          </w:tcPr>
          <w:p w:rsidR="009B3899" w:rsidRPr="009B3899" w:rsidRDefault="00B37BF6" w:rsidP="00693C5A">
            <w:pPr>
              <w:spacing w:line="280" w:lineRule="exact"/>
              <w:rPr>
                <w:rFonts w:ascii="Arial" w:hAnsi="Arial" w:cs="Arial"/>
                <w:sz w:val="19"/>
                <w:szCs w:val="16"/>
              </w:rPr>
            </w:pPr>
            <w:r>
              <w:rPr>
                <w:rFonts w:ascii="Arial" w:hAnsi="Arial" w:cs="Arial"/>
                <w:sz w:val="16"/>
                <w:szCs w:val="16"/>
              </w:rPr>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,4)</w:instrText>
            </w:r>
            <w:r>
              <w:rPr>
                <w:rFonts w:ascii="Arial" w:hAnsi="Arial" w:cs="Arial"/>
                <w:sz w:val="16"/>
                <w:szCs w:val="16"/>
              </w:rPr>
              <w:fldChar w:fldCharType="end"/>
            </w:r>
          </w:p>
        </w:tc>
        <w:tc>
          <w:tcPr>
            <w:tcW w:w="1234" w:type="dxa"/>
            <w:vAlign w:val="center"/>
          </w:tcPr>
          <w:p w:rsidR="009B3899" w:rsidRPr="009B3899" w:rsidRDefault="009A539A" w:rsidP="009A539A">
            <w:pPr>
              <w:jc w:val="left"/>
              <w:rPr>
                <w:rFonts w:ascii="Arial" w:hAnsi="Arial" w:cs="Arial"/>
                <w:b/>
                <w:sz w:val="19"/>
                <w:szCs w:val="16"/>
              </w:rPr>
            </w:pPr>
            <w:r>
              <w:rPr>
                <w:rFonts w:ascii="Arial" w:hAnsi="Arial" w:cs="Arial" w:hint="eastAsia"/>
                <w:b/>
                <w:noProof/>
                <w:sz w:val="16"/>
                <w:szCs w:val="16"/>
              </w:rPr>
              <w:drawing>
                <wp:inline distT="0" distB="0" distL="0" distR="0">
                  <wp:extent cx="146050" cy="146050"/>
                  <wp:effectExtent l="0" t="0" r="6350" b="635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问号按键.ep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6118" cy="146118"/>
                          </a:xfrm>
                          <a:prstGeom prst="rect">
                            <a:avLst/>
                          </a:prstGeom>
                        </pic:spPr>
                      </pic:pic>
                    </a:graphicData>
                  </a:graphic>
                </wp:inline>
              </w:drawing>
            </w:r>
            <w:r w:rsidR="0030035F" w:rsidRPr="00811350">
              <w:rPr>
                <w:rFonts w:ascii="Arial" w:hAnsi="Arial" w:cs="Arial" w:hint="eastAsia"/>
                <w:b/>
                <w:sz w:val="16"/>
                <w:szCs w:val="16"/>
              </w:rPr>
              <w:t xml:space="preserve"> button</w:t>
            </w:r>
          </w:p>
        </w:tc>
        <w:tc>
          <w:tcPr>
            <w:tcW w:w="2387" w:type="dxa"/>
            <w:vAlign w:val="center"/>
          </w:tcPr>
          <w:p w:rsidR="009B3899" w:rsidRPr="00811350" w:rsidRDefault="00CC4B2A" w:rsidP="009413AF">
            <w:pPr>
              <w:spacing w:line="240" w:lineRule="exact"/>
              <w:jc w:val="left"/>
              <w:rPr>
                <w:rFonts w:ascii="Arial" w:hAnsi="Arial" w:cs="Arial"/>
                <w:sz w:val="16"/>
                <w:szCs w:val="16"/>
              </w:rPr>
            </w:pPr>
            <w:r w:rsidRPr="00811350">
              <w:rPr>
                <w:rFonts w:ascii="Arial" w:hAnsi="Arial" w:cs="Arial" w:hint="eastAsia"/>
                <w:sz w:val="16"/>
                <w:szCs w:val="16"/>
              </w:rPr>
              <w:t>Shows help information for test results or user operation.</w:t>
            </w:r>
          </w:p>
        </w:tc>
      </w:tr>
      <w:tr w:rsidR="00291E8F" w:rsidRPr="00291E8F" w:rsidTr="00403820">
        <w:trPr>
          <w:trHeight w:val="89"/>
          <w:jc w:val="center"/>
        </w:trPr>
        <w:tc>
          <w:tcPr>
            <w:tcW w:w="985" w:type="dxa"/>
            <w:vAlign w:val="center"/>
          </w:tcPr>
          <w:p w:rsidR="009B3899" w:rsidRPr="00291E8F" w:rsidRDefault="00B37BF6" w:rsidP="00693C5A">
            <w:pPr>
              <w:spacing w:line="280" w:lineRule="exact"/>
              <w:rPr>
                <w:rFonts w:ascii="Arial" w:hAnsi="Arial" w:cs="Arial"/>
                <w:sz w:val="19"/>
                <w:szCs w:val="16"/>
              </w:rPr>
            </w:pPr>
            <w:r>
              <w:rPr>
                <w:rFonts w:ascii="Arial" w:hAnsi="Arial" w:cs="Arial"/>
                <w:sz w:val="16"/>
                <w:szCs w:val="16"/>
              </w:rPr>
              <w:lastRenderedPageBreak/>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,5)</w:instrText>
            </w:r>
            <w:r>
              <w:rPr>
                <w:rFonts w:ascii="Arial" w:hAnsi="Arial" w:cs="Arial"/>
                <w:sz w:val="16"/>
                <w:szCs w:val="16"/>
              </w:rPr>
              <w:fldChar w:fldCharType="end"/>
            </w:r>
          </w:p>
        </w:tc>
        <w:tc>
          <w:tcPr>
            <w:tcW w:w="1234" w:type="dxa"/>
            <w:vAlign w:val="center"/>
          </w:tcPr>
          <w:p w:rsidR="009B3899" w:rsidRPr="00291E8F" w:rsidRDefault="009A539A" w:rsidP="009A539A">
            <w:pPr>
              <w:jc w:val="left"/>
              <w:rPr>
                <w:rFonts w:ascii="Arial" w:hAnsi="Arial" w:cs="Arial"/>
                <w:b/>
                <w:sz w:val="19"/>
                <w:szCs w:val="16"/>
              </w:rPr>
            </w:pPr>
            <w:r>
              <w:rPr>
                <w:rFonts w:ascii="Arial" w:hAnsi="Arial" w:cs="Arial"/>
                <w:b/>
                <w:noProof/>
                <w:sz w:val="19"/>
                <w:szCs w:val="16"/>
              </w:rPr>
              <w:drawing>
                <wp:inline distT="0" distB="0" distL="0" distR="0">
                  <wp:extent cx="171450" cy="219671"/>
                  <wp:effectExtent l="0" t="0" r="0" b="952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 按键.ep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786" cy="220101"/>
                          </a:xfrm>
                          <a:prstGeom prst="rect">
                            <a:avLst/>
                          </a:prstGeom>
                        </pic:spPr>
                      </pic:pic>
                    </a:graphicData>
                  </a:graphic>
                </wp:inline>
              </w:drawing>
            </w:r>
            <w:r>
              <w:rPr>
                <w:rFonts w:ascii="Arial" w:hAnsi="Arial" w:cs="Arial" w:hint="eastAsia"/>
                <w:b/>
                <w:sz w:val="19"/>
                <w:szCs w:val="16"/>
              </w:rPr>
              <w:t xml:space="preserve"> button</w:t>
            </w:r>
          </w:p>
        </w:tc>
        <w:tc>
          <w:tcPr>
            <w:tcW w:w="2387" w:type="dxa"/>
            <w:vAlign w:val="center"/>
          </w:tcPr>
          <w:p w:rsidR="009B3899" w:rsidRPr="00811350" w:rsidRDefault="00F750DD" w:rsidP="001261FB">
            <w:pPr>
              <w:spacing w:line="240" w:lineRule="exact"/>
              <w:jc w:val="left"/>
              <w:rPr>
                <w:rFonts w:ascii="Arial" w:hAnsi="Arial" w:cs="Arial"/>
                <w:sz w:val="16"/>
                <w:szCs w:val="16"/>
              </w:rPr>
            </w:pPr>
            <w:r w:rsidRPr="00811350">
              <w:rPr>
                <w:rFonts w:ascii="Arial" w:hAnsi="Arial" w:cs="Arial" w:hint="eastAsia"/>
                <w:sz w:val="16"/>
                <w:szCs w:val="16"/>
              </w:rPr>
              <w:t>In case of special use</w:t>
            </w:r>
            <w:r w:rsidR="0006017A" w:rsidRPr="00811350">
              <w:rPr>
                <w:rFonts w:ascii="Arial" w:hAnsi="Arial" w:cs="Arial" w:hint="eastAsia"/>
                <w:sz w:val="16"/>
                <w:szCs w:val="16"/>
              </w:rPr>
              <w:t xml:space="preserve"> </w:t>
            </w:r>
            <w:r w:rsidR="0006017A" w:rsidRPr="00811350">
              <w:rPr>
                <w:rFonts w:ascii="Arial" w:hAnsi="Arial" w:cs="Arial"/>
                <w:sz w:val="16"/>
                <w:szCs w:val="16"/>
              </w:rPr>
              <w:t xml:space="preserve">or quick trigger </w:t>
            </w:r>
            <w:r w:rsidR="001261FB">
              <w:rPr>
                <w:rFonts w:ascii="Arial" w:hAnsi="Arial" w:cs="Arial" w:hint="eastAsia"/>
                <w:sz w:val="16"/>
                <w:szCs w:val="16"/>
              </w:rPr>
              <w:t>sensor</w:t>
            </w:r>
          </w:p>
        </w:tc>
      </w:tr>
      <w:tr w:rsidR="00291E8F" w:rsidRPr="00291E8F" w:rsidTr="00403820">
        <w:trPr>
          <w:trHeight w:val="89"/>
          <w:jc w:val="center"/>
        </w:trPr>
        <w:tc>
          <w:tcPr>
            <w:tcW w:w="985" w:type="dxa"/>
            <w:vAlign w:val="center"/>
          </w:tcPr>
          <w:p w:rsidR="009B3899" w:rsidRPr="00291E8F" w:rsidRDefault="00B37BF6" w:rsidP="00693C5A">
            <w:pPr>
              <w:spacing w:line="280" w:lineRule="exact"/>
              <w:rPr>
                <w:rFonts w:ascii="Arial" w:hAnsi="Arial" w:cs="Arial"/>
                <w:sz w:val="19"/>
                <w:szCs w:val="16"/>
              </w:rPr>
            </w:pPr>
            <w:r>
              <w:rPr>
                <w:rFonts w:ascii="Arial" w:hAnsi="Arial" w:cs="Arial"/>
                <w:sz w:val="16"/>
                <w:szCs w:val="16"/>
              </w:rPr>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,6)</w:instrText>
            </w:r>
            <w:r>
              <w:rPr>
                <w:rFonts w:ascii="Arial" w:hAnsi="Arial" w:cs="Arial"/>
                <w:sz w:val="16"/>
                <w:szCs w:val="16"/>
              </w:rPr>
              <w:fldChar w:fldCharType="end"/>
            </w:r>
          </w:p>
        </w:tc>
        <w:tc>
          <w:tcPr>
            <w:tcW w:w="1234" w:type="dxa"/>
            <w:vAlign w:val="center"/>
          </w:tcPr>
          <w:p w:rsidR="009B3899" w:rsidRPr="00291E8F" w:rsidRDefault="009A539A" w:rsidP="009A539A">
            <w:pPr>
              <w:jc w:val="left"/>
              <w:rPr>
                <w:rFonts w:ascii="Arial" w:hAnsi="Arial" w:cs="Arial"/>
                <w:b/>
                <w:sz w:val="19"/>
                <w:szCs w:val="16"/>
              </w:rPr>
            </w:pPr>
            <w:r>
              <w:rPr>
                <w:rFonts w:ascii="Arial" w:hAnsi="Arial" w:cs="Arial"/>
                <w:b/>
                <w:noProof/>
                <w:sz w:val="19"/>
                <w:szCs w:val="16"/>
              </w:rPr>
              <w:drawing>
                <wp:inline distT="0" distB="0" distL="0" distR="0">
                  <wp:extent cx="171450" cy="219670"/>
                  <wp:effectExtent l="0" t="0" r="0" b="952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 按键.ep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1450" cy="219670"/>
                          </a:xfrm>
                          <a:prstGeom prst="rect">
                            <a:avLst/>
                          </a:prstGeom>
                        </pic:spPr>
                      </pic:pic>
                    </a:graphicData>
                  </a:graphic>
                </wp:inline>
              </w:drawing>
            </w:r>
            <w:r>
              <w:rPr>
                <w:rFonts w:ascii="Arial" w:hAnsi="Arial" w:cs="Arial" w:hint="eastAsia"/>
                <w:b/>
                <w:sz w:val="19"/>
                <w:szCs w:val="16"/>
              </w:rPr>
              <w:t xml:space="preserve"> button</w:t>
            </w:r>
          </w:p>
        </w:tc>
        <w:tc>
          <w:tcPr>
            <w:tcW w:w="2387" w:type="dxa"/>
            <w:vAlign w:val="center"/>
          </w:tcPr>
          <w:p w:rsidR="009B3899" w:rsidRPr="00811350" w:rsidRDefault="00F750DD" w:rsidP="001261FB">
            <w:pPr>
              <w:spacing w:line="240" w:lineRule="exact"/>
              <w:jc w:val="left"/>
              <w:rPr>
                <w:rFonts w:ascii="Arial" w:hAnsi="Arial" w:cs="Arial"/>
                <w:sz w:val="16"/>
                <w:szCs w:val="16"/>
              </w:rPr>
            </w:pPr>
            <w:r w:rsidRPr="00811350">
              <w:rPr>
                <w:rFonts w:ascii="Arial" w:hAnsi="Arial" w:cs="Arial" w:hint="eastAsia"/>
                <w:sz w:val="16"/>
                <w:szCs w:val="16"/>
              </w:rPr>
              <w:t>In case of special use</w:t>
            </w:r>
            <w:r w:rsidR="0006017A" w:rsidRPr="00811350">
              <w:rPr>
                <w:rFonts w:ascii="Arial" w:hAnsi="Arial" w:cs="Arial" w:hint="eastAsia"/>
                <w:sz w:val="16"/>
                <w:szCs w:val="16"/>
              </w:rPr>
              <w:t xml:space="preserve"> o</w:t>
            </w:r>
            <w:r w:rsidR="0006017A" w:rsidRPr="00811350">
              <w:rPr>
                <w:rFonts w:ascii="Arial" w:hAnsi="Arial" w:cs="Arial"/>
                <w:sz w:val="16"/>
                <w:szCs w:val="16"/>
              </w:rPr>
              <w:t xml:space="preserve">r quickly enter </w:t>
            </w:r>
            <w:r w:rsidR="001261FB">
              <w:rPr>
                <w:rFonts w:ascii="Arial" w:hAnsi="Arial" w:cs="Arial" w:hint="eastAsia"/>
                <w:sz w:val="16"/>
                <w:szCs w:val="16"/>
              </w:rPr>
              <w:t>TPM Program</w:t>
            </w:r>
          </w:p>
        </w:tc>
      </w:tr>
      <w:tr w:rsidR="00DD79F7" w:rsidRPr="00DD79F7" w:rsidTr="00403820">
        <w:trPr>
          <w:trHeight w:val="89"/>
          <w:jc w:val="center"/>
        </w:trPr>
        <w:tc>
          <w:tcPr>
            <w:tcW w:w="985" w:type="dxa"/>
            <w:vAlign w:val="center"/>
          </w:tcPr>
          <w:p w:rsidR="009B3899" w:rsidRPr="00DD79F7" w:rsidRDefault="00B37BF6" w:rsidP="00693C5A">
            <w:pPr>
              <w:spacing w:line="280" w:lineRule="exact"/>
              <w:rPr>
                <w:rFonts w:ascii="Arial" w:hAnsi="Arial" w:cs="Arial"/>
                <w:sz w:val="19"/>
                <w:szCs w:val="16"/>
              </w:rPr>
            </w:pPr>
            <w:r>
              <w:rPr>
                <w:rFonts w:ascii="Arial" w:hAnsi="Arial" w:cs="Arial"/>
                <w:sz w:val="16"/>
                <w:szCs w:val="16"/>
              </w:rPr>
              <w:fldChar w:fldCharType="begin"/>
            </w:r>
            <w:r>
              <w:rPr>
                <w:rFonts w:ascii="Arial" w:hAnsi="Arial" w:cs="Arial"/>
                <w:sz w:val="16"/>
                <w:szCs w:val="16"/>
              </w:rPr>
              <w:instrText xml:space="preserve"> </w:instrText>
            </w:r>
            <w:r>
              <w:rPr>
                <w:rFonts w:ascii="Arial" w:hAnsi="Arial" w:cs="Arial" w:hint="eastAsia"/>
                <w:sz w:val="16"/>
                <w:szCs w:val="16"/>
              </w:rPr>
              <w:instrText>eq \o\ac(</w:instrText>
            </w:r>
            <w:r w:rsidRPr="00B37BF6">
              <w:rPr>
                <w:rFonts w:ascii="宋体" w:hAnsi="Arial" w:cs="Arial" w:hint="eastAsia"/>
                <w:position w:val="-3"/>
                <w:sz w:val="24"/>
                <w:szCs w:val="16"/>
              </w:rPr>
              <w:instrText>○</w:instrText>
            </w:r>
            <w:r>
              <w:rPr>
                <w:rFonts w:ascii="Arial" w:hAnsi="Arial" w:cs="Arial" w:hint="eastAsia"/>
                <w:sz w:val="16"/>
                <w:szCs w:val="16"/>
              </w:rPr>
              <w:instrText>,7)</w:instrText>
            </w:r>
            <w:r>
              <w:rPr>
                <w:rFonts w:ascii="Arial" w:hAnsi="Arial" w:cs="Arial"/>
                <w:sz w:val="16"/>
                <w:szCs w:val="16"/>
              </w:rPr>
              <w:fldChar w:fldCharType="end"/>
            </w:r>
          </w:p>
        </w:tc>
        <w:tc>
          <w:tcPr>
            <w:tcW w:w="1234" w:type="dxa"/>
            <w:vAlign w:val="center"/>
          </w:tcPr>
          <w:p w:rsidR="009B3899" w:rsidRPr="00DD79F7" w:rsidRDefault="00571DF5" w:rsidP="009413AF">
            <w:pPr>
              <w:spacing w:line="240" w:lineRule="exact"/>
              <w:rPr>
                <w:rFonts w:ascii="Arial" w:hAnsi="Arial" w:cs="Arial"/>
                <w:b/>
                <w:sz w:val="19"/>
                <w:szCs w:val="16"/>
              </w:rPr>
            </w:pPr>
            <w:r w:rsidRPr="00811350">
              <w:rPr>
                <w:rFonts w:ascii="Arial" w:hAnsi="Arial" w:cs="Arial" w:hint="eastAsia"/>
                <w:b/>
                <w:sz w:val="16"/>
                <w:szCs w:val="16"/>
              </w:rPr>
              <w:t xml:space="preserve">UP </w:t>
            </w:r>
            <w:r w:rsidR="00960275" w:rsidRPr="00811350">
              <w:rPr>
                <w:rFonts w:ascii="Arial" w:hAnsi="Arial" w:cs="Arial" w:hint="eastAsia"/>
                <w:b/>
                <w:sz w:val="16"/>
                <w:szCs w:val="16"/>
              </w:rPr>
              <w:t>b</w:t>
            </w:r>
            <w:r w:rsidRPr="00811350">
              <w:rPr>
                <w:rFonts w:ascii="Arial" w:hAnsi="Arial" w:cs="Arial" w:hint="eastAsia"/>
                <w:b/>
                <w:sz w:val="16"/>
                <w:szCs w:val="16"/>
              </w:rPr>
              <w:t>utton</w:t>
            </w:r>
          </w:p>
        </w:tc>
        <w:tc>
          <w:tcPr>
            <w:tcW w:w="2387" w:type="dxa"/>
            <w:vAlign w:val="center"/>
          </w:tcPr>
          <w:p w:rsidR="009B3899" w:rsidRPr="00811350" w:rsidRDefault="00D34D77" w:rsidP="009413AF">
            <w:pPr>
              <w:spacing w:line="240" w:lineRule="exact"/>
              <w:jc w:val="left"/>
              <w:rPr>
                <w:rFonts w:ascii="Arial" w:hAnsi="Arial" w:cs="Arial"/>
                <w:sz w:val="16"/>
                <w:szCs w:val="16"/>
              </w:rPr>
            </w:pPr>
            <w:r w:rsidRPr="00811350">
              <w:rPr>
                <w:rFonts w:ascii="Arial" w:hAnsi="Arial" w:cs="Arial" w:hint="eastAsia"/>
                <w:sz w:val="16"/>
                <w:szCs w:val="16"/>
              </w:rPr>
              <w:t>Moves cursor up for selection</w:t>
            </w:r>
          </w:p>
        </w:tc>
      </w:tr>
      <w:tr w:rsidR="00DD79F7" w:rsidRPr="00DD79F7" w:rsidTr="00403820">
        <w:trPr>
          <w:trHeight w:val="89"/>
          <w:jc w:val="center"/>
        </w:trPr>
        <w:tc>
          <w:tcPr>
            <w:tcW w:w="985" w:type="dxa"/>
            <w:vAlign w:val="center"/>
          </w:tcPr>
          <w:p w:rsidR="00D7065E" w:rsidRPr="00DD79F7" w:rsidRDefault="00B37BF6" w:rsidP="00693C5A">
            <w:pPr>
              <w:spacing w:line="280" w:lineRule="exact"/>
              <w:rPr>
                <w:rFonts w:ascii="Arial" w:hAnsi="Arial" w:cs="Arial"/>
                <w:sz w:val="19"/>
                <w:szCs w:val="19"/>
              </w:rPr>
            </w:pPr>
            <w:r>
              <w:rPr>
                <w:rFonts w:ascii="Arial" w:hAnsi="Arial" w:cs="Arial"/>
                <w:sz w:val="16"/>
                <w:szCs w:val="19"/>
              </w:rPr>
              <w:fldChar w:fldCharType="begin"/>
            </w:r>
            <w:r>
              <w:rPr>
                <w:rFonts w:ascii="Arial" w:hAnsi="Arial" w:cs="Arial"/>
                <w:sz w:val="16"/>
                <w:szCs w:val="19"/>
              </w:rPr>
              <w:instrText xml:space="preserve"> </w:instrText>
            </w:r>
            <w:r>
              <w:rPr>
                <w:rFonts w:ascii="Arial" w:hAnsi="Arial" w:cs="Arial" w:hint="eastAsia"/>
                <w:sz w:val="16"/>
                <w:szCs w:val="19"/>
              </w:rPr>
              <w:instrText>eq \o\ac(</w:instrText>
            </w:r>
            <w:r w:rsidRPr="00B37BF6">
              <w:rPr>
                <w:rFonts w:ascii="宋体" w:hAnsi="Arial" w:cs="Arial" w:hint="eastAsia"/>
                <w:position w:val="-3"/>
                <w:sz w:val="24"/>
                <w:szCs w:val="19"/>
              </w:rPr>
              <w:instrText>○</w:instrText>
            </w:r>
            <w:r>
              <w:rPr>
                <w:rFonts w:ascii="Arial" w:hAnsi="Arial" w:cs="Arial" w:hint="eastAsia"/>
                <w:sz w:val="16"/>
                <w:szCs w:val="19"/>
              </w:rPr>
              <w:instrText>,8)</w:instrText>
            </w:r>
            <w:r>
              <w:rPr>
                <w:rFonts w:ascii="Arial" w:hAnsi="Arial" w:cs="Arial"/>
                <w:sz w:val="16"/>
                <w:szCs w:val="19"/>
              </w:rPr>
              <w:fldChar w:fldCharType="end"/>
            </w:r>
          </w:p>
        </w:tc>
        <w:tc>
          <w:tcPr>
            <w:tcW w:w="1234" w:type="dxa"/>
            <w:vAlign w:val="center"/>
          </w:tcPr>
          <w:p w:rsidR="00D7065E" w:rsidRPr="00DD79F7" w:rsidRDefault="00EC601C" w:rsidP="009413AF">
            <w:pPr>
              <w:spacing w:line="240" w:lineRule="exact"/>
              <w:rPr>
                <w:rFonts w:ascii="Arial" w:hAnsi="Arial" w:cs="Arial"/>
                <w:sz w:val="16"/>
                <w:szCs w:val="16"/>
              </w:rPr>
            </w:pPr>
            <w:r w:rsidRPr="00811350">
              <w:rPr>
                <w:rFonts w:ascii="Arial" w:hAnsi="Arial" w:cs="Arial" w:hint="eastAsia"/>
                <w:b/>
                <w:sz w:val="16"/>
                <w:szCs w:val="16"/>
              </w:rPr>
              <w:t xml:space="preserve">LEFT </w:t>
            </w:r>
            <w:r w:rsidR="00960275" w:rsidRPr="00811350">
              <w:rPr>
                <w:rFonts w:ascii="Arial" w:hAnsi="Arial" w:cs="Arial" w:hint="eastAsia"/>
                <w:b/>
                <w:sz w:val="16"/>
                <w:szCs w:val="16"/>
              </w:rPr>
              <w:t>b</w:t>
            </w:r>
            <w:r w:rsidRPr="00811350">
              <w:rPr>
                <w:rFonts w:ascii="Arial" w:hAnsi="Arial" w:cs="Arial" w:hint="eastAsia"/>
                <w:b/>
                <w:sz w:val="16"/>
                <w:szCs w:val="16"/>
              </w:rPr>
              <w:t>utton</w:t>
            </w:r>
          </w:p>
        </w:tc>
        <w:tc>
          <w:tcPr>
            <w:tcW w:w="2387" w:type="dxa"/>
            <w:vAlign w:val="center"/>
          </w:tcPr>
          <w:p w:rsidR="00D7065E" w:rsidRPr="00811350" w:rsidRDefault="00EC601C" w:rsidP="009413AF">
            <w:pPr>
              <w:spacing w:line="240" w:lineRule="exact"/>
              <w:jc w:val="left"/>
              <w:rPr>
                <w:rFonts w:ascii="Arial" w:hAnsi="Arial" w:cs="Arial"/>
                <w:sz w:val="16"/>
                <w:szCs w:val="16"/>
              </w:rPr>
            </w:pPr>
            <w:r w:rsidRPr="00811350">
              <w:rPr>
                <w:rFonts w:ascii="Arial" w:hAnsi="Arial" w:cs="Arial" w:hint="eastAsia"/>
                <w:sz w:val="16"/>
                <w:szCs w:val="16"/>
              </w:rPr>
              <w:t>Moves cursor left for selection</w:t>
            </w:r>
          </w:p>
        </w:tc>
      </w:tr>
      <w:tr w:rsidR="00DD79F7" w:rsidRPr="00DD79F7" w:rsidTr="00403820">
        <w:trPr>
          <w:trHeight w:val="89"/>
          <w:jc w:val="center"/>
        </w:trPr>
        <w:tc>
          <w:tcPr>
            <w:tcW w:w="985" w:type="dxa"/>
            <w:vAlign w:val="center"/>
          </w:tcPr>
          <w:p w:rsidR="00D7065E" w:rsidRPr="00DD79F7" w:rsidRDefault="00B37BF6" w:rsidP="00693C5A">
            <w:pPr>
              <w:spacing w:line="280" w:lineRule="exact"/>
              <w:rPr>
                <w:rFonts w:ascii="Arial" w:hAnsi="Arial" w:cs="Arial"/>
                <w:sz w:val="19"/>
                <w:szCs w:val="19"/>
              </w:rPr>
            </w:pPr>
            <w:r>
              <w:rPr>
                <w:rFonts w:ascii="Arial" w:hAnsi="Arial" w:cs="Arial"/>
                <w:sz w:val="16"/>
                <w:szCs w:val="19"/>
              </w:rPr>
              <w:fldChar w:fldCharType="begin"/>
            </w:r>
            <w:r>
              <w:rPr>
                <w:rFonts w:ascii="Arial" w:hAnsi="Arial" w:cs="Arial"/>
                <w:sz w:val="16"/>
                <w:szCs w:val="19"/>
              </w:rPr>
              <w:instrText xml:space="preserve"> </w:instrText>
            </w:r>
            <w:r>
              <w:rPr>
                <w:rFonts w:ascii="Arial" w:hAnsi="Arial" w:cs="Arial" w:hint="eastAsia"/>
                <w:sz w:val="16"/>
                <w:szCs w:val="19"/>
              </w:rPr>
              <w:instrText>eq \o\ac(</w:instrText>
            </w:r>
            <w:r w:rsidRPr="00B37BF6">
              <w:rPr>
                <w:rFonts w:ascii="宋体" w:hAnsi="Arial" w:cs="Arial" w:hint="eastAsia"/>
                <w:position w:val="-3"/>
                <w:sz w:val="24"/>
                <w:szCs w:val="19"/>
              </w:rPr>
              <w:instrText>○</w:instrText>
            </w:r>
            <w:r>
              <w:rPr>
                <w:rFonts w:ascii="Arial" w:hAnsi="Arial" w:cs="Arial" w:hint="eastAsia"/>
                <w:sz w:val="16"/>
                <w:szCs w:val="19"/>
              </w:rPr>
              <w:instrText>,9)</w:instrText>
            </w:r>
            <w:r>
              <w:rPr>
                <w:rFonts w:ascii="Arial" w:hAnsi="Arial" w:cs="Arial"/>
                <w:sz w:val="16"/>
                <w:szCs w:val="19"/>
              </w:rPr>
              <w:fldChar w:fldCharType="end"/>
            </w:r>
          </w:p>
        </w:tc>
        <w:tc>
          <w:tcPr>
            <w:tcW w:w="1234" w:type="dxa"/>
            <w:vAlign w:val="center"/>
          </w:tcPr>
          <w:p w:rsidR="00D7065E" w:rsidRPr="00DD79F7" w:rsidRDefault="00EC601C" w:rsidP="009413AF">
            <w:pPr>
              <w:spacing w:line="240" w:lineRule="exact"/>
              <w:rPr>
                <w:rFonts w:ascii="Arial" w:hAnsi="Arial" w:cs="Arial"/>
                <w:sz w:val="16"/>
                <w:szCs w:val="16"/>
              </w:rPr>
            </w:pPr>
            <w:r w:rsidRPr="00811350">
              <w:rPr>
                <w:rFonts w:ascii="Arial" w:hAnsi="Arial" w:cs="Arial"/>
                <w:b/>
                <w:sz w:val="16"/>
                <w:szCs w:val="16"/>
              </w:rPr>
              <w:t>RIGHT</w:t>
            </w:r>
            <w:r w:rsidRPr="00811350">
              <w:rPr>
                <w:rFonts w:ascii="Arial" w:hAnsi="Arial" w:cs="Arial" w:hint="eastAsia"/>
                <w:b/>
                <w:sz w:val="16"/>
                <w:szCs w:val="16"/>
              </w:rPr>
              <w:t xml:space="preserve"> </w:t>
            </w:r>
            <w:r w:rsidR="00960275" w:rsidRPr="00811350">
              <w:rPr>
                <w:rFonts w:ascii="Arial" w:hAnsi="Arial" w:cs="Arial" w:hint="eastAsia"/>
                <w:b/>
                <w:sz w:val="16"/>
                <w:szCs w:val="16"/>
              </w:rPr>
              <w:t>b</w:t>
            </w:r>
            <w:r w:rsidRPr="00811350">
              <w:rPr>
                <w:rFonts w:ascii="Arial" w:hAnsi="Arial" w:cs="Arial" w:hint="eastAsia"/>
                <w:b/>
                <w:sz w:val="16"/>
                <w:szCs w:val="16"/>
              </w:rPr>
              <w:t>utton</w:t>
            </w:r>
          </w:p>
        </w:tc>
        <w:tc>
          <w:tcPr>
            <w:tcW w:w="2387" w:type="dxa"/>
            <w:vAlign w:val="center"/>
          </w:tcPr>
          <w:p w:rsidR="00D7065E" w:rsidRPr="00811350" w:rsidRDefault="00EC601C" w:rsidP="009413AF">
            <w:pPr>
              <w:spacing w:line="240" w:lineRule="exact"/>
              <w:jc w:val="left"/>
              <w:rPr>
                <w:rFonts w:ascii="Arial" w:hAnsi="Arial" w:cs="Arial"/>
                <w:sz w:val="16"/>
                <w:szCs w:val="16"/>
              </w:rPr>
            </w:pPr>
            <w:r w:rsidRPr="00811350">
              <w:rPr>
                <w:rFonts w:ascii="Arial" w:hAnsi="Arial" w:cs="Arial" w:hint="eastAsia"/>
                <w:sz w:val="16"/>
                <w:szCs w:val="16"/>
              </w:rPr>
              <w:t>Moves cursor right for selection</w:t>
            </w:r>
          </w:p>
        </w:tc>
      </w:tr>
      <w:tr w:rsidR="00DD79F7" w:rsidRPr="00DD79F7" w:rsidTr="00403820">
        <w:trPr>
          <w:trHeight w:val="89"/>
          <w:jc w:val="center"/>
        </w:trPr>
        <w:tc>
          <w:tcPr>
            <w:tcW w:w="985" w:type="dxa"/>
            <w:vAlign w:val="center"/>
          </w:tcPr>
          <w:p w:rsidR="00D7065E" w:rsidRPr="00DD79F7" w:rsidRDefault="00B37BF6" w:rsidP="00693C5A">
            <w:pPr>
              <w:spacing w:line="280" w:lineRule="exact"/>
              <w:rPr>
                <w:rFonts w:ascii="Arial" w:hAnsi="Arial" w:cs="Arial"/>
                <w:sz w:val="19"/>
                <w:szCs w:val="19"/>
              </w:rPr>
            </w:pPr>
            <w:r>
              <w:rPr>
                <w:rFonts w:ascii="Arial" w:hAnsi="Arial" w:cs="Arial"/>
                <w:sz w:val="16"/>
                <w:szCs w:val="19"/>
              </w:rPr>
              <w:fldChar w:fldCharType="begin"/>
            </w:r>
            <w:r>
              <w:rPr>
                <w:rFonts w:ascii="Arial" w:hAnsi="Arial" w:cs="Arial"/>
                <w:sz w:val="16"/>
                <w:szCs w:val="19"/>
              </w:rPr>
              <w:instrText xml:space="preserve"> </w:instrText>
            </w:r>
            <w:r>
              <w:rPr>
                <w:rFonts w:ascii="Arial" w:hAnsi="Arial" w:cs="Arial" w:hint="eastAsia"/>
                <w:sz w:val="16"/>
                <w:szCs w:val="19"/>
              </w:rPr>
              <w:instrText>eq \o\ac(</w:instrText>
            </w:r>
            <w:r w:rsidRPr="00B37BF6">
              <w:rPr>
                <w:rFonts w:ascii="宋体" w:hAnsi="Arial" w:cs="Arial" w:hint="eastAsia"/>
                <w:position w:val="-2"/>
                <w:sz w:val="24"/>
                <w:szCs w:val="19"/>
              </w:rPr>
              <w:instrText>○</w:instrText>
            </w:r>
            <w:r>
              <w:rPr>
                <w:rFonts w:ascii="Arial" w:hAnsi="Arial" w:cs="Arial" w:hint="eastAsia"/>
                <w:sz w:val="16"/>
                <w:szCs w:val="19"/>
              </w:rPr>
              <w:instrText>,10)</w:instrText>
            </w:r>
            <w:r>
              <w:rPr>
                <w:rFonts w:ascii="Arial" w:hAnsi="Arial" w:cs="Arial"/>
                <w:sz w:val="16"/>
                <w:szCs w:val="19"/>
              </w:rPr>
              <w:fldChar w:fldCharType="end"/>
            </w:r>
          </w:p>
        </w:tc>
        <w:tc>
          <w:tcPr>
            <w:tcW w:w="1234" w:type="dxa"/>
            <w:vAlign w:val="center"/>
          </w:tcPr>
          <w:p w:rsidR="00D7065E" w:rsidRPr="00DD79F7" w:rsidRDefault="00EC601C" w:rsidP="009413AF">
            <w:pPr>
              <w:spacing w:line="240" w:lineRule="exact"/>
              <w:rPr>
                <w:rFonts w:ascii="Arial" w:hAnsi="Arial" w:cs="Arial"/>
                <w:sz w:val="16"/>
                <w:szCs w:val="16"/>
              </w:rPr>
            </w:pPr>
            <w:r w:rsidRPr="00811350">
              <w:rPr>
                <w:rFonts w:ascii="Arial" w:hAnsi="Arial" w:cs="Arial" w:hint="eastAsia"/>
                <w:b/>
                <w:sz w:val="16"/>
                <w:szCs w:val="16"/>
              </w:rPr>
              <w:t xml:space="preserve">DOWN </w:t>
            </w:r>
            <w:r w:rsidR="00960275" w:rsidRPr="00811350">
              <w:rPr>
                <w:rFonts w:ascii="Arial" w:hAnsi="Arial" w:cs="Arial" w:hint="eastAsia"/>
                <w:b/>
                <w:sz w:val="16"/>
                <w:szCs w:val="16"/>
              </w:rPr>
              <w:t>b</w:t>
            </w:r>
            <w:r w:rsidRPr="00811350">
              <w:rPr>
                <w:rFonts w:ascii="Arial" w:hAnsi="Arial" w:cs="Arial" w:hint="eastAsia"/>
                <w:b/>
                <w:sz w:val="16"/>
                <w:szCs w:val="16"/>
              </w:rPr>
              <w:t>utton</w:t>
            </w:r>
          </w:p>
        </w:tc>
        <w:tc>
          <w:tcPr>
            <w:tcW w:w="2387" w:type="dxa"/>
            <w:vAlign w:val="center"/>
          </w:tcPr>
          <w:p w:rsidR="00D7065E" w:rsidRPr="00811350" w:rsidRDefault="00EC601C" w:rsidP="009413AF">
            <w:pPr>
              <w:spacing w:line="240" w:lineRule="exact"/>
              <w:jc w:val="left"/>
              <w:rPr>
                <w:rFonts w:ascii="Arial" w:hAnsi="Arial" w:cs="Arial"/>
                <w:sz w:val="16"/>
                <w:szCs w:val="16"/>
              </w:rPr>
            </w:pPr>
            <w:r w:rsidRPr="00811350">
              <w:rPr>
                <w:rFonts w:ascii="Arial" w:hAnsi="Arial" w:cs="Arial" w:hint="eastAsia"/>
                <w:sz w:val="16"/>
                <w:szCs w:val="16"/>
              </w:rPr>
              <w:t>Moves cursor down for selection</w:t>
            </w:r>
          </w:p>
        </w:tc>
      </w:tr>
      <w:tr w:rsidR="00666007" w:rsidRPr="00666007" w:rsidTr="00403820">
        <w:trPr>
          <w:trHeight w:val="89"/>
          <w:jc w:val="center"/>
        </w:trPr>
        <w:tc>
          <w:tcPr>
            <w:tcW w:w="985" w:type="dxa"/>
            <w:vAlign w:val="center"/>
          </w:tcPr>
          <w:p w:rsidR="00D7065E" w:rsidRPr="00666007" w:rsidRDefault="00B37BF6" w:rsidP="00693C5A">
            <w:pPr>
              <w:spacing w:line="280" w:lineRule="exact"/>
              <w:rPr>
                <w:rFonts w:ascii="Arial" w:hAnsi="Arial" w:cs="Arial"/>
                <w:sz w:val="19"/>
                <w:szCs w:val="19"/>
              </w:rPr>
            </w:pPr>
            <w:r>
              <w:rPr>
                <w:rFonts w:ascii="Arial" w:hAnsi="Arial" w:cs="Arial"/>
                <w:sz w:val="16"/>
                <w:szCs w:val="19"/>
              </w:rPr>
              <w:fldChar w:fldCharType="begin"/>
            </w:r>
            <w:r>
              <w:rPr>
                <w:rFonts w:ascii="Arial" w:hAnsi="Arial" w:cs="Arial"/>
                <w:sz w:val="16"/>
                <w:szCs w:val="19"/>
              </w:rPr>
              <w:instrText xml:space="preserve"> </w:instrText>
            </w:r>
            <w:r>
              <w:rPr>
                <w:rFonts w:ascii="Arial" w:hAnsi="Arial" w:cs="Arial" w:hint="eastAsia"/>
                <w:sz w:val="16"/>
                <w:szCs w:val="19"/>
              </w:rPr>
              <w:instrText>eq \o\ac(</w:instrText>
            </w:r>
            <w:r w:rsidRPr="00B37BF6">
              <w:rPr>
                <w:rFonts w:ascii="宋体" w:hAnsi="Arial" w:cs="Arial" w:hint="eastAsia"/>
                <w:position w:val="-2"/>
                <w:sz w:val="24"/>
                <w:szCs w:val="19"/>
              </w:rPr>
              <w:instrText>○</w:instrText>
            </w:r>
            <w:r>
              <w:rPr>
                <w:rFonts w:ascii="Arial" w:hAnsi="Arial" w:cs="Arial" w:hint="eastAsia"/>
                <w:sz w:val="16"/>
                <w:szCs w:val="19"/>
              </w:rPr>
              <w:instrText>,11)</w:instrText>
            </w:r>
            <w:r>
              <w:rPr>
                <w:rFonts w:ascii="Arial" w:hAnsi="Arial" w:cs="Arial"/>
                <w:sz w:val="16"/>
                <w:szCs w:val="19"/>
              </w:rPr>
              <w:fldChar w:fldCharType="end"/>
            </w:r>
          </w:p>
        </w:tc>
        <w:tc>
          <w:tcPr>
            <w:tcW w:w="1234" w:type="dxa"/>
            <w:vAlign w:val="center"/>
          </w:tcPr>
          <w:p w:rsidR="00D7065E" w:rsidRPr="00666007" w:rsidRDefault="0049104D" w:rsidP="009413AF">
            <w:pPr>
              <w:spacing w:line="240" w:lineRule="exact"/>
              <w:rPr>
                <w:rFonts w:ascii="Arial" w:hAnsi="Arial" w:cs="Arial"/>
                <w:sz w:val="16"/>
                <w:szCs w:val="16"/>
              </w:rPr>
            </w:pPr>
            <w:r w:rsidRPr="00811350">
              <w:rPr>
                <w:rFonts w:ascii="Arial" w:hAnsi="Arial" w:cs="Arial" w:hint="eastAsia"/>
                <w:b/>
                <w:sz w:val="16"/>
                <w:szCs w:val="16"/>
              </w:rPr>
              <w:t>ESC</w:t>
            </w:r>
            <w:r w:rsidR="00960275" w:rsidRPr="00811350">
              <w:rPr>
                <w:rFonts w:ascii="Arial" w:hAnsi="Arial" w:cs="Arial" w:hint="eastAsia"/>
                <w:b/>
                <w:sz w:val="16"/>
                <w:szCs w:val="16"/>
              </w:rPr>
              <w:t xml:space="preserve"> button</w:t>
            </w:r>
          </w:p>
        </w:tc>
        <w:tc>
          <w:tcPr>
            <w:tcW w:w="2387" w:type="dxa"/>
            <w:vAlign w:val="center"/>
          </w:tcPr>
          <w:p w:rsidR="00D7065E" w:rsidRPr="00811350" w:rsidRDefault="00AB372C" w:rsidP="009413AF">
            <w:pPr>
              <w:spacing w:line="240" w:lineRule="exact"/>
              <w:jc w:val="left"/>
              <w:rPr>
                <w:rFonts w:ascii="Arial" w:hAnsi="Arial" w:cs="Arial"/>
                <w:sz w:val="16"/>
                <w:szCs w:val="16"/>
              </w:rPr>
            </w:pPr>
            <w:r w:rsidRPr="00811350">
              <w:rPr>
                <w:rFonts w:ascii="Arial" w:hAnsi="Arial" w:cs="Arial"/>
                <w:sz w:val="16"/>
                <w:szCs w:val="16"/>
              </w:rPr>
              <w:t>Exit the current page or return to the previous page</w:t>
            </w:r>
          </w:p>
        </w:tc>
      </w:tr>
      <w:tr w:rsidR="00666007" w:rsidRPr="00666007" w:rsidTr="00403820">
        <w:trPr>
          <w:trHeight w:val="89"/>
          <w:jc w:val="center"/>
        </w:trPr>
        <w:tc>
          <w:tcPr>
            <w:tcW w:w="985" w:type="dxa"/>
            <w:vAlign w:val="center"/>
          </w:tcPr>
          <w:p w:rsidR="00895E45" w:rsidRPr="00666007" w:rsidRDefault="00B37BF6" w:rsidP="00693C5A">
            <w:pPr>
              <w:spacing w:line="280" w:lineRule="exact"/>
              <w:rPr>
                <w:rFonts w:ascii="Arial" w:hAnsi="Arial" w:cs="Arial"/>
                <w:sz w:val="19"/>
                <w:szCs w:val="19"/>
              </w:rPr>
            </w:pPr>
            <w:r>
              <w:rPr>
                <w:rFonts w:ascii="Arial" w:hAnsi="Arial" w:cs="Arial"/>
                <w:sz w:val="16"/>
                <w:szCs w:val="19"/>
              </w:rPr>
              <w:fldChar w:fldCharType="begin"/>
            </w:r>
            <w:r>
              <w:rPr>
                <w:rFonts w:ascii="Arial" w:hAnsi="Arial" w:cs="Arial"/>
                <w:sz w:val="16"/>
                <w:szCs w:val="19"/>
              </w:rPr>
              <w:instrText xml:space="preserve"> </w:instrText>
            </w:r>
            <w:r>
              <w:rPr>
                <w:rFonts w:ascii="Arial" w:hAnsi="Arial" w:cs="Arial" w:hint="eastAsia"/>
                <w:sz w:val="16"/>
                <w:szCs w:val="19"/>
              </w:rPr>
              <w:instrText>eq \o\ac(</w:instrText>
            </w:r>
            <w:r w:rsidRPr="00B37BF6">
              <w:rPr>
                <w:rFonts w:ascii="宋体" w:hAnsi="Arial" w:cs="Arial" w:hint="eastAsia"/>
                <w:position w:val="-2"/>
                <w:sz w:val="24"/>
                <w:szCs w:val="19"/>
              </w:rPr>
              <w:instrText>○</w:instrText>
            </w:r>
            <w:r>
              <w:rPr>
                <w:rFonts w:ascii="Arial" w:hAnsi="Arial" w:cs="Arial" w:hint="eastAsia"/>
                <w:sz w:val="16"/>
                <w:szCs w:val="19"/>
              </w:rPr>
              <w:instrText>,12)</w:instrText>
            </w:r>
            <w:r>
              <w:rPr>
                <w:rFonts w:ascii="Arial" w:hAnsi="Arial" w:cs="Arial"/>
                <w:sz w:val="16"/>
                <w:szCs w:val="19"/>
              </w:rPr>
              <w:fldChar w:fldCharType="end"/>
            </w:r>
          </w:p>
        </w:tc>
        <w:tc>
          <w:tcPr>
            <w:tcW w:w="1234" w:type="dxa"/>
            <w:vAlign w:val="center"/>
          </w:tcPr>
          <w:p w:rsidR="00895E45" w:rsidRPr="00666007" w:rsidRDefault="0049104D" w:rsidP="009413AF">
            <w:pPr>
              <w:spacing w:line="240" w:lineRule="exact"/>
              <w:rPr>
                <w:rFonts w:ascii="Arial" w:hAnsi="Arial" w:cs="Arial"/>
                <w:b/>
                <w:sz w:val="19"/>
                <w:szCs w:val="16"/>
              </w:rPr>
            </w:pPr>
            <w:r w:rsidRPr="00811350">
              <w:rPr>
                <w:rFonts w:ascii="Arial" w:hAnsi="Arial" w:cs="Arial" w:hint="eastAsia"/>
                <w:b/>
                <w:sz w:val="16"/>
                <w:szCs w:val="16"/>
              </w:rPr>
              <w:t>OK</w:t>
            </w:r>
            <w:r w:rsidR="00960275" w:rsidRPr="00811350">
              <w:rPr>
                <w:rFonts w:ascii="Arial" w:hAnsi="Arial" w:cs="Arial" w:hint="eastAsia"/>
                <w:b/>
                <w:sz w:val="16"/>
                <w:szCs w:val="16"/>
              </w:rPr>
              <w:t xml:space="preserve"> button</w:t>
            </w:r>
          </w:p>
        </w:tc>
        <w:tc>
          <w:tcPr>
            <w:tcW w:w="2387" w:type="dxa"/>
            <w:vAlign w:val="center"/>
          </w:tcPr>
          <w:p w:rsidR="00895E45" w:rsidRPr="00811350" w:rsidRDefault="00666007" w:rsidP="009413AF">
            <w:pPr>
              <w:spacing w:line="240" w:lineRule="exact"/>
              <w:jc w:val="left"/>
              <w:rPr>
                <w:rFonts w:ascii="Arial" w:hAnsi="Arial" w:cs="Arial"/>
                <w:sz w:val="16"/>
                <w:szCs w:val="16"/>
              </w:rPr>
            </w:pPr>
            <w:r w:rsidRPr="00811350">
              <w:rPr>
                <w:rFonts w:ascii="Arial" w:hAnsi="Arial" w:cs="Arial"/>
                <w:sz w:val="16"/>
                <w:szCs w:val="16"/>
              </w:rPr>
              <w:t>Confirm and go to the next page</w:t>
            </w:r>
          </w:p>
        </w:tc>
      </w:tr>
      <w:tr w:rsidR="00666007" w:rsidRPr="00666007" w:rsidTr="00403820">
        <w:trPr>
          <w:trHeight w:val="89"/>
          <w:jc w:val="center"/>
        </w:trPr>
        <w:tc>
          <w:tcPr>
            <w:tcW w:w="985" w:type="dxa"/>
            <w:vAlign w:val="center"/>
          </w:tcPr>
          <w:p w:rsidR="00895E45" w:rsidRPr="00666007" w:rsidRDefault="00B37BF6" w:rsidP="00693C5A">
            <w:pPr>
              <w:spacing w:line="280" w:lineRule="exact"/>
              <w:rPr>
                <w:rFonts w:ascii="Arial" w:hAnsi="Arial" w:cs="Arial"/>
                <w:sz w:val="19"/>
                <w:szCs w:val="19"/>
              </w:rPr>
            </w:pPr>
            <w:r>
              <w:rPr>
                <w:rFonts w:ascii="Arial" w:hAnsi="Arial" w:cs="Arial"/>
                <w:sz w:val="16"/>
                <w:szCs w:val="19"/>
              </w:rPr>
              <w:fldChar w:fldCharType="begin"/>
            </w:r>
            <w:r>
              <w:rPr>
                <w:rFonts w:ascii="Arial" w:hAnsi="Arial" w:cs="Arial"/>
                <w:sz w:val="16"/>
                <w:szCs w:val="19"/>
              </w:rPr>
              <w:instrText xml:space="preserve"> </w:instrText>
            </w:r>
            <w:r>
              <w:rPr>
                <w:rFonts w:ascii="Arial" w:hAnsi="Arial" w:cs="Arial" w:hint="eastAsia"/>
                <w:sz w:val="16"/>
                <w:szCs w:val="19"/>
              </w:rPr>
              <w:instrText>eq \o\ac(</w:instrText>
            </w:r>
            <w:r w:rsidRPr="00B37BF6">
              <w:rPr>
                <w:rFonts w:ascii="宋体" w:hAnsi="Arial" w:cs="Arial" w:hint="eastAsia"/>
                <w:position w:val="-2"/>
                <w:sz w:val="24"/>
                <w:szCs w:val="19"/>
              </w:rPr>
              <w:instrText>○</w:instrText>
            </w:r>
            <w:r>
              <w:rPr>
                <w:rFonts w:ascii="Arial" w:hAnsi="Arial" w:cs="Arial" w:hint="eastAsia"/>
                <w:sz w:val="16"/>
                <w:szCs w:val="19"/>
              </w:rPr>
              <w:instrText>,13)</w:instrText>
            </w:r>
            <w:r>
              <w:rPr>
                <w:rFonts w:ascii="Arial" w:hAnsi="Arial" w:cs="Arial"/>
                <w:sz w:val="16"/>
                <w:szCs w:val="19"/>
              </w:rPr>
              <w:fldChar w:fldCharType="end"/>
            </w:r>
          </w:p>
        </w:tc>
        <w:tc>
          <w:tcPr>
            <w:tcW w:w="1234" w:type="dxa"/>
            <w:vAlign w:val="center"/>
          </w:tcPr>
          <w:p w:rsidR="00895E45" w:rsidRPr="00666007" w:rsidRDefault="009A539A" w:rsidP="009A539A">
            <w:pPr>
              <w:rPr>
                <w:rFonts w:ascii="Arial" w:hAnsi="Arial" w:cs="Arial"/>
                <w:b/>
                <w:sz w:val="19"/>
                <w:szCs w:val="16"/>
              </w:rPr>
            </w:pPr>
            <w:r>
              <w:rPr>
                <w:rFonts w:ascii="Arial" w:hAnsi="Arial" w:cs="Arial"/>
                <w:b/>
                <w:noProof/>
                <w:sz w:val="16"/>
                <w:szCs w:val="16"/>
              </w:rPr>
              <w:drawing>
                <wp:inline distT="0" distB="0" distL="0" distR="0">
                  <wp:extent cx="136307" cy="143123"/>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开机按键.ep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1428" cy="148500"/>
                          </a:xfrm>
                          <a:prstGeom prst="rect">
                            <a:avLst/>
                          </a:prstGeom>
                        </pic:spPr>
                      </pic:pic>
                    </a:graphicData>
                  </a:graphic>
                </wp:inline>
              </w:drawing>
            </w:r>
            <w:r>
              <w:rPr>
                <w:rFonts w:ascii="Arial" w:hAnsi="Arial" w:cs="Arial" w:hint="eastAsia"/>
                <w:b/>
                <w:sz w:val="16"/>
                <w:szCs w:val="16"/>
              </w:rPr>
              <w:t xml:space="preserve"> </w:t>
            </w:r>
            <w:r w:rsidR="00F750DD" w:rsidRPr="00811350">
              <w:rPr>
                <w:rFonts w:ascii="Arial" w:hAnsi="Arial" w:cs="Arial"/>
                <w:b/>
                <w:sz w:val="16"/>
                <w:szCs w:val="16"/>
              </w:rPr>
              <w:t>button</w:t>
            </w:r>
          </w:p>
        </w:tc>
        <w:tc>
          <w:tcPr>
            <w:tcW w:w="2387" w:type="dxa"/>
            <w:vAlign w:val="center"/>
          </w:tcPr>
          <w:p w:rsidR="00895E45" w:rsidRPr="00811350" w:rsidRDefault="00F750DD" w:rsidP="009413AF">
            <w:pPr>
              <w:spacing w:line="240" w:lineRule="exact"/>
              <w:jc w:val="left"/>
              <w:rPr>
                <w:rFonts w:ascii="Arial" w:hAnsi="Arial" w:cs="Arial"/>
                <w:sz w:val="16"/>
                <w:szCs w:val="16"/>
              </w:rPr>
            </w:pPr>
            <w:r w:rsidRPr="00811350">
              <w:rPr>
                <w:rFonts w:ascii="Arial" w:hAnsi="Arial" w:cs="Arial"/>
                <w:sz w:val="16"/>
                <w:szCs w:val="16"/>
              </w:rPr>
              <w:t>Long press to turn on</w:t>
            </w:r>
            <w:r w:rsidR="000A196E" w:rsidRPr="00811350">
              <w:rPr>
                <w:rFonts w:ascii="Arial" w:hAnsi="Arial" w:cs="Arial" w:hint="eastAsia"/>
                <w:sz w:val="16"/>
                <w:szCs w:val="16"/>
              </w:rPr>
              <w:t xml:space="preserve"> </w:t>
            </w:r>
            <w:r w:rsidR="00284C25" w:rsidRPr="00811350">
              <w:rPr>
                <w:rFonts w:ascii="Arial" w:hAnsi="Arial" w:cs="Arial" w:hint="eastAsia"/>
                <w:sz w:val="16"/>
                <w:szCs w:val="16"/>
              </w:rPr>
              <w:t>or power off</w:t>
            </w:r>
          </w:p>
        </w:tc>
      </w:tr>
    </w:tbl>
    <w:p w:rsidR="00D7065E" w:rsidRPr="00857CDF" w:rsidRDefault="00EC601C" w:rsidP="007C6453">
      <w:pPr>
        <w:outlineLvl w:val="0"/>
        <w:rPr>
          <w:rFonts w:ascii="Arial" w:hAnsi="Arial" w:cs="Arial"/>
          <w:b/>
          <w:sz w:val="22"/>
          <w:szCs w:val="24"/>
        </w:rPr>
      </w:pPr>
      <w:bookmarkStart w:id="2" w:name="_Toc160207199"/>
      <w:proofErr w:type="gramStart"/>
      <w:r w:rsidRPr="00857CDF">
        <w:rPr>
          <w:rFonts w:ascii="Arial" w:hAnsi="Arial" w:cs="Arial"/>
          <w:b/>
          <w:sz w:val="36"/>
          <w:szCs w:val="40"/>
        </w:rPr>
        <w:t>2</w:t>
      </w:r>
      <w:r>
        <w:rPr>
          <w:rFonts w:hint="eastAsia"/>
        </w:rPr>
        <w:t xml:space="preserve">  </w:t>
      </w:r>
      <w:r w:rsidR="00D436A5" w:rsidRPr="00857CDF">
        <w:rPr>
          <w:sz w:val="30"/>
        </w:rPr>
        <w:fldChar w:fldCharType="begin"/>
      </w:r>
      <w:r w:rsidR="00D436A5" w:rsidRPr="00857CDF">
        <w:rPr>
          <w:sz w:val="30"/>
        </w:rPr>
        <w:instrText xml:space="preserve"> HYPERLINK "javascript:;" </w:instrText>
      </w:r>
      <w:r w:rsidR="00D436A5" w:rsidRPr="00857CDF">
        <w:rPr>
          <w:sz w:val="30"/>
        </w:rPr>
        <w:fldChar w:fldCharType="separate"/>
      </w:r>
      <w:r w:rsidRPr="00857CDF">
        <w:rPr>
          <w:rFonts w:ascii="Arial" w:hAnsi="Arial" w:cs="Arial"/>
          <w:b/>
          <w:sz w:val="30"/>
          <w:szCs w:val="32"/>
        </w:rPr>
        <w:t>Specification</w:t>
      </w:r>
      <w:r w:rsidR="00D436A5" w:rsidRPr="00857CDF">
        <w:rPr>
          <w:rFonts w:ascii="Arial" w:hAnsi="Arial" w:cs="Arial"/>
          <w:b/>
          <w:sz w:val="30"/>
          <w:szCs w:val="32"/>
        </w:rPr>
        <w:fldChar w:fldCharType="end"/>
      </w:r>
      <w:proofErr w:type="gramEnd"/>
      <w:r w:rsidRPr="00857CDF">
        <w:rPr>
          <w:rFonts w:ascii="Arial" w:hAnsi="Arial" w:cs="Arial"/>
          <w:b/>
          <w:sz w:val="30"/>
          <w:szCs w:val="32"/>
        </w:rPr>
        <w:t>s</w:t>
      </w:r>
      <w:bookmarkEnd w:id="2"/>
    </w:p>
    <w:tbl>
      <w:tblPr>
        <w:tblStyle w:val="a8"/>
        <w:tblW w:w="4671" w:type="dxa"/>
        <w:jc w:val="center"/>
        <w:tblInd w:w="835" w:type="dxa"/>
        <w:tblLayout w:type="fixed"/>
        <w:tblLook w:val="04A0" w:firstRow="1" w:lastRow="0" w:firstColumn="1" w:lastColumn="0" w:noHBand="0" w:noVBand="1"/>
      </w:tblPr>
      <w:tblGrid>
        <w:gridCol w:w="1971"/>
        <w:gridCol w:w="2700"/>
      </w:tblGrid>
      <w:tr w:rsidR="00D7065E" w:rsidTr="009B4897">
        <w:trPr>
          <w:trHeight w:val="71"/>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Item</w:t>
            </w:r>
          </w:p>
        </w:tc>
        <w:tc>
          <w:tcPr>
            <w:tcW w:w="2700" w:type="dxa"/>
          </w:tcPr>
          <w:p w:rsidR="00D7065E" w:rsidRPr="00811350" w:rsidRDefault="00EC601C" w:rsidP="00807117">
            <w:pPr>
              <w:spacing w:line="200" w:lineRule="exact"/>
              <w:rPr>
                <w:rFonts w:ascii="Arial" w:hAnsi="Arial" w:cs="Arial"/>
                <w:b/>
                <w:sz w:val="16"/>
                <w:szCs w:val="18"/>
              </w:rPr>
            </w:pPr>
            <w:r w:rsidRPr="00811350">
              <w:rPr>
                <w:rFonts w:ascii="Arial" w:hAnsi="Arial" w:cs="Arial"/>
                <w:b/>
                <w:sz w:val="16"/>
                <w:szCs w:val="18"/>
              </w:rPr>
              <w:t>Description</w:t>
            </w:r>
          </w:p>
        </w:tc>
      </w:tr>
      <w:tr w:rsidR="00D7065E" w:rsidTr="009B4897">
        <w:trPr>
          <w:trHeight w:val="71"/>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Display</w:t>
            </w:r>
          </w:p>
        </w:tc>
        <w:tc>
          <w:tcPr>
            <w:tcW w:w="2700" w:type="dxa"/>
          </w:tcPr>
          <w:p w:rsidR="00D7065E" w:rsidRPr="00811350" w:rsidRDefault="001E1E06" w:rsidP="00807117">
            <w:pPr>
              <w:spacing w:line="200" w:lineRule="exact"/>
              <w:jc w:val="left"/>
              <w:rPr>
                <w:rFonts w:ascii="Arial" w:hAnsi="Arial" w:cs="Arial"/>
                <w:sz w:val="16"/>
                <w:szCs w:val="18"/>
              </w:rPr>
            </w:pPr>
            <w:r w:rsidRPr="00811350">
              <w:rPr>
                <w:rFonts w:ascii="Arial" w:hAnsi="Arial" w:cs="Arial" w:hint="eastAsia"/>
                <w:sz w:val="16"/>
                <w:szCs w:val="18"/>
              </w:rPr>
              <w:t>3.5</w:t>
            </w:r>
            <w:r w:rsidR="00EC601C" w:rsidRPr="00811350">
              <w:rPr>
                <w:rFonts w:ascii="Arial" w:hAnsi="Arial" w:cs="Arial"/>
                <w:sz w:val="16"/>
                <w:szCs w:val="18"/>
              </w:rPr>
              <w:t>” TFT LCD,</w:t>
            </w:r>
            <w:r w:rsidR="007F3435" w:rsidRPr="00811350">
              <w:rPr>
                <w:rFonts w:ascii="Arial" w:hAnsi="Arial" w:cs="Arial" w:hint="eastAsia"/>
                <w:sz w:val="16"/>
                <w:szCs w:val="18"/>
              </w:rPr>
              <w:t xml:space="preserve"> </w:t>
            </w:r>
            <w:r w:rsidR="00EC601C" w:rsidRPr="00811350">
              <w:rPr>
                <w:rFonts w:ascii="Arial" w:hAnsi="Arial" w:cs="Arial"/>
                <w:sz w:val="16"/>
                <w:szCs w:val="18"/>
              </w:rPr>
              <w:t>With 480*320 Pixels</w:t>
            </w:r>
          </w:p>
        </w:tc>
      </w:tr>
      <w:tr w:rsidR="00D7065E" w:rsidTr="009B4897">
        <w:trPr>
          <w:trHeight w:val="71"/>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Operation Temperature</w:t>
            </w:r>
          </w:p>
        </w:tc>
        <w:tc>
          <w:tcPr>
            <w:tcW w:w="2700" w:type="dxa"/>
          </w:tcPr>
          <w:p w:rsidR="00D7065E" w:rsidRPr="00811350" w:rsidRDefault="00B0246A" w:rsidP="00807117">
            <w:pPr>
              <w:spacing w:line="200" w:lineRule="exact"/>
              <w:jc w:val="left"/>
              <w:rPr>
                <w:rFonts w:ascii="Arial" w:hAnsi="Arial" w:cs="Arial"/>
                <w:sz w:val="16"/>
                <w:szCs w:val="18"/>
              </w:rPr>
            </w:pPr>
            <w:r w:rsidRPr="00811350">
              <w:rPr>
                <w:rFonts w:ascii="Arial" w:hAnsi="Arial" w:cs="Arial"/>
                <w:sz w:val="16"/>
                <w:szCs w:val="18"/>
                <w:lang w:val="de-DE"/>
              </w:rPr>
              <w:t>0°C~50°C</w:t>
            </w:r>
            <w:r w:rsidRPr="00811350">
              <w:rPr>
                <w:rFonts w:ascii="Arial" w:hAnsi="Arial" w:cs="Arial" w:hint="eastAsia"/>
                <w:sz w:val="16"/>
                <w:szCs w:val="18"/>
                <w:lang w:val="de-DE"/>
              </w:rPr>
              <w:t>(32</w:t>
            </w:r>
            <w:r w:rsidRPr="00811350">
              <w:rPr>
                <w:rFonts w:ascii="Arial" w:hAnsi="Arial" w:cs="Arial"/>
                <w:sz w:val="16"/>
                <w:szCs w:val="18"/>
                <w:lang w:val="de-DE"/>
              </w:rPr>
              <w:t>°</w:t>
            </w:r>
            <w:r w:rsidRPr="00811350">
              <w:rPr>
                <w:rFonts w:ascii="Arial" w:hAnsi="Arial" w:cs="Arial" w:hint="eastAsia"/>
                <w:sz w:val="16"/>
                <w:szCs w:val="18"/>
                <w:lang w:val="de-DE"/>
              </w:rPr>
              <w:t>F</w:t>
            </w:r>
            <w:r w:rsidR="007C2AC2" w:rsidRPr="00811350">
              <w:rPr>
                <w:rFonts w:ascii="Arial" w:hAnsi="Arial" w:cs="Arial"/>
                <w:sz w:val="16"/>
                <w:szCs w:val="18"/>
                <w:lang w:val="de-DE"/>
              </w:rPr>
              <w:t>~</w:t>
            </w:r>
            <w:r w:rsidRPr="00811350">
              <w:rPr>
                <w:rFonts w:ascii="Arial" w:hAnsi="Arial" w:cs="Arial" w:hint="eastAsia"/>
                <w:sz w:val="16"/>
                <w:szCs w:val="18"/>
                <w:lang w:val="de-DE"/>
              </w:rPr>
              <w:t>122</w:t>
            </w:r>
            <w:r w:rsidRPr="00811350">
              <w:rPr>
                <w:rFonts w:ascii="Arial" w:hAnsi="Arial" w:cs="Arial"/>
                <w:sz w:val="16"/>
                <w:szCs w:val="18"/>
                <w:lang w:val="de-DE"/>
              </w:rPr>
              <w:t>°</w:t>
            </w:r>
            <w:r w:rsidRPr="00811350">
              <w:rPr>
                <w:rFonts w:ascii="Arial" w:hAnsi="Arial" w:cs="Arial" w:hint="eastAsia"/>
                <w:sz w:val="16"/>
                <w:szCs w:val="18"/>
                <w:lang w:val="de-DE"/>
              </w:rPr>
              <w:t>F)</w:t>
            </w:r>
          </w:p>
        </w:tc>
      </w:tr>
      <w:tr w:rsidR="00D7065E" w:rsidTr="009B4897">
        <w:trPr>
          <w:trHeight w:val="66"/>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Storage Temperature</w:t>
            </w:r>
          </w:p>
        </w:tc>
        <w:tc>
          <w:tcPr>
            <w:tcW w:w="2700" w:type="dxa"/>
          </w:tcPr>
          <w:p w:rsidR="00D7065E" w:rsidRPr="00811350" w:rsidRDefault="00B0246A" w:rsidP="00807117">
            <w:pPr>
              <w:spacing w:line="200" w:lineRule="exact"/>
              <w:jc w:val="left"/>
              <w:rPr>
                <w:rFonts w:ascii="Arial" w:hAnsi="Arial" w:cs="Arial"/>
                <w:sz w:val="16"/>
                <w:szCs w:val="18"/>
              </w:rPr>
            </w:pPr>
            <w:r w:rsidRPr="00811350">
              <w:rPr>
                <w:rFonts w:ascii="Arial" w:hAnsi="Arial" w:cs="Arial"/>
                <w:sz w:val="16"/>
                <w:szCs w:val="18"/>
                <w:lang w:val="de-DE"/>
              </w:rPr>
              <w:t>-20°C~70°C</w:t>
            </w:r>
            <w:r w:rsidRPr="00811350">
              <w:rPr>
                <w:rFonts w:ascii="Arial" w:hAnsi="Arial" w:cs="Arial" w:hint="eastAsia"/>
                <w:sz w:val="16"/>
                <w:szCs w:val="18"/>
                <w:lang w:val="de-DE"/>
              </w:rPr>
              <w:t>(-4</w:t>
            </w:r>
            <w:r w:rsidRPr="00811350">
              <w:rPr>
                <w:rFonts w:ascii="Arial" w:hAnsi="Arial" w:cs="Arial"/>
                <w:sz w:val="16"/>
                <w:szCs w:val="18"/>
                <w:lang w:val="de-DE"/>
              </w:rPr>
              <w:t>°</w:t>
            </w:r>
            <w:r w:rsidRPr="00811350">
              <w:rPr>
                <w:rFonts w:ascii="Arial" w:hAnsi="Arial" w:cs="Arial" w:hint="eastAsia"/>
                <w:sz w:val="16"/>
                <w:szCs w:val="18"/>
                <w:lang w:val="de-DE"/>
              </w:rPr>
              <w:t>F</w:t>
            </w:r>
            <w:r w:rsidRPr="00811350">
              <w:rPr>
                <w:rFonts w:ascii="Arial" w:hAnsi="Arial" w:cs="Arial"/>
                <w:sz w:val="16"/>
                <w:szCs w:val="18"/>
                <w:lang w:val="de-DE"/>
              </w:rPr>
              <w:t>~</w:t>
            </w:r>
            <w:r w:rsidRPr="00811350">
              <w:rPr>
                <w:rFonts w:ascii="Arial" w:hAnsi="Arial" w:cs="Arial" w:hint="eastAsia"/>
                <w:sz w:val="16"/>
                <w:szCs w:val="18"/>
                <w:lang w:val="de-DE"/>
              </w:rPr>
              <w:t>158</w:t>
            </w:r>
            <w:r w:rsidRPr="00811350">
              <w:rPr>
                <w:rFonts w:ascii="Arial" w:hAnsi="Arial" w:cs="Arial"/>
                <w:sz w:val="16"/>
                <w:szCs w:val="18"/>
                <w:lang w:val="de-DE"/>
              </w:rPr>
              <w:t>°</w:t>
            </w:r>
            <w:r w:rsidRPr="00811350">
              <w:rPr>
                <w:rFonts w:ascii="Arial" w:hAnsi="Arial" w:cs="Arial" w:hint="eastAsia"/>
                <w:sz w:val="16"/>
                <w:szCs w:val="18"/>
                <w:lang w:val="de-DE"/>
              </w:rPr>
              <w:t>F)</w:t>
            </w:r>
          </w:p>
        </w:tc>
      </w:tr>
      <w:tr w:rsidR="00D7065E" w:rsidTr="009B4897">
        <w:trPr>
          <w:trHeight w:val="71"/>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Operating Voltage</w:t>
            </w:r>
          </w:p>
        </w:tc>
        <w:tc>
          <w:tcPr>
            <w:tcW w:w="2700" w:type="dxa"/>
          </w:tcPr>
          <w:p w:rsidR="00D7065E" w:rsidRPr="00811350" w:rsidRDefault="00EC601C" w:rsidP="00807117">
            <w:pPr>
              <w:spacing w:line="200" w:lineRule="exact"/>
              <w:jc w:val="left"/>
              <w:rPr>
                <w:rFonts w:ascii="Arial" w:hAnsi="Arial" w:cs="Arial"/>
                <w:sz w:val="16"/>
                <w:szCs w:val="18"/>
              </w:rPr>
            </w:pPr>
            <w:r w:rsidRPr="00811350">
              <w:rPr>
                <w:rFonts w:ascii="Arial" w:hAnsi="Arial" w:cs="Arial"/>
                <w:sz w:val="16"/>
                <w:szCs w:val="18"/>
              </w:rPr>
              <w:t>9-18V</w:t>
            </w:r>
          </w:p>
        </w:tc>
      </w:tr>
      <w:tr w:rsidR="00D7065E" w:rsidTr="009B4897">
        <w:trPr>
          <w:trHeight w:val="71"/>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Operating Current</w:t>
            </w:r>
          </w:p>
        </w:tc>
        <w:tc>
          <w:tcPr>
            <w:tcW w:w="2700" w:type="dxa"/>
          </w:tcPr>
          <w:p w:rsidR="00D7065E" w:rsidRPr="00811350" w:rsidRDefault="00EC601C" w:rsidP="00807117">
            <w:pPr>
              <w:spacing w:line="200" w:lineRule="exact"/>
              <w:jc w:val="left"/>
              <w:rPr>
                <w:rFonts w:ascii="Arial" w:hAnsi="Arial" w:cs="Arial"/>
                <w:sz w:val="16"/>
                <w:szCs w:val="18"/>
              </w:rPr>
            </w:pPr>
            <w:r w:rsidRPr="00811350">
              <w:rPr>
                <w:rFonts w:ascii="Arial" w:hAnsi="Arial" w:cs="Arial"/>
                <w:sz w:val="16"/>
                <w:szCs w:val="18"/>
              </w:rPr>
              <w:t>150mA@12V(Typical)</w:t>
            </w:r>
          </w:p>
        </w:tc>
      </w:tr>
      <w:tr w:rsidR="00D7065E" w:rsidTr="009B4897">
        <w:trPr>
          <w:trHeight w:val="66"/>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Power Consumption</w:t>
            </w:r>
          </w:p>
        </w:tc>
        <w:tc>
          <w:tcPr>
            <w:tcW w:w="2700" w:type="dxa"/>
          </w:tcPr>
          <w:p w:rsidR="00D7065E" w:rsidRPr="00811350" w:rsidRDefault="00EC601C" w:rsidP="00807117">
            <w:pPr>
              <w:spacing w:line="200" w:lineRule="exact"/>
              <w:jc w:val="left"/>
              <w:rPr>
                <w:rFonts w:ascii="Arial" w:hAnsi="Arial" w:cs="Arial"/>
                <w:sz w:val="16"/>
                <w:szCs w:val="18"/>
              </w:rPr>
            </w:pPr>
            <w:r w:rsidRPr="00811350">
              <w:rPr>
                <w:rFonts w:ascii="Arial" w:hAnsi="Arial" w:cs="Arial"/>
                <w:sz w:val="16"/>
                <w:szCs w:val="18"/>
              </w:rPr>
              <w:t>1.8W(Typical)</w:t>
            </w:r>
          </w:p>
        </w:tc>
      </w:tr>
      <w:tr w:rsidR="00F74470" w:rsidRPr="00F74470" w:rsidTr="009B4897">
        <w:trPr>
          <w:trHeight w:val="141"/>
          <w:jc w:val="center"/>
        </w:trPr>
        <w:tc>
          <w:tcPr>
            <w:tcW w:w="1971" w:type="dxa"/>
            <w:vAlign w:val="center"/>
          </w:tcPr>
          <w:p w:rsidR="00D7065E" w:rsidRPr="00857CDF" w:rsidRDefault="00EC601C" w:rsidP="00807117">
            <w:pPr>
              <w:spacing w:line="200" w:lineRule="exact"/>
              <w:rPr>
                <w:rFonts w:ascii="Arial" w:hAnsi="Arial" w:cs="Arial"/>
                <w:b/>
                <w:color w:val="000000" w:themeColor="text1"/>
                <w:sz w:val="22"/>
                <w:szCs w:val="18"/>
              </w:rPr>
            </w:pPr>
            <w:r w:rsidRPr="00811350">
              <w:rPr>
                <w:rFonts w:ascii="Arial" w:hAnsi="Arial" w:cs="Arial"/>
                <w:b/>
                <w:color w:val="000000" w:themeColor="text1"/>
                <w:sz w:val="16"/>
                <w:szCs w:val="18"/>
              </w:rPr>
              <w:t>Dimension</w:t>
            </w:r>
            <w:r w:rsidR="00CA16F1" w:rsidRPr="00811350">
              <w:rPr>
                <w:rFonts w:ascii="Arial" w:hAnsi="Arial" w:cs="Arial"/>
                <w:b/>
                <w:color w:val="000000" w:themeColor="text1"/>
                <w:sz w:val="16"/>
                <w:szCs w:val="18"/>
              </w:rPr>
              <w:t>(</w:t>
            </w:r>
            <w:proofErr w:type="spellStart"/>
            <w:r w:rsidR="00CA16F1" w:rsidRPr="00811350">
              <w:rPr>
                <w:rFonts w:ascii="Arial" w:hAnsi="Arial" w:cs="Arial"/>
                <w:b/>
                <w:color w:val="000000" w:themeColor="text1"/>
                <w:sz w:val="16"/>
                <w:szCs w:val="18"/>
              </w:rPr>
              <w:t>L</w:t>
            </w:r>
            <w:r w:rsidR="00CA16F1" w:rsidRPr="00811350">
              <w:rPr>
                <w:rFonts w:ascii="Arial" w:hAnsi="Arial" w:cs="Arial" w:hint="eastAsia"/>
                <w:b/>
                <w:color w:val="000000" w:themeColor="text1"/>
                <w:sz w:val="16"/>
                <w:szCs w:val="18"/>
              </w:rPr>
              <w:t>x</w:t>
            </w:r>
            <w:r w:rsidR="00CA16F1" w:rsidRPr="00811350">
              <w:rPr>
                <w:rFonts w:ascii="Arial" w:hAnsi="Arial" w:cs="Arial"/>
                <w:b/>
                <w:color w:val="000000" w:themeColor="text1"/>
                <w:sz w:val="16"/>
                <w:szCs w:val="18"/>
              </w:rPr>
              <w:t>W</w:t>
            </w:r>
            <w:r w:rsidR="00CA16F1" w:rsidRPr="00811350">
              <w:rPr>
                <w:rFonts w:ascii="Arial" w:hAnsi="Arial" w:cs="Arial" w:hint="eastAsia"/>
                <w:b/>
                <w:color w:val="000000" w:themeColor="text1"/>
                <w:sz w:val="16"/>
                <w:szCs w:val="18"/>
              </w:rPr>
              <w:t>x</w:t>
            </w:r>
            <w:r w:rsidR="00CA16F1" w:rsidRPr="00811350">
              <w:rPr>
                <w:rFonts w:ascii="Arial" w:hAnsi="Arial" w:cs="Arial"/>
                <w:b/>
                <w:color w:val="000000" w:themeColor="text1"/>
                <w:sz w:val="16"/>
                <w:szCs w:val="18"/>
              </w:rPr>
              <w:t>H</w:t>
            </w:r>
            <w:proofErr w:type="spellEnd"/>
            <w:r w:rsidR="00CA16F1" w:rsidRPr="00811350">
              <w:rPr>
                <w:rFonts w:ascii="Arial" w:hAnsi="Arial" w:cs="Arial"/>
                <w:b/>
                <w:color w:val="000000" w:themeColor="text1"/>
                <w:sz w:val="16"/>
                <w:szCs w:val="18"/>
              </w:rPr>
              <w:t>)</w:t>
            </w:r>
          </w:p>
        </w:tc>
        <w:tc>
          <w:tcPr>
            <w:tcW w:w="2700" w:type="dxa"/>
          </w:tcPr>
          <w:p w:rsidR="00D7065E" w:rsidRPr="00811350" w:rsidRDefault="00EC601C" w:rsidP="00807117">
            <w:pPr>
              <w:spacing w:line="200" w:lineRule="exact"/>
              <w:jc w:val="left"/>
              <w:rPr>
                <w:rFonts w:ascii="Arial" w:hAnsi="Arial" w:cs="Arial"/>
                <w:color w:val="000000" w:themeColor="text1"/>
                <w:sz w:val="16"/>
                <w:szCs w:val="18"/>
              </w:rPr>
            </w:pPr>
            <w:bookmarkStart w:id="3" w:name="OLE_LINK22"/>
            <w:bookmarkStart w:id="4" w:name="OLE_LINK23"/>
            <w:r w:rsidRPr="00811350">
              <w:rPr>
                <w:rFonts w:ascii="Arial" w:hAnsi="Arial" w:cs="Arial"/>
                <w:color w:val="000000" w:themeColor="text1"/>
                <w:sz w:val="16"/>
                <w:szCs w:val="18"/>
              </w:rPr>
              <w:t>20</w:t>
            </w:r>
            <w:bookmarkEnd w:id="3"/>
            <w:bookmarkEnd w:id="4"/>
            <w:r w:rsidR="00D84621" w:rsidRPr="00811350">
              <w:rPr>
                <w:rFonts w:ascii="Arial" w:hAnsi="Arial" w:cs="Arial" w:hint="eastAsia"/>
                <w:color w:val="000000" w:themeColor="text1"/>
                <w:sz w:val="16"/>
                <w:szCs w:val="18"/>
              </w:rPr>
              <w:t>9.4</w:t>
            </w:r>
            <w:r w:rsidR="00CA16F1" w:rsidRPr="00811350">
              <w:rPr>
                <w:rFonts w:ascii="Arial" w:hAnsi="Arial" w:cs="Arial" w:hint="eastAsia"/>
                <w:color w:val="000000" w:themeColor="text1"/>
                <w:sz w:val="16"/>
                <w:szCs w:val="18"/>
              </w:rPr>
              <w:t xml:space="preserve">mm </w:t>
            </w:r>
            <w:bookmarkStart w:id="5" w:name="OLE_LINK24"/>
            <w:bookmarkStart w:id="6" w:name="OLE_LINK25"/>
            <w:r w:rsidR="00CA16F1" w:rsidRPr="00811350">
              <w:rPr>
                <w:rFonts w:ascii="Arial" w:hAnsi="Arial" w:cs="Arial" w:hint="eastAsia"/>
                <w:color w:val="000000" w:themeColor="text1"/>
                <w:sz w:val="16"/>
                <w:szCs w:val="18"/>
              </w:rPr>
              <w:t xml:space="preserve">X </w:t>
            </w:r>
            <w:r w:rsidRPr="00811350">
              <w:rPr>
                <w:rFonts w:ascii="Arial" w:hAnsi="Arial" w:cs="Arial"/>
                <w:color w:val="000000" w:themeColor="text1"/>
                <w:sz w:val="16"/>
                <w:szCs w:val="18"/>
              </w:rPr>
              <w:t>1</w:t>
            </w:r>
            <w:bookmarkEnd w:id="5"/>
            <w:bookmarkEnd w:id="6"/>
            <w:r w:rsidR="00D84621" w:rsidRPr="00811350">
              <w:rPr>
                <w:rFonts w:ascii="Arial" w:hAnsi="Arial" w:cs="Arial" w:hint="eastAsia"/>
                <w:color w:val="000000" w:themeColor="text1"/>
                <w:sz w:val="16"/>
                <w:szCs w:val="18"/>
              </w:rPr>
              <w:t>12</w:t>
            </w:r>
            <w:r w:rsidR="00CA16F1" w:rsidRPr="00811350">
              <w:rPr>
                <w:rFonts w:ascii="Arial" w:hAnsi="Arial" w:cs="Arial" w:hint="eastAsia"/>
                <w:color w:val="000000" w:themeColor="text1"/>
                <w:sz w:val="16"/>
                <w:szCs w:val="18"/>
              </w:rPr>
              <w:t xml:space="preserve">mm </w:t>
            </w:r>
            <w:bookmarkStart w:id="7" w:name="OLE_LINK26"/>
            <w:bookmarkStart w:id="8" w:name="OLE_LINK27"/>
            <w:r w:rsidR="00CA16F1" w:rsidRPr="00811350">
              <w:rPr>
                <w:rFonts w:ascii="Arial" w:hAnsi="Arial" w:cs="Arial" w:hint="eastAsia"/>
                <w:color w:val="000000" w:themeColor="text1"/>
                <w:sz w:val="16"/>
                <w:szCs w:val="18"/>
              </w:rPr>
              <w:t xml:space="preserve">X </w:t>
            </w:r>
            <w:r w:rsidRPr="00811350">
              <w:rPr>
                <w:rFonts w:ascii="Arial" w:hAnsi="Arial" w:cs="Arial"/>
                <w:color w:val="000000" w:themeColor="text1"/>
                <w:sz w:val="16"/>
                <w:szCs w:val="18"/>
              </w:rPr>
              <w:t>3</w:t>
            </w:r>
            <w:bookmarkEnd w:id="7"/>
            <w:bookmarkEnd w:id="8"/>
            <w:r w:rsidR="00D84621" w:rsidRPr="00811350">
              <w:rPr>
                <w:rFonts w:ascii="Arial" w:hAnsi="Arial" w:cs="Arial" w:hint="eastAsia"/>
                <w:color w:val="000000" w:themeColor="text1"/>
                <w:sz w:val="16"/>
                <w:szCs w:val="18"/>
              </w:rPr>
              <w:t>5</w:t>
            </w:r>
            <w:r w:rsidRPr="00811350">
              <w:rPr>
                <w:rFonts w:ascii="Arial" w:hAnsi="Arial" w:cs="Arial"/>
                <w:color w:val="000000" w:themeColor="text1"/>
                <w:sz w:val="16"/>
                <w:szCs w:val="18"/>
              </w:rPr>
              <w:t>mm</w:t>
            </w:r>
          </w:p>
          <w:p w:rsidR="00CA16F1" w:rsidRPr="00811350" w:rsidRDefault="00CA16F1" w:rsidP="00807117">
            <w:pPr>
              <w:spacing w:line="200" w:lineRule="exact"/>
              <w:jc w:val="left"/>
              <w:rPr>
                <w:rFonts w:ascii="Arial" w:hAnsi="Arial" w:cs="Arial"/>
                <w:color w:val="000000" w:themeColor="text1"/>
                <w:sz w:val="16"/>
                <w:szCs w:val="18"/>
              </w:rPr>
            </w:pPr>
            <w:r w:rsidRPr="00811350">
              <w:rPr>
                <w:rFonts w:ascii="Arial" w:hAnsi="Arial" w:cs="Arial" w:hint="eastAsia"/>
                <w:color w:val="000000" w:themeColor="text1"/>
                <w:sz w:val="16"/>
                <w:szCs w:val="18"/>
              </w:rPr>
              <w:t>(</w:t>
            </w:r>
            <w:r w:rsidRPr="00811350">
              <w:rPr>
                <w:rFonts w:ascii="Arial" w:hAnsi="Arial" w:cs="Arial"/>
                <w:color w:val="000000" w:themeColor="text1"/>
                <w:sz w:val="16"/>
                <w:szCs w:val="18"/>
              </w:rPr>
              <w:t>8.</w:t>
            </w:r>
            <w:r w:rsidR="009055A7" w:rsidRPr="00811350">
              <w:rPr>
                <w:rFonts w:ascii="Arial" w:hAnsi="Arial" w:cs="Arial" w:hint="eastAsia"/>
                <w:color w:val="000000" w:themeColor="text1"/>
                <w:sz w:val="16"/>
                <w:szCs w:val="18"/>
              </w:rPr>
              <w:t>24</w:t>
            </w:r>
            <w:r w:rsidRPr="00811350">
              <w:rPr>
                <w:rFonts w:ascii="Arial" w:hAnsi="Arial" w:cs="Arial" w:hint="eastAsia"/>
                <w:color w:val="000000" w:themeColor="text1"/>
                <w:sz w:val="16"/>
                <w:szCs w:val="18"/>
              </w:rPr>
              <w:t>inch X 4.</w:t>
            </w:r>
            <w:r w:rsidR="009055A7" w:rsidRPr="00811350">
              <w:rPr>
                <w:rFonts w:ascii="Arial" w:hAnsi="Arial" w:cs="Arial" w:hint="eastAsia"/>
                <w:color w:val="000000" w:themeColor="text1"/>
                <w:sz w:val="16"/>
                <w:szCs w:val="18"/>
              </w:rPr>
              <w:t>4</w:t>
            </w:r>
            <w:r w:rsidRPr="00811350">
              <w:rPr>
                <w:rFonts w:ascii="Arial" w:hAnsi="Arial" w:cs="Arial" w:hint="eastAsia"/>
                <w:color w:val="000000" w:themeColor="text1"/>
                <w:sz w:val="16"/>
                <w:szCs w:val="18"/>
              </w:rPr>
              <w:t>inch X 1.</w:t>
            </w:r>
            <w:r w:rsidR="009055A7" w:rsidRPr="00811350">
              <w:rPr>
                <w:rFonts w:ascii="Arial" w:hAnsi="Arial" w:cs="Arial" w:hint="eastAsia"/>
                <w:color w:val="000000" w:themeColor="text1"/>
                <w:sz w:val="16"/>
                <w:szCs w:val="18"/>
              </w:rPr>
              <w:t>38</w:t>
            </w:r>
            <w:r w:rsidRPr="00811350">
              <w:rPr>
                <w:rFonts w:ascii="Arial" w:hAnsi="Arial" w:cs="Arial" w:hint="eastAsia"/>
                <w:color w:val="000000" w:themeColor="text1"/>
                <w:sz w:val="16"/>
                <w:szCs w:val="18"/>
              </w:rPr>
              <w:t>inch)</w:t>
            </w:r>
          </w:p>
        </w:tc>
      </w:tr>
      <w:tr w:rsidR="00D7065E" w:rsidTr="009B4897">
        <w:trPr>
          <w:trHeight w:val="71"/>
          <w:jc w:val="center"/>
        </w:trPr>
        <w:tc>
          <w:tcPr>
            <w:tcW w:w="1971" w:type="dxa"/>
            <w:vAlign w:val="center"/>
          </w:tcPr>
          <w:p w:rsidR="00D7065E" w:rsidRPr="00857CDF" w:rsidRDefault="00EC601C" w:rsidP="00807117">
            <w:pPr>
              <w:spacing w:line="200" w:lineRule="exact"/>
              <w:rPr>
                <w:rFonts w:ascii="Arial" w:hAnsi="Arial" w:cs="Arial"/>
                <w:b/>
                <w:sz w:val="22"/>
                <w:szCs w:val="18"/>
              </w:rPr>
            </w:pPr>
            <w:r w:rsidRPr="00811350">
              <w:rPr>
                <w:rFonts w:ascii="Arial" w:hAnsi="Arial" w:cs="Arial"/>
                <w:b/>
                <w:sz w:val="16"/>
                <w:szCs w:val="18"/>
              </w:rPr>
              <w:t>Weight</w:t>
            </w:r>
          </w:p>
        </w:tc>
        <w:tc>
          <w:tcPr>
            <w:tcW w:w="2700" w:type="dxa"/>
          </w:tcPr>
          <w:p w:rsidR="00D7065E" w:rsidRPr="00811350" w:rsidRDefault="00A87D63" w:rsidP="00A87D63">
            <w:pPr>
              <w:spacing w:line="200" w:lineRule="exact"/>
              <w:jc w:val="left"/>
              <w:rPr>
                <w:rFonts w:ascii="Arial" w:hAnsi="Arial" w:cs="Arial"/>
                <w:sz w:val="16"/>
                <w:szCs w:val="18"/>
              </w:rPr>
            </w:pPr>
            <w:r>
              <w:rPr>
                <w:rFonts w:ascii="Arial Unicode MS" w:eastAsia="Arial Unicode MS" w:hAnsi="Arial Unicode MS" w:cs="Arial Unicode MS" w:hint="eastAsia"/>
                <w:sz w:val="16"/>
                <w:szCs w:val="18"/>
              </w:rPr>
              <w:t>≈</w:t>
            </w:r>
            <w:r>
              <w:rPr>
                <w:rFonts w:ascii="Arial" w:hAnsi="Arial" w:cs="Arial" w:hint="eastAsia"/>
                <w:sz w:val="16"/>
                <w:szCs w:val="18"/>
              </w:rPr>
              <w:t>400</w:t>
            </w:r>
            <w:r w:rsidR="00EC601C" w:rsidRPr="00811350">
              <w:rPr>
                <w:rFonts w:ascii="Arial" w:hAnsi="Arial" w:cs="Arial"/>
                <w:sz w:val="16"/>
                <w:szCs w:val="18"/>
              </w:rPr>
              <w:t>g</w:t>
            </w:r>
          </w:p>
        </w:tc>
      </w:tr>
    </w:tbl>
    <w:p w:rsidR="00D7065E" w:rsidRPr="00857CDF" w:rsidRDefault="00EC601C" w:rsidP="007C6453">
      <w:pPr>
        <w:outlineLvl w:val="0"/>
        <w:rPr>
          <w:rFonts w:ascii="Arial" w:hAnsi="Arial" w:cs="Arial"/>
          <w:b/>
          <w:sz w:val="22"/>
          <w:szCs w:val="28"/>
        </w:rPr>
      </w:pPr>
      <w:bookmarkStart w:id="9" w:name="_Toc160207200"/>
      <w:proofErr w:type="gramStart"/>
      <w:r w:rsidRPr="00857CDF">
        <w:rPr>
          <w:rFonts w:ascii="Arial" w:hAnsi="Arial" w:cs="Arial" w:hint="eastAsia"/>
          <w:b/>
          <w:sz w:val="36"/>
          <w:szCs w:val="40"/>
        </w:rPr>
        <w:t>3</w:t>
      </w:r>
      <w:r w:rsidRPr="00857CDF">
        <w:rPr>
          <w:rFonts w:ascii="Arial" w:hAnsi="Arial" w:cs="Arial" w:hint="eastAsia"/>
          <w:b/>
          <w:sz w:val="22"/>
          <w:szCs w:val="28"/>
        </w:rPr>
        <w:t xml:space="preserve">  </w:t>
      </w:r>
      <w:r w:rsidRPr="00857CDF">
        <w:rPr>
          <w:rFonts w:ascii="Arial" w:hAnsi="Arial" w:cs="Arial" w:hint="eastAsia"/>
          <w:b/>
          <w:sz w:val="30"/>
          <w:szCs w:val="32"/>
        </w:rPr>
        <w:t>Accessories</w:t>
      </w:r>
      <w:proofErr w:type="gramEnd"/>
      <w:r w:rsidRPr="00857CDF">
        <w:rPr>
          <w:rFonts w:ascii="Arial" w:hAnsi="Arial" w:cs="Arial" w:hint="eastAsia"/>
          <w:b/>
          <w:sz w:val="30"/>
          <w:szCs w:val="32"/>
        </w:rPr>
        <w:t xml:space="preserve"> Included</w:t>
      </w:r>
      <w:bookmarkEnd w:id="9"/>
    </w:p>
    <w:tbl>
      <w:tblPr>
        <w:tblStyle w:val="a8"/>
        <w:tblW w:w="0" w:type="auto"/>
        <w:jc w:val="center"/>
        <w:tblInd w:w="154" w:type="dxa"/>
        <w:tblLayout w:type="fixed"/>
        <w:tblLook w:val="04A0" w:firstRow="1" w:lastRow="0" w:firstColumn="1" w:lastColumn="0" w:noHBand="0" w:noVBand="1"/>
      </w:tblPr>
      <w:tblGrid>
        <w:gridCol w:w="2168"/>
        <w:gridCol w:w="2410"/>
      </w:tblGrid>
      <w:tr w:rsidR="00D7065E" w:rsidTr="00CB5517">
        <w:trPr>
          <w:trHeight w:val="587"/>
          <w:jc w:val="center"/>
        </w:trPr>
        <w:tc>
          <w:tcPr>
            <w:tcW w:w="2168" w:type="dxa"/>
          </w:tcPr>
          <w:p w:rsidR="00D7065E" w:rsidRPr="00857CDF" w:rsidRDefault="00C31C99" w:rsidP="008D31B0">
            <w:pPr>
              <w:spacing w:beforeLines="20" w:before="62" w:afterLines="20" w:after="62"/>
              <w:jc w:val="center"/>
              <w:rPr>
                <w:rFonts w:ascii="Arial" w:hAnsi="Arial" w:cs="Arial"/>
                <w:b/>
                <w:sz w:val="22"/>
                <w:szCs w:val="20"/>
              </w:rPr>
            </w:pPr>
            <w:r w:rsidRPr="00857CDF">
              <w:rPr>
                <w:rFonts w:ascii="Arial" w:hAnsi="Arial" w:cs="Arial"/>
                <w:b/>
                <w:noProof/>
                <w:sz w:val="22"/>
                <w:szCs w:val="20"/>
              </w:rPr>
              <w:lastRenderedPageBreak/>
              <w:drawing>
                <wp:inline distT="0" distB="0" distL="0" distR="0" wp14:anchorId="370BB0CB" wp14:editId="568A3DE7">
                  <wp:extent cx="320002" cy="468000"/>
                  <wp:effectExtent l="0" t="0" r="4445"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 v800 说明书封面图.ep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0002" cy="468000"/>
                          </a:xfrm>
                          <a:prstGeom prst="rect">
                            <a:avLst/>
                          </a:prstGeom>
                        </pic:spPr>
                      </pic:pic>
                    </a:graphicData>
                  </a:graphic>
                </wp:inline>
              </w:drawing>
            </w:r>
          </w:p>
        </w:tc>
        <w:tc>
          <w:tcPr>
            <w:tcW w:w="2410" w:type="dxa"/>
            <w:vAlign w:val="center"/>
          </w:tcPr>
          <w:p w:rsidR="00D7065E" w:rsidRPr="00811350" w:rsidRDefault="00EC601C" w:rsidP="000B02EC">
            <w:pPr>
              <w:spacing w:beforeLines="20" w:before="62" w:afterLines="20" w:after="62" w:line="180" w:lineRule="exact"/>
              <w:jc w:val="left"/>
              <w:rPr>
                <w:rFonts w:ascii="Arial" w:hAnsi="Arial" w:cs="Arial"/>
                <w:b/>
                <w:sz w:val="16"/>
                <w:szCs w:val="18"/>
              </w:rPr>
            </w:pPr>
            <w:r w:rsidRPr="00811350">
              <w:rPr>
                <w:rFonts w:ascii="Arial" w:hAnsi="Arial" w:cs="Arial" w:hint="eastAsia"/>
                <w:b/>
                <w:sz w:val="16"/>
                <w:szCs w:val="18"/>
              </w:rPr>
              <w:t>User</w:t>
            </w:r>
            <w:r w:rsidRPr="00811350">
              <w:rPr>
                <w:rFonts w:ascii="Arial" w:hAnsi="Arial" w:cs="Arial"/>
                <w:b/>
                <w:sz w:val="16"/>
                <w:szCs w:val="18"/>
              </w:rPr>
              <w:t>’</w:t>
            </w:r>
            <w:r w:rsidRPr="00811350">
              <w:rPr>
                <w:rFonts w:ascii="Arial" w:hAnsi="Arial" w:cs="Arial" w:hint="eastAsia"/>
                <w:b/>
                <w:sz w:val="16"/>
                <w:szCs w:val="18"/>
              </w:rPr>
              <w:t>s manual</w:t>
            </w:r>
          </w:p>
          <w:p w:rsidR="00D7065E" w:rsidRPr="00811350" w:rsidRDefault="00EC601C" w:rsidP="000B02EC">
            <w:pPr>
              <w:spacing w:beforeLines="20" w:before="62" w:afterLines="20" w:after="62" w:line="180" w:lineRule="exact"/>
              <w:jc w:val="left"/>
              <w:rPr>
                <w:rFonts w:ascii="Arial" w:hAnsi="Arial" w:cs="Arial"/>
                <w:sz w:val="16"/>
                <w:szCs w:val="18"/>
              </w:rPr>
            </w:pPr>
            <w:r w:rsidRPr="00811350">
              <w:rPr>
                <w:rFonts w:ascii="Arial" w:hAnsi="Arial" w:cs="Arial" w:hint="eastAsia"/>
                <w:sz w:val="16"/>
                <w:szCs w:val="18"/>
              </w:rPr>
              <w:t>Instruction on tool operations</w:t>
            </w:r>
          </w:p>
        </w:tc>
      </w:tr>
      <w:tr w:rsidR="00A87D63" w:rsidTr="00CB5517">
        <w:trPr>
          <w:trHeight w:val="587"/>
          <w:jc w:val="center"/>
        </w:trPr>
        <w:tc>
          <w:tcPr>
            <w:tcW w:w="2168" w:type="dxa"/>
          </w:tcPr>
          <w:p w:rsidR="00A87D63" w:rsidRPr="00857CDF" w:rsidRDefault="000853EC" w:rsidP="008D31B0">
            <w:pPr>
              <w:spacing w:beforeLines="20" w:before="62" w:afterLines="20" w:after="62"/>
              <w:jc w:val="center"/>
              <w:rPr>
                <w:rFonts w:ascii="Arial" w:hAnsi="Arial" w:cs="Arial"/>
                <w:b/>
                <w:noProof/>
                <w:sz w:val="22"/>
                <w:szCs w:val="20"/>
              </w:rPr>
            </w:pPr>
            <w:r>
              <w:rPr>
                <w:rFonts w:ascii="Arial" w:hAnsi="Arial" w:cs="Arial"/>
                <w:b/>
                <w:noProof/>
                <w:sz w:val="22"/>
                <w:szCs w:val="20"/>
              </w:rPr>
              <w:drawing>
                <wp:inline distT="0" distB="0" distL="0" distR="0">
                  <wp:extent cx="508000" cy="501234"/>
                  <wp:effectExtent l="0" t="0" r="635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适配器.ep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8521" cy="501748"/>
                          </a:xfrm>
                          <a:prstGeom prst="rect">
                            <a:avLst/>
                          </a:prstGeom>
                        </pic:spPr>
                      </pic:pic>
                    </a:graphicData>
                  </a:graphic>
                </wp:inline>
              </w:drawing>
            </w:r>
          </w:p>
        </w:tc>
        <w:tc>
          <w:tcPr>
            <w:tcW w:w="2410" w:type="dxa"/>
            <w:vAlign w:val="center"/>
          </w:tcPr>
          <w:p w:rsidR="00F37321" w:rsidRDefault="00133AB3" w:rsidP="000B02EC">
            <w:pPr>
              <w:spacing w:beforeLines="20" w:before="62" w:afterLines="20" w:after="62" w:line="180" w:lineRule="exact"/>
              <w:jc w:val="left"/>
              <w:rPr>
                <w:rFonts w:ascii="Arial" w:hAnsi="Arial" w:cs="Arial"/>
                <w:b/>
                <w:sz w:val="16"/>
                <w:szCs w:val="18"/>
              </w:rPr>
            </w:pPr>
            <w:r w:rsidRPr="00133AB3">
              <w:rPr>
                <w:rFonts w:ascii="Arial" w:hAnsi="Arial" w:cs="Arial"/>
                <w:b/>
                <w:sz w:val="16"/>
                <w:szCs w:val="18"/>
              </w:rPr>
              <w:t>USB External Power Adapter</w:t>
            </w:r>
          </w:p>
          <w:p w:rsidR="00A87D63" w:rsidRPr="00133AB3" w:rsidRDefault="000506F9" w:rsidP="000B02EC">
            <w:pPr>
              <w:spacing w:beforeLines="20" w:before="62" w:afterLines="20" w:after="62" w:line="180" w:lineRule="exact"/>
              <w:jc w:val="left"/>
              <w:rPr>
                <w:rFonts w:ascii="Arial" w:hAnsi="Arial" w:cs="Arial"/>
                <w:sz w:val="16"/>
                <w:szCs w:val="18"/>
              </w:rPr>
            </w:pPr>
            <w:r w:rsidRPr="000506F9">
              <w:rPr>
                <w:rFonts w:ascii="Arial" w:hAnsi="Arial" w:cs="Arial"/>
                <w:sz w:val="16"/>
                <w:szCs w:val="18"/>
              </w:rPr>
              <w:t xml:space="preserve">Connect the device to an </w:t>
            </w:r>
            <w:bookmarkStart w:id="10" w:name="_GoBack"/>
            <w:bookmarkEnd w:id="10"/>
            <w:r w:rsidRPr="000506F9">
              <w:rPr>
                <w:rFonts w:ascii="Arial" w:hAnsi="Arial" w:cs="Arial"/>
                <w:sz w:val="16"/>
                <w:szCs w:val="18"/>
              </w:rPr>
              <w:t>external DC power port and USB cable for charging</w:t>
            </w:r>
          </w:p>
        </w:tc>
      </w:tr>
      <w:tr w:rsidR="00D7065E" w:rsidTr="00CB5517">
        <w:trPr>
          <w:jc w:val="center"/>
        </w:trPr>
        <w:tc>
          <w:tcPr>
            <w:tcW w:w="2168" w:type="dxa"/>
          </w:tcPr>
          <w:p w:rsidR="00D7065E" w:rsidRPr="00857CDF" w:rsidRDefault="008D31B0" w:rsidP="008D31B0">
            <w:pPr>
              <w:spacing w:beforeLines="20" w:before="62" w:afterLines="20" w:after="62"/>
              <w:jc w:val="center"/>
              <w:rPr>
                <w:rFonts w:ascii="Arial" w:hAnsi="Arial" w:cs="Arial"/>
                <w:b/>
                <w:sz w:val="22"/>
                <w:szCs w:val="20"/>
              </w:rPr>
            </w:pPr>
            <w:r w:rsidRPr="00857CDF">
              <w:rPr>
                <w:rFonts w:ascii="Arial" w:hAnsi="Arial" w:cs="Arial"/>
                <w:b/>
                <w:noProof/>
                <w:sz w:val="22"/>
                <w:szCs w:val="20"/>
              </w:rPr>
              <w:drawing>
                <wp:inline distT="0" distB="0" distL="0" distR="0" wp14:anchorId="10759ED0" wp14:editId="0B5A4784">
                  <wp:extent cx="960000" cy="360000"/>
                  <wp:effectExtent l="0" t="0" r="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电源充电线---TYPE C 接口.ep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60000" cy="360000"/>
                          </a:xfrm>
                          <a:prstGeom prst="rect">
                            <a:avLst/>
                          </a:prstGeom>
                        </pic:spPr>
                      </pic:pic>
                    </a:graphicData>
                  </a:graphic>
                </wp:inline>
              </w:drawing>
            </w:r>
          </w:p>
        </w:tc>
        <w:tc>
          <w:tcPr>
            <w:tcW w:w="2410" w:type="dxa"/>
            <w:vAlign w:val="center"/>
          </w:tcPr>
          <w:p w:rsidR="00D7065E" w:rsidRPr="00811350" w:rsidRDefault="00EC601C" w:rsidP="000B02EC">
            <w:pPr>
              <w:spacing w:beforeLines="20" w:before="62" w:afterLines="20" w:after="62" w:line="180" w:lineRule="exact"/>
              <w:jc w:val="left"/>
              <w:rPr>
                <w:rFonts w:ascii="Arial" w:hAnsi="Arial" w:cs="Arial"/>
                <w:b/>
                <w:sz w:val="16"/>
                <w:szCs w:val="18"/>
              </w:rPr>
            </w:pPr>
            <w:r w:rsidRPr="00811350">
              <w:rPr>
                <w:rFonts w:ascii="Arial" w:hAnsi="Arial" w:cs="Arial" w:hint="eastAsia"/>
                <w:b/>
                <w:sz w:val="16"/>
                <w:szCs w:val="18"/>
              </w:rPr>
              <w:t>Data Cable</w:t>
            </w:r>
          </w:p>
          <w:p w:rsidR="00D7065E" w:rsidRPr="00811350" w:rsidRDefault="00EC601C" w:rsidP="000B02EC">
            <w:pPr>
              <w:spacing w:beforeLines="20" w:before="62" w:afterLines="20" w:after="62" w:line="180" w:lineRule="exact"/>
              <w:jc w:val="left"/>
              <w:rPr>
                <w:rFonts w:ascii="Arial" w:hAnsi="Arial" w:cs="Arial"/>
                <w:sz w:val="16"/>
                <w:szCs w:val="18"/>
              </w:rPr>
            </w:pPr>
            <w:r w:rsidRPr="00811350">
              <w:rPr>
                <w:rFonts w:ascii="Arial" w:hAnsi="Arial" w:cs="Arial" w:hint="eastAsia"/>
                <w:sz w:val="16"/>
                <w:szCs w:val="18"/>
              </w:rPr>
              <w:t>Allows easy update via a PC and internet connection</w:t>
            </w:r>
          </w:p>
        </w:tc>
      </w:tr>
      <w:tr w:rsidR="00F24EAA" w:rsidTr="00F24EAA">
        <w:trPr>
          <w:trHeight w:val="872"/>
          <w:jc w:val="center"/>
        </w:trPr>
        <w:tc>
          <w:tcPr>
            <w:tcW w:w="2168" w:type="dxa"/>
          </w:tcPr>
          <w:p w:rsidR="00F24EAA" w:rsidRPr="00857CDF" w:rsidRDefault="00F24EAA" w:rsidP="00F24EAA">
            <w:pPr>
              <w:spacing w:beforeLines="20" w:before="62" w:afterLines="20" w:after="62"/>
              <w:jc w:val="center"/>
              <w:rPr>
                <w:rFonts w:ascii="Arial" w:hAnsi="Arial" w:cs="Arial"/>
                <w:b/>
                <w:noProof/>
                <w:sz w:val="22"/>
                <w:szCs w:val="20"/>
              </w:rPr>
            </w:pPr>
            <w:r>
              <w:rPr>
                <w:rFonts w:ascii="Arial" w:hAnsi="Arial" w:cs="Arial"/>
                <w:b/>
                <w:noProof/>
                <w:sz w:val="22"/>
                <w:szCs w:val="20"/>
              </w:rPr>
              <w:drawing>
                <wp:inline distT="0" distB="0" distL="0" distR="0" wp14:anchorId="21763E0A" wp14:editId="5036CA1E">
                  <wp:extent cx="1032074" cy="411480"/>
                  <wp:effectExtent l="0" t="0" r="0" b="762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D线-2.ep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3633" cy="412101"/>
                          </a:xfrm>
                          <a:prstGeom prst="rect">
                            <a:avLst/>
                          </a:prstGeom>
                        </pic:spPr>
                      </pic:pic>
                    </a:graphicData>
                  </a:graphic>
                </wp:inline>
              </w:drawing>
            </w:r>
          </w:p>
        </w:tc>
        <w:tc>
          <w:tcPr>
            <w:tcW w:w="2410" w:type="dxa"/>
            <w:vAlign w:val="center"/>
          </w:tcPr>
          <w:p w:rsidR="00F24EAA" w:rsidRPr="00811350" w:rsidRDefault="00F24EAA" w:rsidP="000B02EC">
            <w:pPr>
              <w:spacing w:beforeLines="20" w:before="62" w:afterLines="20" w:after="62" w:line="180" w:lineRule="exact"/>
              <w:jc w:val="left"/>
              <w:rPr>
                <w:rFonts w:ascii="Arial" w:hAnsi="Arial" w:cs="Arial"/>
                <w:b/>
                <w:sz w:val="16"/>
                <w:szCs w:val="18"/>
              </w:rPr>
            </w:pPr>
            <w:r w:rsidRPr="00811350">
              <w:rPr>
                <w:rFonts w:ascii="Arial" w:hAnsi="Arial" w:cs="Arial" w:hint="eastAsia"/>
                <w:b/>
                <w:sz w:val="16"/>
                <w:szCs w:val="18"/>
              </w:rPr>
              <w:t>OBDII Main Cable</w:t>
            </w:r>
          </w:p>
          <w:p w:rsidR="00F24EAA" w:rsidRPr="00811350" w:rsidRDefault="00F24EAA" w:rsidP="000B02EC">
            <w:pPr>
              <w:spacing w:beforeLines="20" w:before="62" w:afterLines="20" w:after="62" w:line="180" w:lineRule="exact"/>
              <w:jc w:val="left"/>
              <w:rPr>
                <w:rFonts w:ascii="Arial" w:hAnsi="Arial" w:cs="Arial"/>
                <w:sz w:val="16"/>
                <w:szCs w:val="18"/>
              </w:rPr>
            </w:pPr>
            <w:r w:rsidRPr="00811350">
              <w:rPr>
                <w:rFonts w:ascii="Arial" w:hAnsi="Arial" w:cs="Arial" w:hint="eastAsia"/>
                <w:sz w:val="16"/>
                <w:szCs w:val="18"/>
              </w:rPr>
              <w:t>Connects tools with Vehicle to use</w:t>
            </w:r>
          </w:p>
        </w:tc>
      </w:tr>
      <w:tr w:rsidR="00F24EAA" w:rsidTr="00CB5517">
        <w:trPr>
          <w:jc w:val="center"/>
        </w:trPr>
        <w:tc>
          <w:tcPr>
            <w:tcW w:w="2168" w:type="dxa"/>
          </w:tcPr>
          <w:p w:rsidR="00F24EAA" w:rsidRPr="00857CDF" w:rsidRDefault="00F24EAA">
            <w:pPr>
              <w:jc w:val="center"/>
              <w:rPr>
                <w:rFonts w:ascii="Arial" w:hAnsi="Arial" w:cs="Arial"/>
                <w:b/>
                <w:sz w:val="22"/>
                <w:szCs w:val="20"/>
              </w:rPr>
            </w:pPr>
            <w:r>
              <w:t xml:space="preserve"> </w:t>
            </w:r>
            <w:r>
              <w:object w:dxaOrig="345" w:dyaOrig="420">
                <v:shape id="_x0000_i1026" type="#_x0000_t75" style="width:23.65pt;height:29pt" o:ole="">
                  <v:imagedata r:id="rId29" o:title=""/>
                </v:shape>
                <o:OLEObject Type="Embed" ProgID="CorelDraw.Graphic.20" ShapeID="_x0000_i1026" DrawAspect="Content" ObjectID="_1771166360" r:id="rId30"/>
              </w:object>
            </w:r>
          </w:p>
        </w:tc>
        <w:tc>
          <w:tcPr>
            <w:tcW w:w="2410" w:type="dxa"/>
            <w:vAlign w:val="center"/>
          </w:tcPr>
          <w:p w:rsidR="00F24EAA" w:rsidRPr="00811350" w:rsidRDefault="00F24EAA" w:rsidP="000B02EC">
            <w:pPr>
              <w:spacing w:line="180" w:lineRule="exact"/>
              <w:jc w:val="left"/>
              <w:rPr>
                <w:rFonts w:ascii="Arial" w:hAnsi="Arial" w:cs="Arial"/>
                <w:b/>
                <w:sz w:val="16"/>
                <w:szCs w:val="18"/>
              </w:rPr>
            </w:pPr>
            <w:r w:rsidRPr="00811350">
              <w:rPr>
                <w:rFonts w:ascii="Arial" w:hAnsi="Arial" w:cs="Arial" w:hint="eastAsia"/>
                <w:b/>
                <w:sz w:val="16"/>
                <w:szCs w:val="18"/>
              </w:rPr>
              <w:t>Storage Card</w:t>
            </w:r>
          </w:p>
          <w:p w:rsidR="00F24EAA" w:rsidRPr="00811350" w:rsidRDefault="00F24EAA" w:rsidP="000B02EC">
            <w:pPr>
              <w:spacing w:line="180" w:lineRule="exact"/>
              <w:jc w:val="left"/>
              <w:rPr>
                <w:rFonts w:ascii="Arial" w:hAnsi="Arial" w:cs="Arial"/>
                <w:sz w:val="16"/>
                <w:szCs w:val="18"/>
              </w:rPr>
            </w:pPr>
            <w:r w:rsidRPr="00811350">
              <w:rPr>
                <w:rFonts w:ascii="Arial" w:hAnsi="Arial" w:cs="Arial" w:hint="eastAsia"/>
                <w:sz w:val="16"/>
                <w:szCs w:val="18"/>
              </w:rPr>
              <w:t>Download Vehicle program</w:t>
            </w:r>
          </w:p>
        </w:tc>
      </w:tr>
      <w:tr w:rsidR="006D1E08" w:rsidTr="00222994">
        <w:trPr>
          <w:jc w:val="center"/>
        </w:trPr>
        <w:tc>
          <w:tcPr>
            <w:tcW w:w="2168" w:type="dxa"/>
            <w:vAlign w:val="center"/>
          </w:tcPr>
          <w:p w:rsidR="006D1E08" w:rsidRDefault="006D1E08" w:rsidP="00222994">
            <w:pPr>
              <w:spacing w:line="240" w:lineRule="atLeast"/>
              <w:jc w:val="center"/>
            </w:pPr>
            <w:r>
              <w:rPr>
                <w:noProof/>
              </w:rPr>
              <w:drawing>
                <wp:inline distT="0" distB="0" distL="0" distR="0" wp14:anchorId="33CCC7BD" wp14:editId="52176F2E">
                  <wp:extent cx="287627" cy="421019"/>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ble06.eps"/>
                          <pic:cNvPicPr/>
                        </pic:nvPicPr>
                        <pic:blipFill rotWithShape="1">
                          <a:blip r:embed="rId31" cstate="print">
                            <a:extLst>
                              <a:ext uri="{28A0092B-C50C-407E-A947-70E740481C1C}">
                                <a14:useLocalDpi xmlns:a14="http://schemas.microsoft.com/office/drawing/2010/main" val="0"/>
                              </a:ext>
                            </a:extLst>
                          </a:blip>
                          <a:srcRect l="18643" t="7580" r="22881" b="7352"/>
                          <a:stretch/>
                        </pic:blipFill>
                        <pic:spPr bwMode="auto">
                          <a:xfrm>
                            <a:off x="0" y="0"/>
                            <a:ext cx="292811" cy="428607"/>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rsidR="006D1E08" w:rsidRPr="00560021" w:rsidRDefault="006D1E08" w:rsidP="00222994">
            <w:pPr>
              <w:spacing w:line="200" w:lineRule="exact"/>
              <w:rPr>
                <w:rFonts w:ascii="Arial" w:hAnsi="Arial" w:cs="Arial"/>
                <w:b/>
                <w:sz w:val="16"/>
                <w:szCs w:val="19"/>
              </w:rPr>
            </w:pPr>
            <w:r w:rsidRPr="00560021">
              <w:rPr>
                <w:rFonts w:ascii="Arial" w:hAnsi="Arial" w:cs="Arial"/>
                <w:b/>
                <w:sz w:val="16"/>
                <w:szCs w:val="19"/>
              </w:rPr>
              <w:t>TF Card reader</w:t>
            </w:r>
          </w:p>
          <w:p w:rsidR="006D1E08" w:rsidRPr="00560021" w:rsidRDefault="006D1E08" w:rsidP="00222994">
            <w:pPr>
              <w:spacing w:line="200" w:lineRule="exact"/>
              <w:rPr>
                <w:rFonts w:ascii="Arial" w:hAnsi="Arial" w:cs="Arial"/>
                <w:sz w:val="16"/>
                <w:szCs w:val="18"/>
              </w:rPr>
            </w:pPr>
            <w:r w:rsidRPr="00560021">
              <w:rPr>
                <w:rFonts w:ascii="Arial" w:hAnsi="Arial" w:cs="Arial"/>
                <w:sz w:val="16"/>
                <w:szCs w:val="18"/>
              </w:rPr>
              <w:t>Used with TF card</w:t>
            </w:r>
          </w:p>
        </w:tc>
      </w:tr>
    </w:tbl>
    <w:p w:rsidR="009F4947" w:rsidRDefault="00584F17" w:rsidP="000B02EC">
      <w:pPr>
        <w:pBdr>
          <w:top w:val="single" w:sz="4" w:space="1" w:color="auto"/>
          <w:bottom w:val="single" w:sz="4" w:space="1" w:color="auto"/>
        </w:pBdr>
        <w:spacing w:beforeLines="30" w:before="93" w:afterLines="30" w:after="93" w:line="180" w:lineRule="exact"/>
        <w:rPr>
          <w:rFonts w:ascii="Arial" w:hAnsi="Arial" w:cs="Arial"/>
          <w:sz w:val="16"/>
          <w:szCs w:val="18"/>
        </w:rPr>
      </w:pPr>
      <w:r w:rsidRPr="00811350">
        <w:rPr>
          <w:rFonts w:ascii="Arial" w:hAnsi="Arial" w:cs="Arial" w:hint="eastAsia"/>
          <w:b/>
          <w:sz w:val="16"/>
          <w:szCs w:val="18"/>
        </w:rPr>
        <w:t>N</w:t>
      </w:r>
      <w:r w:rsidR="005D4949">
        <w:rPr>
          <w:rFonts w:ascii="Arial" w:hAnsi="Arial" w:cs="Arial" w:hint="eastAsia"/>
          <w:b/>
          <w:sz w:val="16"/>
          <w:szCs w:val="18"/>
        </w:rPr>
        <w:t>ote</w:t>
      </w:r>
      <w:r w:rsidRPr="00811350">
        <w:rPr>
          <w:rFonts w:ascii="Arial" w:hAnsi="Arial" w:cs="Arial" w:hint="eastAsia"/>
          <w:b/>
          <w:sz w:val="16"/>
          <w:szCs w:val="18"/>
        </w:rPr>
        <w:t>:</w:t>
      </w:r>
      <w:r w:rsidRPr="00811350">
        <w:rPr>
          <w:rFonts w:ascii="Arial" w:hAnsi="Arial" w:cs="Arial" w:hint="eastAsia"/>
          <w:sz w:val="16"/>
          <w:szCs w:val="18"/>
        </w:rPr>
        <w:t xml:space="preserve"> </w:t>
      </w:r>
    </w:p>
    <w:p w:rsidR="00584F17" w:rsidRDefault="009F4947" w:rsidP="002E7E53">
      <w:pPr>
        <w:pBdr>
          <w:top w:val="single" w:sz="4" w:space="1" w:color="auto"/>
          <w:bottom w:val="single" w:sz="4" w:space="1" w:color="auto"/>
        </w:pBdr>
        <w:spacing w:beforeLines="30" w:before="93" w:afterLines="30" w:after="93" w:line="180" w:lineRule="exact"/>
        <w:jc w:val="left"/>
        <w:rPr>
          <w:rFonts w:ascii="Arial" w:hAnsi="Arial" w:cs="Arial"/>
          <w:sz w:val="16"/>
          <w:szCs w:val="18"/>
        </w:rPr>
      </w:pPr>
      <w:r>
        <w:rPr>
          <w:rFonts w:ascii="Arial" w:hAnsi="Arial" w:cs="Arial" w:hint="eastAsia"/>
          <w:sz w:val="16"/>
          <w:szCs w:val="18"/>
        </w:rPr>
        <w:t>1</w:t>
      </w:r>
      <w:r>
        <w:rPr>
          <w:rFonts w:ascii="Arial" w:hAnsi="Arial" w:cs="Arial" w:hint="eastAsia"/>
          <w:sz w:val="16"/>
          <w:szCs w:val="18"/>
        </w:rPr>
        <w:t>、</w:t>
      </w:r>
      <w:r w:rsidR="00584F17" w:rsidRPr="00811350">
        <w:rPr>
          <w:rFonts w:ascii="Arial" w:hAnsi="Arial" w:cs="Arial" w:hint="eastAsia"/>
          <w:sz w:val="16"/>
          <w:szCs w:val="18"/>
        </w:rPr>
        <w:t>Before connecting the main cable to your vehicle, please connect the cable to the unit first and tighten the screws.</w:t>
      </w:r>
    </w:p>
    <w:p w:rsidR="009F4947" w:rsidRDefault="009F4947" w:rsidP="009F4947">
      <w:pPr>
        <w:pBdr>
          <w:top w:val="single" w:sz="4" w:space="1" w:color="auto"/>
          <w:bottom w:val="single" w:sz="4" w:space="1" w:color="auto"/>
        </w:pBdr>
        <w:spacing w:beforeLines="30" w:before="93" w:afterLines="30" w:after="93" w:line="180" w:lineRule="exact"/>
        <w:jc w:val="left"/>
        <w:rPr>
          <w:rFonts w:ascii="Arial" w:hAnsi="Arial" w:cs="Arial"/>
          <w:sz w:val="16"/>
          <w:szCs w:val="18"/>
        </w:rPr>
      </w:pPr>
      <w:r>
        <w:rPr>
          <w:rFonts w:ascii="Arial" w:hAnsi="Arial" w:cs="Arial" w:hint="eastAsia"/>
          <w:sz w:val="16"/>
          <w:szCs w:val="18"/>
        </w:rPr>
        <w:t>2</w:t>
      </w:r>
      <w:r>
        <w:rPr>
          <w:rFonts w:ascii="Arial" w:hAnsi="Arial" w:cs="Arial" w:hint="eastAsia"/>
          <w:sz w:val="16"/>
          <w:szCs w:val="18"/>
        </w:rPr>
        <w:t>、</w:t>
      </w:r>
      <w:r w:rsidRPr="009F4947">
        <w:rPr>
          <w:rFonts w:ascii="Arial" w:hAnsi="Arial" w:cs="Arial"/>
          <w:sz w:val="16"/>
          <w:szCs w:val="18"/>
        </w:rPr>
        <w:t xml:space="preserve">When the device battery is low, a low battery icon will be displayed in the icon menu or title bar. The user needs to use an adapter to charge the device. During the charging process, the device will not display the battery icon. When the device is fully charged, a charging completion icon will be displayed </w:t>
      </w:r>
      <w:r>
        <w:rPr>
          <w:rFonts w:ascii="Arial" w:hAnsi="Arial" w:cs="Arial"/>
          <w:sz w:val="16"/>
          <w:szCs w:val="18"/>
        </w:rPr>
        <w:t>in the corresponding location.</w:t>
      </w:r>
    </w:p>
    <w:p w:rsidR="005C6B6C" w:rsidRPr="00811350" w:rsidRDefault="005C6B6C" w:rsidP="00CC06EF">
      <w:pPr>
        <w:pBdr>
          <w:top w:val="single" w:sz="4" w:space="1" w:color="auto"/>
          <w:bottom w:val="single" w:sz="4" w:space="1" w:color="auto"/>
        </w:pBdr>
        <w:spacing w:beforeLines="30" w:before="93" w:afterLines="30" w:after="93" w:line="180" w:lineRule="exact"/>
        <w:jc w:val="left"/>
        <w:rPr>
          <w:rFonts w:ascii="Arial" w:hAnsi="Arial" w:cs="Arial"/>
          <w:sz w:val="16"/>
          <w:szCs w:val="18"/>
        </w:rPr>
      </w:pPr>
      <w:r>
        <w:rPr>
          <w:rFonts w:ascii="Arial" w:hAnsi="Arial" w:cs="Arial" w:hint="eastAsia"/>
          <w:sz w:val="16"/>
          <w:szCs w:val="18"/>
        </w:rPr>
        <w:t>3</w:t>
      </w:r>
      <w:r>
        <w:rPr>
          <w:rFonts w:ascii="Arial" w:hAnsi="Arial" w:cs="Arial" w:hint="eastAsia"/>
          <w:sz w:val="16"/>
          <w:szCs w:val="18"/>
        </w:rPr>
        <w:t>、</w:t>
      </w:r>
      <w:r w:rsidR="002814B2" w:rsidRPr="002814B2">
        <w:rPr>
          <w:rFonts w:ascii="Arial" w:hAnsi="Arial" w:cs="Arial"/>
          <w:sz w:val="16"/>
          <w:szCs w:val="16"/>
        </w:rPr>
        <w:t xml:space="preserve">When there is no power to the device's USB and mains cables, </w:t>
      </w:r>
      <w:r w:rsidR="002814B2" w:rsidRPr="002814B2">
        <w:rPr>
          <w:rFonts w:ascii="Arial" w:hAnsi="Arial" w:cs="Arial"/>
          <w:sz w:val="16"/>
          <w:szCs w:val="16"/>
        </w:rPr>
        <w:lastRenderedPageBreak/>
        <w:t>the device will automatically shut down if there is no operation for 5 minutes.</w:t>
      </w:r>
    </w:p>
    <w:p w:rsidR="00D7065E" w:rsidRPr="00857CDF" w:rsidRDefault="00EC601C" w:rsidP="007C6453">
      <w:pPr>
        <w:outlineLvl w:val="0"/>
        <w:rPr>
          <w:rFonts w:ascii="Arial" w:hAnsi="Arial" w:cs="Arial"/>
          <w:b/>
          <w:sz w:val="22"/>
          <w:szCs w:val="28"/>
        </w:rPr>
      </w:pPr>
      <w:bookmarkStart w:id="11" w:name="_Toc160207201"/>
      <w:proofErr w:type="gramStart"/>
      <w:r w:rsidRPr="00857CDF">
        <w:rPr>
          <w:rFonts w:ascii="Arial" w:hAnsi="Arial" w:cs="Arial" w:hint="eastAsia"/>
          <w:b/>
          <w:sz w:val="36"/>
          <w:szCs w:val="40"/>
        </w:rPr>
        <w:t>4</w:t>
      </w:r>
      <w:r w:rsidRPr="00857CDF">
        <w:rPr>
          <w:rFonts w:ascii="Arial" w:hAnsi="Arial" w:cs="Arial" w:hint="eastAsia"/>
          <w:b/>
          <w:sz w:val="22"/>
          <w:szCs w:val="28"/>
        </w:rPr>
        <w:t xml:space="preserve">  </w:t>
      </w:r>
      <w:r w:rsidRPr="00857CDF">
        <w:rPr>
          <w:rFonts w:ascii="Arial" w:hAnsi="Arial" w:cs="Arial" w:hint="eastAsia"/>
          <w:b/>
          <w:sz w:val="30"/>
          <w:szCs w:val="32"/>
        </w:rPr>
        <w:t>Product</w:t>
      </w:r>
      <w:proofErr w:type="gramEnd"/>
      <w:r w:rsidRPr="00857CDF">
        <w:rPr>
          <w:rFonts w:ascii="Arial" w:hAnsi="Arial" w:cs="Arial" w:hint="eastAsia"/>
          <w:b/>
          <w:sz w:val="30"/>
          <w:szCs w:val="32"/>
        </w:rPr>
        <w:t xml:space="preserve"> Features</w:t>
      </w:r>
      <w:bookmarkEnd w:id="11"/>
    </w:p>
    <w:p w:rsidR="00D7065E" w:rsidRPr="001B6AE5"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proofErr w:type="spellStart"/>
      <w:proofErr w:type="gramStart"/>
      <w:r w:rsidRPr="001B6AE5">
        <w:rPr>
          <w:rFonts w:ascii="Arial" w:hAnsi="Arial" w:cs="Arial" w:hint="eastAsia"/>
          <w:sz w:val="16"/>
          <w:szCs w:val="18"/>
        </w:rPr>
        <w:t>iCarsoft</w:t>
      </w:r>
      <w:proofErr w:type="spellEnd"/>
      <w:proofErr w:type="gramEnd"/>
      <w:r w:rsidRPr="001B6AE5">
        <w:rPr>
          <w:rFonts w:ascii="Arial" w:hAnsi="Arial" w:cs="Arial" w:hint="eastAsia"/>
          <w:sz w:val="16"/>
          <w:szCs w:val="18"/>
        </w:rPr>
        <w:t xml:space="preserve"> Multi-system Car Diagnostic tool </w:t>
      </w:r>
      <w:r w:rsidR="00423DC9" w:rsidRPr="001B6AE5">
        <w:rPr>
          <w:rFonts w:ascii="Arial" w:hAnsi="Arial" w:cs="Arial" w:hint="eastAsia"/>
          <w:sz w:val="16"/>
          <w:szCs w:val="18"/>
        </w:rPr>
        <w:t>TPMS V800</w:t>
      </w:r>
      <w:r w:rsidRPr="001B6AE5">
        <w:rPr>
          <w:rFonts w:ascii="Arial" w:hAnsi="Arial" w:cs="Arial" w:hint="eastAsia"/>
          <w:sz w:val="16"/>
          <w:szCs w:val="18"/>
        </w:rPr>
        <w:t xml:space="preserve"> can do it all-reads and clears trouble codes on all the systems such as engine ,transmission, ABS </w:t>
      </w:r>
      <w:r w:rsidR="00BE0815" w:rsidRPr="001B6AE5">
        <w:rPr>
          <w:rFonts w:ascii="Arial" w:hAnsi="Arial" w:cs="Arial" w:hint="eastAsia"/>
          <w:sz w:val="16"/>
          <w:szCs w:val="18"/>
        </w:rPr>
        <w:t>,</w:t>
      </w:r>
      <w:r w:rsidRPr="001B6AE5">
        <w:rPr>
          <w:rFonts w:ascii="Arial" w:hAnsi="Arial" w:cs="Arial" w:hint="eastAsia"/>
          <w:sz w:val="16"/>
          <w:szCs w:val="18"/>
        </w:rPr>
        <w:t>airbag</w:t>
      </w:r>
      <w:r w:rsidR="00BE0815" w:rsidRPr="001B6AE5">
        <w:rPr>
          <w:rFonts w:ascii="Arial" w:hAnsi="Arial" w:cs="Arial" w:hint="eastAsia"/>
          <w:sz w:val="16"/>
          <w:szCs w:val="18"/>
        </w:rPr>
        <w:t>,</w:t>
      </w:r>
      <w:r w:rsidRPr="001B6AE5">
        <w:rPr>
          <w:rFonts w:ascii="Arial" w:hAnsi="Arial" w:cs="Arial" w:hint="eastAsia"/>
          <w:sz w:val="16"/>
          <w:szCs w:val="18"/>
        </w:rPr>
        <w:t xml:space="preserve"> etc.</w:t>
      </w:r>
      <w:r w:rsidR="00195A85" w:rsidRPr="001B6AE5">
        <w:t xml:space="preserve"> </w:t>
      </w:r>
      <w:r w:rsidR="00195A85" w:rsidRPr="001B6AE5">
        <w:rPr>
          <w:rFonts w:ascii="Arial" w:hAnsi="Arial" w:cs="Arial"/>
          <w:sz w:val="16"/>
          <w:szCs w:val="18"/>
        </w:rPr>
        <w:t xml:space="preserve">The equipment provides </w:t>
      </w:r>
      <w:r w:rsidR="00195A85" w:rsidRPr="001B6AE5">
        <w:rPr>
          <w:rFonts w:ascii="Arial" w:hAnsi="Arial" w:cs="Arial" w:hint="eastAsia"/>
          <w:sz w:val="16"/>
          <w:szCs w:val="18"/>
        </w:rPr>
        <w:t>TPM Program</w:t>
      </w:r>
      <w:r w:rsidR="00195A85" w:rsidRPr="001B6AE5">
        <w:rPr>
          <w:rFonts w:ascii="Arial" w:hAnsi="Arial" w:cs="Arial"/>
          <w:sz w:val="16"/>
          <w:szCs w:val="18"/>
        </w:rPr>
        <w:t xml:space="preserve"> function to meet customer's replacement of sensors.</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Support OBDII / EOBD Ten Modes of Operation</w:t>
      </w:r>
      <w:r w:rsidRPr="00811350">
        <w:rPr>
          <w:rFonts w:ascii="Arial" w:hAnsi="Arial" w:cs="Arial"/>
          <w:sz w:val="16"/>
          <w:szCs w:val="18"/>
        </w:rPr>
        <w:t>.</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Read Live Data</w:t>
      </w:r>
      <w:r w:rsidRPr="00811350">
        <w:rPr>
          <w:rFonts w:ascii="Arial" w:hAnsi="Arial" w:cs="Arial"/>
          <w:sz w:val="16"/>
          <w:szCs w:val="18"/>
        </w:rPr>
        <w:t>.</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Full ECU Diagnosis</w:t>
      </w:r>
      <w:r w:rsidRPr="00811350">
        <w:rPr>
          <w:rFonts w:ascii="Arial" w:hAnsi="Arial" w:cs="Arial"/>
          <w:sz w:val="16"/>
          <w:szCs w:val="18"/>
        </w:rPr>
        <w:t>.</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Applies to the single Brand of all Models equipped with OBDII-16DLC.</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Easy To Use with Silicone Keys.</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Auto identify technology can automatically identify model and year information in no time.</w:t>
      </w:r>
    </w:p>
    <w:p w:rsidR="00D7065E" w:rsidRPr="00811350" w:rsidRDefault="00EC601C" w:rsidP="00D84CF6">
      <w:pPr>
        <w:pStyle w:val="110"/>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 xml:space="preserve">Actuation Test / Bi-directory Test </w:t>
      </w:r>
      <w:proofErr w:type="gramStart"/>
      <w:r w:rsidRPr="00811350">
        <w:rPr>
          <w:rFonts w:ascii="Arial" w:hAnsi="Arial" w:cs="Arial" w:hint="eastAsia"/>
          <w:sz w:val="16"/>
          <w:szCs w:val="18"/>
        </w:rPr>
        <w:t>is</w:t>
      </w:r>
      <w:proofErr w:type="gramEnd"/>
      <w:r w:rsidRPr="00811350">
        <w:rPr>
          <w:rFonts w:ascii="Arial" w:hAnsi="Arial" w:cs="Arial" w:hint="eastAsia"/>
          <w:sz w:val="16"/>
          <w:szCs w:val="18"/>
        </w:rPr>
        <w:t xml:space="preserve"> used to access vehicle-specific subsystem and component tests.</w:t>
      </w:r>
    </w:p>
    <w:p w:rsidR="00D7065E" w:rsidRPr="00811350" w:rsidRDefault="00EC601C" w:rsidP="00D84CF6">
      <w:pPr>
        <w:pStyle w:val="110"/>
        <w:numPr>
          <w:ilvl w:val="0"/>
          <w:numId w:val="1"/>
        </w:numPr>
        <w:spacing w:beforeLines="20" w:before="62" w:afterLines="20" w:after="62" w:line="180" w:lineRule="exact"/>
        <w:ind w:left="320" w:hangingChars="200" w:hanging="320"/>
        <w:jc w:val="left"/>
        <w:rPr>
          <w:rFonts w:ascii="Arial" w:hAnsi="Arial" w:cs="Arial"/>
          <w:sz w:val="16"/>
          <w:szCs w:val="16"/>
        </w:rPr>
      </w:pPr>
      <w:r w:rsidRPr="00811350">
        <w:rPr>
          <w:rFonts w:ascii="Arial" w:hAnsi="Arial" w:cs="Arial"/>
          <w:sz w:val="16"/>
          <w:szCs w:val="16"/>
        </w:rPr>
        <w:t xml:space="preserve">Basic Setting means reset some basic parameter settings for each control module, especially some parts / sensors, etc. </w:t>
      </w:r>
    </w:p>
    <w:p w:rsidR="00D7065E" w:rsidRPr="00811350" w:rsidRDefault="00EC601C" w:rsidP="00D84CF6">
      <w:pPr>
        <w:pStyle w:val="110"/>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sz w:val="16"/>
          <w:szCs w:val="16"/>
        </w:rPr>
        <w:t>Adaption, this function allows you to perform adaptive learning</w:t>
      </w:r>
      <w:r w:rsidRPr="00811350">
        <w:rPr>
          <w:rFonts w:ascii="Arial" w:hAnsi="Arial" w:cs="Arial" w:hint="eastAsia"/>
          <w:sz w:val="16"/>
          <w:szCs w:val="18"/>
        </w:rPr>
        <w:t xml:space="preserve"> / </w:t>
      </w:r>
      <w:r w:rsidRPr="00811350">
        <w:rPr>
          <w:rFonts w:ascii="Arial" w:hAnsi="Arial" w:cs="Arial"/>
          <w:sz w:val="16"/>
          <w:szCs w:val="16"/>
        </w:rPr>
        <w:t>reset</w:t>
      </w:r>
      <w:r w:rsidRPr="00811350">
        <w:rPr>
          <w:rFonts w:ascii="Arial" w:hAnsi="Arial" w:cs="Arial" w:hint="eastAsia"/>
          <w:sz w:val="16"/>
          <w:szCs w:val="16"/>
        </w:rPr>
        <w:t xml:space="preserve"> </w:t>
      </w:r>
      <w:r w:rsidRPr="00811350">
        <w:rPr>
          <w:rFonts w:ascii="Arial" w:hAnsi="Arial" w:cs="Arial"/>
          <w:sz w:val="16"/>
          <w:szCs w:val="16"/>
        </w:rPr>
        <w:t>/</w:t>
      </w:r>
      <w:r w:rsidRPr="00811350">
        <w:rPr>
          <w:rFonts w:ascii="Arial" w:hAnsi="Arial" w:cs="Arial" w:hint="eastAsia"/>
          <w:sz w:val="16"/>
          <w:szCs w:val="16"/>
        </w:rPr>
        <w:t xml:space="preserve"> </w:t>
      </w:r>
      <w:r w:rsidRPr="00811350">
        <w:rPr>
          <w:rFonts w:ascii="Arial" w:hAnsi="Arial" w:cs="Arial"/>
          <w:sz w:val="16"/>
          <w:szCs w:val="16"/>
        </w:rPr>
        <w:t>calibration and other functions for each control module, and also includes some important module data for parameter adjustment.</w:t>
      </w:r>
    </w:p>
    <w:p w:rsidR="00D7065E"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Support Freeze Frame of Fault Code functions.</w:t>
      </w:r>
    </w:p>
    <w:p w:rsidR="0072510B" w:rsidRPr="00476E2D" w:rsidRDefault="00476E2D"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476E2D">
        <w:rPr>
          <w:rFonts w:ascii="Arial" w:hAnsi="Arial" w:cs="Arial"/>
          <w:sz w:val="16"/>
          <w:szCs w:val="18"/>
        </w:rPr>
        <w:t>This device provides 9 service functions</w:t>
      </w:r>
      <w:r w:rsidR="0072510B" w:rsidRPr="00476E2D">
        <w:rPr>
          <w:rFonts w:ascii="Arial" w:hAnsi="Arial" w:cs="Arial"/>
          <w:sz w:val="16"/>
          <w:szCs w:val="18"/>
        </w:rPr>
        <w:t>：</w:t>
      </w:r>
      <w:r w:rsidR="0072510B" w:rsidRPr="00476E2D">
        <w:rPr>
          <w:rFonts w:ascii="Arial" w:hAnsi="Arial" w:cs="Arial"/>
          <w:sz w:val="16"/>
          <w:szCs w:val="16"/>
        </w:rPr>
        <w:t>Oil Light / Service Reset</w:t>
      </w:r>
      <w:r w:rsidR="0072510B" w:rsidRPr="00476E2D">
        <w:rPr>
          <w:rFonts w:ascii="Arial" w:hAnsi="Arial" w:cs="Arial"/>
          <w:sz w:val="16"/>
          <w:szCs w:val="16"/>
        </w:rPr>
        <w:t>，</w:t>
      </w:r>
      <w:r w:rsidR="0072510B" w:rsidRPr="00476E2D">
        <w:rPr>
          <w:rFonts w:ascii="Arial" w:hAnsi="Arial" w:cs="Arial"/>
          <w:sz w:val="16"/>
          <w:szCs w:val="16"/>
        </w:rPr>
        <w:t>Electronic Parking Brake (EPB) system maintenance</w:t>
      </w:r>
      <w:r w:rsidR="0072510B" w:rsidRPr="00476E2D">
        <w:rPr>
          <w:rFonts w:ascii="Arial" w:hAnsi="Arial" w:cs="Arial"/>
          <w:sz w:val="16"/>
          <w:szCs w:val="16"/>
        </w:rPr>
        <w:t>，</w:t>
      </w:r>
      <w:r w:rsidR="0072510B" w:rsidRPr="00476E2D">
        <w:rPr>
          <w:rFonts w:ascii="Arial" w:hAnsi="Arial" w:cs="Arial"/>
          <w:sz w:val="16"/>
          <w:szCs w:val="16"/>
        </w:rPr>
        <w:t>Battery Management System (BMS)</w:t>
      </w:r>
      <w:r w:rsidR="0072510B" w:rsidRPr="00476E2D">
        <w:rPr>
          <w:rFonts w:ascii="Arial" w:hAnsi="Arial" w:cs="Arial"/>
          <w:sz w:val="16"/>
          <w:szCs w:val="16"/>
        </w:rPr>
        <w:t>，</w:t>
      </w:r>
      <w:r w:rsidR="0072510B" w:rsidRPr="00476E2D">
        <w:rPr>
          <w:rFonts w:ascii="Arial" w:hAnsi="Arial" w:cs="Arial"/>
          <w:sz w:val="16"/>
          <w:szCs w:val="16"/>
        </w:rPr>
        <w:t>Diesel Particulate Filter (DPF)</w:t>
      </w:r>
      <w:r w:rsidR="0072510B" w:rsidRPr="00476E2D">
        <w:rPr>
          <w:rFonts w:ascii="Arial" w:hAnsi="Arial" w:cs="Arial"/>
          <w:sz w:val="16"/>
          <w:szCs w:val="16"/>
        </w:rPr>
        <w:t>，</w:t>
      </w:r>
      <w:r w:rsidR="0072510B" w:rsidRPr="00476E2D">
        <w:rPr>
          <w:rFonts w:ascii="Arial" w:hAnsi="Arial" w:cs="Arial"/>
          <w:sz w:val="16"/>
          <w:szCs w:val="16"/>
        </w:rPr>
        <w:t>Electronic Throttle Control system (ETC)</w:t>
      </w:r>
      <w:r w:rsidR="0072510B" w:rsidRPr="00476E2D">
        <w:rPr>
          <w:rFonts w:ascii="Arial" w:hAnsi="Arial" w:cs="Arial"/>
          <w:sz w:val="16"/>
          <w:szCs w:val="16"/>
        </w:rPr>
        <w:t>，</w:t>
      </w:r>
      <w:r w:rsidR="0072510B" w:rsidRPr="00476E2D">
        <w:rPr>
          <w:rFonts w:ascii="Arial" w:hAnsi="Arial" w:cs="Arial"/>
          <w:sz w:val="16"/>
          <w:szCs w:val="16"/>
        </w:rPr>
        <w:t>Steering Angle Sensor (SAS)</w:t>
      </w:r>
      <w:r w:rsidR="0072510B" w:rsidRPr="00476E2D">
        <w:rPr>
          <w:rFonts w:ascii="Arial" w:hAnsi="Arial" w:cs="Arial"/>
          <w:sz w:val="16"/>
          <w:szCs w:val="16"/>
        </w:rPr>
        <w:t>，</w:t>
      </w:r>
      <w:r w:rsidR="0072510B" w:rsidRPr="00476E2D">
        <w:rPr>
          <w:rFonts w:ascii="Arial" w:hAnsi="Arial" w:cs="Arial"/>
          <w:sz w:val="16"/>
          <w:szCs w:val="16"/>
        </w:rPr>
        <w:t>ABS Bleeding (BLD)</w:t>
      </w:r>
      <w:r w:rsidR="0072510B" w:rsidRPr="00476E2D">
        <w:rPr>
          <w:rFonts w:ascii="Arial" w:hAnsi="Arial" w:cs="Arial"/>
          <w:sz w:val="16"/>
          <w:szCs w:val="16"/>
        </w:rPr>
        <w:t>，</w:t>
      </w:r>
      <w:r w:rsidR="0072510B" w:rsidRPr="00476E2D">
        <w:rPr>
          <w:rFonts w:ascii="Arial" w:hAnsi="Arial" w:cs="Arial"/>
          <w:sz w:val="16"/>
          <w:szCs w:val="16"/>
        </w:rPr>
        <w:t>Injector Coding (INJ) and the TPMS service.</w:t>
      </w:r>
    </w:p>
    <w:p w:rsidR="00353A50" w:rsidRPr="00811350" w:rsidRDefault="00476E2D"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Pr>
          <w:rFonts w:ascii="Arial" w:hAnsi="Arial" w:cs="Arial" w:hint="eastAsia"/>
          <w:sz w:val="16"/>
          <w:szCs w:val="18"/>
        </w:rPr>
        <w:t>TPM Program:</w:t>
      </w:r>
      <w:r w:rsidRPr="00476E2D">
        <w:t xml:space="preserve"> </w:t>
      </w:r>
      <w:r w:rsidRPr="00476E2D">
        <w:rPr>
          <w:rFonts w:ascii="Arial" w:hAnsi="Arial" w:cs="Arial"/>
          <w:sz w:val="16"/>
          <w:szCs w:val="18"/>
        </w:rPr>
        <w:t>When the car's tire pressure sensor is damaged or the battery is exhausted, use this function to replace the sensor</w:t>
      </w:r>
      <w:r>
        <w:rPr>
          <w:rFonts w:ascii="Arial" w:hAnsi="Arial" w:cs="Arial" w:hint="eastAsia"/>
          <w:sz w:val="16"/>
          <w:szCs w:val="18"/>
        </w:rPr>
        <w:t>.</w:t>
      </w:r>
    </w:p>
    <w:p w:rsidR="00D7065E" w:rsidRPr="00353A50" w:rsidRDefault="00915DCD" w:rsidP="00D84CF6">
      <w:pPr>
        <w:pStyle w:val="Default0"/>
        <w:numPr>
          <w:ilvl w:val="0"/>
          <w:numId w:val="1"/>
        </w:numPr>
        <w:spacing w:beforeLines="20" w:before="62" w:afterLines="20" w:after="62" w:line="180" w:lineRule="exact"/>
        <w:ind w:left="320" w:hangingChars="200" w:hanging="320"/>
        <w:rPr>
          <w:color w:val="auto"/>
          <w:sz w:val="16"/>
          <w:szCs w:val="16"/>
        </w:rPr>
      </w:pPr>
      <w:bookmarkStart w:id="12" w:name="OLE_LINK28"/>
      <w:bookmarkStart w:id="13" w:name="OLE_LINK29"/>
      <w:r w:rsidRPr="00353A50">
        <w:rPr>
          <w:color w:val="auto"/>
          <w:sz w:val="16"/>
          <w:szCs w:val="16"/>
        </w:rPr>
        <w:t>Original sensor information:</w:t>
      </w:r>
      <w:r w:rsidR="0093276F" w:rsidRPr="00353A50">
        <w:rPr>
          <w:color w:val="auto"/>
          <w:sz w:val="16"/>
          <w:szCs w:val="16"/>
        </w:rPr>
        <w:t xml:space="preserve"> This function displays the tire pressure sensor model information configured by the vehicle </w:t>
      </w:r>
      <w:r w:rsidR="0093276F" w:rsidRPr="00353A50">
        <w:rPr>
          <w:color w:val="auto"/>
          <w:sz w:val="16"/>
          <w:szCs w:val="16"/>
        </w:rPr>
        <w:lastRenderedPageBreak/>
        <w:t>manufacturer, including supplier, frequency, part number, etc.</w:t>
      </w:r>
    </w:p>
    <w:p w:rsidR="00915DCD" w:rsidRPr="00353A50" w:rsidRDefault="0093276F" w:rsidP="00D84CF6">
      <w:pPr>
        <w:pStyle w:val="Default0"/>
        <w:numPr>
          <w:ilvl w:val="0"/>
          <w:numId w:val="1"/>
        </w:numPr>
        <w:spacing w:beforeLines="20" w:before="62" w:afterLines="20" w:after="62" w:line="180" w:lineRule="exact"/>
        <w:ind w:left="320" w:hangingChars="200" w:hanging="320"/>
        <w:rPr>
          <w:color w:val="auto"/>
          <w:sz w:val="16"/>
          <w:szCs w:val="16"/>
        </w:rPr>
      </w:pPr>
      <w:r w:rsidRPr="00353A50">
        <w:rPr>
          <w:color w:val="auto"/>
          <w:sz w:val="16"/>
          <w:szCs w:val="16"/>
        </w:rPr>
        <w:t>Activate Programmed Sensors</w:t>
      </w:r>
      <w:r w:rsidR="00915DCD" w:rsidRPr="00353A50">
        <w:rPr>
          <w:color w:val="auto"/>
          <w:sz w:val="16"/>
          <w:szCs w:val="16"/>
        </w:rPr>
        <w:t>:</w:t>
      </w:r>
      <w:r w:rsidRPr="00353A50">
        <w:rPr>
          <w:color w:val="auto"/>
          <w:sz w:val="16"/>
          <w:szCs w:val="16"/>
        </w:rPr>
        <w:t xml:space="preserve"> This function activates the programmed tire pressure sensors and displays related parameters such as ID, pressure, temperature, and battery status.</w:t>
      </w:r>
    </w:p>
    <w:p w:rsidR="00915DCD" w:rsidRPr="00353A50" w:rsidRDefault="00915DCD" w:rsidP="00D84CF6">
      <w:pPr>
        <w:pStyle w:val="Default0"/>
        <w:numPr>
          <w:ilvl w:val="0"/>
          <w:numId w:val="1"/>
        </w:numPr>
        <w:spacing w:beforeLines="20" w:before="62" w:afterLines="20" w:after="62" w:line="180" w:lineRule="exact"/>
        <w:ind w:left="320" w:hangingChars="200" w:hanging="320"/>
        <w:rPr>
          <w:color w:val="auto"/>
          <w:sz w:val="16"/>
          <w:szCs w:val="16"/>
        </w:rPr>
      </w:pPr>
      <w:r w:rsidRPr="00353A50">
        <w:rPr>
          <w:color w:val="auto"/>
          <w:sz w:val="16"/>
          <w:szCs w:val="16"/>
        </w:rPr>
        <w:t>Check TS</w:t>
      </w:r>
      <w:r w:rsidR="0093276F" w:rsidRPr="00353A50">
        <w:rPr>
          <w:color w:val="auto"/>
          <w:sz w:val="16"/>
          <w:szCs w:val="16"/>
        </w:rPr>
        <w:t>-</w:t>
      </w:r>
      <w:r w:rsidRPr="00353A50">
        <w:rPr>
          <w:color w:val="auto"/>
          <w:sz w:val="16"/>
          <w:szCs w:val="16"/>
        </w:rPr>
        <w:t>sensor:</w:t>
      </w:r>
      <w:r w:rsidR="0093276F" w:rsidRPr="00353A50">
        <w:rPr>
          <w:color w:val="auto"/>
          <w:sz w:val="16"/>
          <w:szCs w:val="16"/>
        </w:rPr>
        <w:t xml:space="preserve"> This function is used to check the </w:t>
      </w:r>
      <w:proofErr w:type="spellStart"/>
      <w:r w:rsidR="0093276F" w:rsidRPr="00353A50">
        <w:rPr>
          <w:color w:val="auto"/>
          <w:sz w:val="16"/>
          <w:szCs w:val="16"/>
        </w:rPr>
        <w:t>iCarsoft</w:t>
      </w:r>
      <w:proofErr w:type="spellEnd"/>
      <w:r w:rsidR="0093276F" w:rsidRPr="00353A50">
        <w:rPr>
          <w:color w:val="auto"/>
          <w:sz w:val="16"/>
          <w:szCs w:val="16"/>
        </w:rPr>
        <w:t xml:space="preserve"> sensor status and display related parameters like ID, frequency, software version, and battery status.</w:t>
      </w:r>
    </w:p>
    <w:p w:rsidR="00915DCD" w:rsidRPr="00353A50" w:rsidRDefault="00915DCD" w:rsidP="00D84CF6">
      <w:pPr>
        <w:pStyle w:val="Default0"/>
        <w:numPr>
          <w:ilvl w:val="0"/>
          <w:numId w:val="1"/>
        </w:numPr>
        <w:spacing w:beforeLines="20" w:before="62" w:afterLines="20" w:after="62" w:line="180" w:lineRule="exact"/>
        <w:ind w:left="320" w:hangingChars="200" w:hanging="320"/>
        <w:rPr>
          <w:color w:val="auto"/>
          <w:sz w:val="16"/>
          <w:szCs w:val="16"/>
        </w:rPr>
      </w:pPr>
      <w:r w:rsidRPr="00353A50">
        <w:rPr>
          <w:color w:val="auto"/>
          <w:sz w:val="16"/>
          <w:szCs w:val="16"/>
        </w:rPr>
        <w:t>Prog</w:t>
      </w:r>
      <w:r w:rsidR="00353A50">
        <w:rPr>
          <w:rFonts w:hint="eastAsia"/>
          <w:color w:val="auto"/>
          <w:sz w:val="16"/>
          <w:szCs w:val="16"/>
        </w:rPr>
        <w:t>ra</w:t>
      </w:r>
      <w:r w:rsidRPr="00353A50">
        <w:rPr>
          <w:color w:val="auto"/>
          <w:sz w:val="16"/>
          <w:szCs w:val="16"/>
        </w:rPr>
        <w:t>mming TS</w:t>
      </w:r>
      <w:r w:rsidR="00353A50" w:rsidRPr="00353A50">
        <w:rPr>
          <w:color w:val="auto"/>
          <w:sz w:val="16"/>
          <w:szCs w:val="16"/>
        </w:rPr>
        <w:t>-</w:t>
      </w:r>
      <w:r w:rsidRPr="00353A50">
        <w:rPr>
          <w:color w:val="auto"/>
          <w:sz w:val="16"/>
          <w:szCs w:val="16"/>
        </w:rPr>
        <w:t>sensor:</w:t>
      </w:r>
      <w:r w:rsidR="00353A50" w:rsidRPr="00353A50">
        <w:rPr>
          <w:color w:val="auto"/>
          <w:sz w:val="16"/>
          <w:szCs w:val="16"/>
        </w:rPr>
        <w:t xml:space="preserve"> This function is used to program the </w:t>
      </w:r>
      <w:proofErr w:type="spellStart"/>
      <w:r w:rsidR="00353A50" w:rsidRPr="00353A50">
        <w:rPr>
          <w:color w:val="auto"/>
          <w:sz w:val="16"/>
          <w:szCs w:val="16"/>
        </w:rPr>
        <w:t>iCarsoft</w:t>
      </w:r>
      <w:proofErr w:type="spellEnd"/>
      <w:r w:rsidR="00353A50" w:rsidRPr="00353A50">
        <w:rPr>
          <w:color w:val="auto"/>
          <w:sz w:val="16"/>
          <w:szCs w:val="16"/>
        </w:rPr>
        <w:t xml:space="preserve"> sensor. Four programming methods are provided:</w:t>
      </w:r>
    </w:p>
    <w:p w:rsidR="00915DCD" w:rsidRPr="00353A50" w:rsidRDefault="00915DCD" w:rsidP="00D84CF6">
      <w:pPr>
        <w:pStyle w:val="Default0"/>
        <w:numPr>
          <w:ilvl w:val="0"/>
          <w:numId w:val="1"/>
        </w:numPr>
        <w:spacing w:beforeLines="20" w:before="62" w:afterLines="20" w:after="62" w:line="180" w:lineRule="exact"/>
        <w:ind w:left="320" w:hangingChars="200" w:hanging="320"/>
        <w:rPr>
          <w:color w:val="auto"/>
          <w:sz w:val="16"/>
          <w:szCs w:val="16"/>
        </w:rPr>
      </w:pPr>
      <w:r w:rsidRPr="00353A50">
        <w:rPr>
          <w:color w:val="auto"/>
          <w:sz w:val="16"/>
          <w:szCs w:val="16"/>
        </w:rPr>
        <w:t>Automatic Relearn guide</w:t>
      </w:r>
      <w:r w:rsidR="00D37537" w:rsidRPr="00353A50">
        <w:rPr>
          <w:color w:val="auto"/>
          <w:sz w:val="16"/>
          <w:szCs w:val="16"/>
        </w:rPr>
        <w:t>:</w:t>
      </w:r>
      <w:r w:rsidR="00353A50" w:rsidRPr="00353A50">
        <w:rPr>
          <w:color w:val="auto"/>
          <w:sz w:val="16"/>
          <w:szCs w:val="16"/>
        </w:rPr>
        <w:t xml:space="preserve"> After replacing the tire pressure sensor, follow the vehicle manufacturer's instructions to perform a simple road test self-learning process.</w:t>
      </w:r>
    </w:p>
    <w:p w:rsidR="00915DCD" w:rsidRPr="00353A50" w:rsidRDefault="00915DCD" w:rsidP="00D84CF6">
      <w:pPr>
        <w:pStyle w:val="Default0"/>
        <w:numPr>
          <w:ilvl w:val="0"/>
          <w:numId w:val="1"/>
        </w:numPr>
        <w:spacing w:beforeLines="20" w:before="62" w:afterLines="20" w:after="62" w:line="180" w:lineRule="exact"/>
        <w:ind w:left="320" w:hangingChars="200" w:hanging="320"/>
        <w:rPr>
          <w:color w:val="auto"/>
          <w:sz w:val="16"/>
          <w:szCs w:val="16"/>
        </w:rPr>
      </w:pPr>
      <w:r w:rsidRPr="00353A50">
        <w:rPr>
          <w:color w:val="auto"/>
          <w:sz w:val="16"/>
          <w:szCs w:val="16"/>
        </w:rPr>
        <w:t xml:space="preserve"> Diagnose by OBD:</w:t>
      </w:r>
      <w:r w:rsidR="00353A50" w:rsidRPr="00353A50">
        <w:rPr>
          <w:color w:val="auto"/>
          <w:sz w:val="16"/>
          <w:szCs w:val="16"/>
        </w:rPr>
        <w:t xml:space="preserve"> In specific situations, diagnostic functions may be required when replacing tire pressure sensors.</w:t>
      </w:r>
    </w:p>
    <w:bookmarkEnd w:id="12"/>
    <w:bookmarkEnd w:id="13"/>
    <w:p w:rsidR="00D7065E" w:rsidRPr="00353A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353A50">
        <w:rPr>
          <w:rFonts w:ascii="Arial" w:hAnsi="Arial" w:cs="Arial" w:hint="eastAsia"/>
          <w:sz w:val="16"/>
          <w:szCs w:val="18"/>
        </w:rPr>
        <w:t>The Print Data function allows you printing out diagnostic data recorded by the scan tool or customized test reports.</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Battery test allows you getting the voltage of battery with OBD port by the scan tool when the engine starts.</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DTC Library to lookup when user is operating this tool.</w:t>
      </w:r>
    </w:p>
    <w:p w:rsidR="00D7065E" w:rsidRPr="00811350"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8"/>
        </w:rPr>
      </w:pPr>
      <w:r w:rsidRPr="00811350">
        <w:rPr>
          <w:rFonts w:ascii="Arial" w:hAnsi="Arial" w:cs="Arial" w:hint="eastAsia"/>
          <w:sz w:val="16"/>
          <w:szCs w:val="18"/>
        </w:rPr>
        <w:t xml:space="preserve">Upgrade </w:t>
      </w:r>
      <w:proofErr w:type="gramStart"/>
      <w:r w:rsidRPr="00811350">
        <w:rPr>
          <w:rFonts w:ascii="Arial" w:hAnsi="Arial" w:cs="Arial" w:hint="eastAsia"/>
          <w:sz w:val="16"/>
          <w:szCs w:val="18"/>
        </w:rPr>
        <w:t>Via</w:t>
      </w:r>
      <w:proofErr w:type="gramEnd"/>
      <w:r w:rsidRPr="00811350">
        <w:rPr>
          <w:rFonts w:ascii="Arial" w:hAnsi="Arial" w:cs="Arial" w:hint="eastAsia"/>
          <w:sz w:val="16"/>
          <w:szCs w:val="18"/>
        </w:rPr>
        <w:t xml:space="preserve"> PC.</w:t>
      </w:r>
    </w:p>
    <w:p w:rsidR="00D7065E" w:rsidRPr="00482296" w:rsidRDefault="00EC601C" w:rsidP="00D84CF6">
      <w:pPr>
        <w:pStyle w:val="11"/>
        <w:numPr>
          <w:ilvl w:val="0"/>
          <w:numId w:val="1"/>
        </w:numPr>
        <w:spacing w:beforeLines="20" w:before="62" w:afterLines="20" w:after="62" w:line="180" w:lineRule="exact"/>
        <w:ind w:left="320" w:hangingChars="200" w:hanging="320"/>
        <w:jc w:val="left"/>
        <w:rPr>
          <w:rFonts w:ascii="Arial" w:hAnsi="Arial" w:cs="Arial"/>
          <w:sz w:val="16"/>
          <w:szCs w:val="16"/>
        </w:rPr>
      </w:pPr>
      <w:r w:rsidRPr="00482296">
        <w:rPr>
          <w:rFonts w:ascii="Arial" w:hAnsi="Arial" w:cs="Arial" w:hint="eastAsia"/>
          <w:sz w:val="16"/>
          <w:szCs w:val="16"/>
        </w:rPr>
        <w:t xml:space="preserve">Multi-language: </w:t>
      </w:r>
      <w:r w:rsidR="00482296" w:rsidRPr="00482296">
        <w:rPr>
          <w:rFonts w:ascii="Arial" w:hAnsi="Arial" w:cs="Arial" w:hint="eastAsia"/>
          <w:sz w:val="16"/>
          <w:szCs w:val="16"/>
        </w:rPr>
        <w:t>English, Deutsch, French, Dutch, Spanish, Czech, Swedish, Russian, Hungarian, Norwegian, Portuguese, Italian, Polish, Danish and Finnish.</w:t>
      </w:r>
    </w:p>
    <w:p w:rsidR="00D7065E" w:rsidRPr="00811350" w:rsidRDefault="00EC601C" w:rsidP="000B02EC">
      <w:pPr>
        <w:pBdr>
          <w:top w:val="single" w:sz="4" w:space="1" w:color="auto"/>
          <w:bottom w:val="single" w:sz="4" w:space="1" w:color="auto"/>
        </w:pBdr>
        <w:spacing w:line="180" w:lineRule="exact"/>
        <w:jc w:val="left"/>
        <w:rPr>
          <w:rFonts w:ascii="Arial" w:hAnsi="Arial" w:cs="Arial"/>
          <w:b/>
          <w:sz w:val="16"/>
          <w:szCs w:val="18"/>
        </w:rPr>
      </w:pPr>
      <w:r w:rsidRPr="00811350">
        <w:rPr>
          <w:rFonts w:ascii="Arial" w:hAnsi="Arial" w:cs="Arial" w:hint="eastAsia"/>
          <w:b/>
          <w:sz w:val="16"/>
          <w:szCs w:val="18"/>
        </w:rPr>
        <w:t>Note:</w:t>
      </w:r>
    </w:p>
    <w:p w:rsidR="00D7065E" w:rsidRPr="00811350" w:rsidRDefault="00EC601C" w:rsidP="000B02EC">
      <w:pPr>
        <w:pBdr>
          <w:top w:val="single" w:sz="4" w:space="1" w:color="auto"/>
          <w:bottom w:val="single" w:sz="4" w:space="1" w:color="auto"/>
        </w:pBdr>
        <w:spacing w:line="180" w:lineRule="exact"/>
        <w:jc w:val="left"/>
        <w:rPr>
          <w:rFonts w:ascii="Arial" w:hAnsi="Arial" w:cs="Arial"/>
          <w:sz w:val="16"/>
          <w:szCs w:val="18"/>
        </w:rPr>
      </w:pPr>
      <w:r w:rsidRPr="00811350">
        <w:rPr>
          <w:rFonts w:ascii="Arial" w:hAnsi="Arial" w:cs="Arial" w:hint="eastAsia"/>
          <w:sz w:val="16"/>
          <w:szCs w:val="18"/>
        </w:rPr>
        <w:t>Certain functions may be limited from the vehicle manufacturer due to the requirement of a special factory access code.</w:t>
      </w:r>
    </w:p>
    <w:p w:rsidR="00D7065E" w:rsidRPr="00811350" w:rsidRDefault="00EC601C" w:rsidP="000B02EC">
      <w:pPr>
        <w:pBdr>
          <w:top w:val="single" w:sz="4" w:space="1" w:color="auto"/>
          <w:bottom w:val="single" w:sz="4" w:space="1" w:color="auto"/>
        </w:pBdr>
        <w:spacing w:line="180" w:lineRule="exact"/>
        <w:jc w:val="left"/>
        <w:rPr>
          <w:rFonts w:ascii="Arial" w:hAnsi="Arial" w:cs="Arial"/>
          <w:sz w:val="16"/>
          <w:szCs w:val="18"/>
        </w:rPr>
      </w:pPr>
      <w:r w:rsidRPr="00811350">
        <w:rPr>
          <w:rFonts w:ascii="Arial" w:hAnsi="Arial" w:cs="Arial" w:hint="eastAsia"/>
          <w:sz w:val="16"/>
          <w:szCs w:val="18"/>
        </w:rPr>
        <w:t>This scan tool covers over 20 years of models, so some functions may not be available on all years / models.</w:t>
      </w:r>
    </w:p>
    <w:p w:rsidR="00D7065E" w:rsidRPr="00857CDF" w:rsidRDefault="00EC601C" w:rsidP="007C6453">
      <w:pPr>
        <w:jc w:val="left"/>
        <w:outlineLvl w:val="0"/>
        <w:rPr>
          <w:rFonts w:ascii="Arial" w:hAnsi="Arial" w:cs="Arial"/>
          <w:b/>
          <w:sz w:val="22"/>
          <w:szCs w:val="28"/>
        </w:rPr>
      </w:pPr>
      <w:bookmarkStart w:id="14" w:name="_Toc160207202"/>
      <w:proofErr w:type="gramStart"/>
      <w:r w:rsidRPr="00857CDF">
        <w:rPr>
          <w:rFonts w:ascii="Arial" w:hAnsi="Arial" w:cs="Arial" w:hint="eastAsia"/>
          <w:b/>
          <w:sz w:val="36"/>
          <w:szCs w:val="40"/>
        </w:rPr>
        <w:t>5</w:t>
      </w:r>
      <w:r w:rsidRPr="00857CDF">
        <w:rPr>
          <w:rFonts w:ascii="Arial" w:hAnsi="Arial" w:cs="Arial" w:hint="eastAsia"/>
          <w:b/>
          <w:sz w:val="22"/>
          <w:szCs w:val="28"/>
        </w:rPr>
        <w:t xml:space="preserve">  </w:t>
      </w:r>
      <w:r w:rsidRPr="00857CDF">
        <w:rPr>
          <w:rFonts w:ascii="Arial" w:hAnsi="Arial" w:cs="Arial" w:hint="eastAsia"/>
          <w:b/>
          <w:sz w:val="30"/>
          <w:szCs w:val="32"/>
        </w:rPr>
        <w:t>Vehicle</w:t>
      </w:r>
      <w:proofErr w:type="gramEnd"/>
      <w:r w:rsidRPr="00857CDF">
        <w:rPr>
          <w:rFonts w:ascii="Arial" w:hAnsi="Arial" w:cs="Arial" w:hint="eastAsia"/>
          <w:b/>
          <w:sz w:val="30"/>
          <w:szCs w:val="32"/>
        </w:rPr>
        <w:t xml:space="preserve"> Coverage</w:t>
      </w:r>
      <w:bookmarkEnd w:id="14"/>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proofErr w:type="spellStart"/>
      <w:proofErr w:type="gramStart"/>
      <w:r w:rsidRPr="00811350">
        <w:rPr>
          <w:rFonts w:ascii="Arial" w:hAnsi="Arial" w:cs="Arial" w:hint="eastAsia"/>
          <w:sz w:val="16"/>
          <w:szCs w:val="16"/>
        </w:rPr>
        <w:t>iCarsoft</w:t>
      </w:r>
      <w:proofErr w:type="spellEnd"/>
      <w:proofErr w:type="gramEnd"/>
      <w:r w:rsidRPr="00811350">
        <w:rPr>
          <w:rFonts w:ascii="Arial" w:hAnsi="Arial" w:cs="Arial" w:hint="eastAsia"/>
          <w:sz w:val="16"/>
          <w:szCs w:val="16"/>
        </w:rPr>
        <w:t xml:space="preserve"> Multi-system Car Diagnostic Tool </w:t>
      </w:r>
      <w:r w:rsidR="00423DC9" w:rsidRPr="00811350">
        <w:rPr>
          <w:rFonts w:ascii="Arial" w:hAnsi="Arial" w:cs="Arial" w:hint="eastAsia"/>
          <w:sz w:val="16"/>
          <w:szCs w:val="16"/>
        </w:rPr>
        <w:t>TPMS V800</w:t>
      </w:r>
      <w:r w:rsidRPr="00811350">
        <w:rPr>
          <w:rFonts w:ascii="Arial" w:hAnsi="Arial" w:cs="Arial" w:hint="eastAsia"/>
          <w:sz w:val="16"/>
          <w:szCs w:val="16"/>
        </w:rPr>
        <w:t xml:space="preserve"> is a Professional and powerful vehicle fault diagnosis tool developed by </w:t>
      </w:r>
      <w:proofErr w:type="spellStart"/>
      <w:r w:rsidRPr="00811350">
        <w:rPr>
          <w:rFonts w:ascii="Arial" w:hAnsi="Arial" w:cs="Arial" w:hint="eastAsia"/>
          <w:sz w:val="16"/>
          <w:szCs w:val="16"/>
        </w:rPr>
        <w:t>iCarsoft</w:t>
      </w:r>
      <w:proofErr w:type="spellEnd"/>
      <w:r w:rsidRPr="00811350">
        <w:rPr>
          <w:rFonts w:ascii="Arial" w:hAnsi="Arial" w:cs="Arial" w:hint="eastAsia"/>
          <w:sz w:val="16"/>
          <w:szCs w:val="16"/>
        </w:rPr>
        <w:t xml:space="preserve"> Technology Inc. With a </w:t>
      </w:r>
      <w:r w:rsidR="00423DC9" w:rsidRPr="00811350">
        <w:rPr>
          <w:rFonts w:ascii="Arial" w:hAnsi="Arial" w:cs="Arial" w:hint="eastAsia"/>
          <w:sz w:val="16"/>
          <w:szCs w:val="16"/>
        </w:rPr>
        <w:t>3.5</w:t>
      </w:r>
      <w:r w:rsidRPr="00811350">
        <w:rPr>
          <w:rFonts w:ascii="Arial" w:hAnsi="Arial" w:cs="Arial"/>
          <w:sz w:val="16"/>
          <w:szCs w:val="16"/>
        </w:rPr>
        <w:t>”</w:t>
      </w:r>
      <w:r w:rsidRPr="00811350">
        <w:rPr>
          <w:rFonts w:ascii="Arial" w:hAnsi="Arial" w:cs="Arial" w:hint="eastAsia"/>
          <w:sz w:val="16"/>
          <w:szCs w:val="16"/>
        </w:rPr>
        <w:t xml:space="preserve"> TFT </w:t>
      </w:r>
      <w:r w:rsidRPr="00811350">
        <w:rPr>
          <w:rFonts w:ascii="Arial" w:hAnsi="Arial" w:cs="Arial"/>
          <w:sz w:val="16"/>
          <w:szCs w:val="16"/>
        </w:rPr>
        <w:t>L</w:t>
      </w:r>
      <w:r w:rsidRPr="00811350">
        <w:rPr>
          <w:rFonts w:ascii="Arial" w:hAnsi="Arial" w:cs="Arial" w:hint="eastAsia"/>
          <w:sz w:val="16"/>
          <w:szCs w:val="16"/>
        </w:rPr>
        <w:t xml:space="preserve">CD and unique diagnostic software, it features full ECU diagnosis of single vehicle brand and test modes mainly include: CANBUS, ISO9141, KWP2000, and J1850 </w:t>
      </w:r>
      <w:proofErr w:type="spellStart"/>
      <w:proofErr w:type="gramStart"/>
      <w:r w:rsidRPr="00811350">
        <w:rPr>
          <w:rFonts w:ascii="Arial" w:hAnsi="Arial" w:cs="Arial" w:hint="eastAsia"/>
          <w:sz w:val="16"/>
          <w:szCs w:val="16"/>
        </w:rPr>
        <w:t>etc</w:t>
      </w:r>
      <w:proofErr w:type="spellEnd"/>
      <w:r w:rsidRPr="00811350">
        <w:rPr>
          <w:rFonts w:ascii="Arial" w:hAnsi="Arial" w:cs="Arial" w:hint="eastAsia"/>
          <w:sz w:val="16"/>
          <w:szCs w:val="16"/>
        </w:rPr>
        <w:t xml:space="preserve"> .</w:t>
      </w:r>
      <w:proofErr w:type="gramEnd"/>
      <w:r w:rsidRPr="00811350">
        <w:rPr>
          <w:rFonts w:ascii="Arial" w:hAnsi="Arial" w:cs="Arial" w:hint="eastAsia"/>
          <w:sz w:val="16"/>
          <w:szCs w:val="16"/>
        </w:rPr>
        <w:t xml:space="preserve"> It enables technicians to accurately diagnose complex problems</w:t>
      </w:r>
      <w:r w:rsidRPr="00811350">
        <w:rPr>
          <w:rFonts w:ascii="Arial" w:hAnsi="Arial" w:cs="Arial"/>
          <w:sz w:val="16"/>
          <w:szCs w:val="16"/>
        </w:rPr>
        <w:t xml:space="preserve">. </w:t>
      </w:r>
      <w:r w:rsidR="00423DC9" w:rsidRPr="00811350">
        <w:rPr>
          <w:rFonts w:ascii="Arial" w:hAnsi="Arial" w:cs="Arial" w:hint="eastAsia"/>
          <w:sz w:val="16"/>
          <w:szCs w:val="16"/>
        </w:rPr>
        <w:t>TPMS V800</w:t>
      </w:r>
      <w:r w:rsidRPr="00811350">
        <w:rPr>
          <w:rFonts w:ascii="Arial" w:hAnsi="Arial" w:cs="Arial" w:hint="eastAsia"/>
          <w:sz w:val="16"/>
          <w:szCs w:val="16"/>
        </w:rPr>
        <w:t xml:space="preserve"> is Multiple </w:t>
      </w:r>
      <w:r w:rsidRPr="00811350">
        <w:rPr>
          <w:rFonts w:ascii="Arial" w:hAnsi="Arial" w:cs="Arial"/>
          <w:sz w:val="16"/>
          <w:szCs w:val="16"/>
        </w:rPr>
        <w:t>Choice</w:t>
      </w:r>
      <w:r w:rsidRPr="00811350">
        <w:rPr>
          <w:rFonts w:ascii="Arial" w:hAnsi="Arial" w:cs="Arial" w:hint="eastAsia"/>
          <w:sz w:val="16"/>
          <w:szCs w:val="16"/>
        </w:rPr>
        <w:t xml:space="preserve"> of </w:t>
      </w:r>
      <w:r w:rsidRPr="00811350">
        <w:rPr>
          <w:rFonts w:ascii="Arial" w:hAnsi="Arial" w:cs="Arial" w:hint="eastAsia"/>
          <w:sz w:val="16"/>
          <w:szCs w:val="16"/>
        </w:rPr>
        <w:lastRenderedPageBreak/>
        <w:t>Vehicle Brands.</w:t>
      </w:r>
    </w:p>
    <w:p w:rsidR="00D7065E" w:rsidRPr="00857CDF" w:rsidRDefault="00EC601C" w:rsidP="007C6453">
      <w:pPr>
        <w:outlineLvl w:val="0"/>
        <w:rPr>
          <w:rFonts w:ascii="Arial" w:hAnsi="Arial" w:cs="Arial"/>
          <w:b/>
          <w:sz w:val="22"/>
          <w:szCs w:val="24"/>
        </w:rPr>
      </w:pPr>
      <w:bookmarkStart w:id="15" w:name="_Toc160207203"/>
      <w:proofErr w:type="gramStart"/>
      <w:r w:rsidRPr="00857CDF">
        <w:rPr>
          <w:rFonts w:ascii="Arial" w:hAnsi="Arial" w:cs="Arial" w:hint="eastAsia"/>
          <w:b/>
          <w:sz w:val="36"/>
          <w:szCs w:val="40"/>
        </w:rPr>
        <w:t>6</w:t>
      </w:r>
      <w:r w:rsidRPr="00857CDF">
        <w:rPr>
          <w:rFonts w:ascii="Arial" w:hAnsi="Arial" w:cs="Arial" w:hint="eastAsia"/>
          <w:b/>
          <w:sz w:val="30"/>
          <w:szCs w:val="32"/>
        </w:rPr>
        <w:t xml:space="preserve">  </w:t>
      </w:r>
      <w:bookmarkStart w:id="16" w:name="OLE_LINK35"/>
      <w:bookmarkStart w:id="17" w:name="OLE_LINK36"/>
      <w:r w:rsidRPr="00857CDF">
        <w:rPr>
          <w:rFonts w:ascii="Arial" w:hAnsi="Arial" w:cs="Arial" w:hint="eastAsia"/>
          <w:b/>
          <w:sz w:val="30"/>
          <w:szCs w:val="32"/>
        </w:rPr>
        <w:t>Operation</w:t>
      </w:r>
      <w:bookmarkEnd w:id="15"/>
      <w:bookmarkEnd w:id="16"/>
      <w:bookmarkEnd w:id="17"/>
      <w:proofErr w:type="gramEnd"/>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bookmarkStart w:id="18" w:name="OLE_LINK7"/>
      <w:bookmarkStart w:id="19" w:name="OLE_LINK8"/>
      <w:bookmarkStart w:id="20" w:name="OLE_LINK37"/>
      <w:bookmarkStart w:id="21" w:name="OLE_LINK38"/>
      <w:r w:rsidRPr="00811350">
        <w:rPr>
          <w:rFonts w:ascii="Arial" w:hAnsi="Arial" w:cs="Arial" w:hint="eastAsia"/>
          <w:sz w:val="16"/>
          <w:szCs w:val="16"/>
        </w:rPr>
        <w:t xml:space="preserve">Welcome to using the scan tool of </w:t>
      </w:r>
      <w:proofErr w:type="spellStart"/>
      <w:r w:rsidRPr="00811350">
        <w:rPr>
          <w:rFonts w:ascii="Arial" w:hAnsi="Arial" w:cs="Arial" w:hint="eastAsia"/>
          <w:sz w:val="16"/>
          <w:szCs w:val="16"/>
        </w:rPr>
        <w:t>icarsoft</w:t>
      </w:r>
      <w:proofErr w:type="spellEnd"/>
      <w:r w:rsidRPr="00811350">
        <w:rPr>
          <w:rFonts w:ascii="Arial" w:hAnsi="Arial" w:cs="Arial" w:hint="eastAsia"/>
          <w:sz w:val="16"/>
          <w:szCs w:val="16"/>
        </w:rPr>
        <w:t>, you should do something before using the scan tool.</w:t>
      </w:r>
    </w:p>
    <w:p w:rsidR="00D7065E" w:rsidRPr="00811350" w:rsidRDefault="00EC601C" w:rsidP="000B02EC">
      <w:pPr>
        <w:pStyle w:val="11"/>
        <w:numPr>
          <w:ilvl w:val="0"/>
          <w:numId w:val="2"/>
        </w:numPr>
        <w:spacing w:beforeLines="20" w:before="62" w:afterLines="20" w:after="62" w:line="180" w:lineRule="exact"/>
        <w:ind w:left="253" w:hangingChars="158" w:hanging="253"/>
        <w:jc w:val="left"/>
        <w:rPr>
          <w:rFonts w:ascii="Arial" w:hAnsi="Arial" w:cs="Arial"/>
          <w:sz w:val="16"/>
          <w:szCs w:val="16"/>
        </w:rPr>
      </w:pPr>
      <w:bookmarkStart w:id="22" w:name="OLE_LINK33"/>
      <w:bookmarkStart w:id="23" w:name="OLE_LINK34"/>
      <w:bookmarkEnd w:id="18"/>
      <w:bookmarkEnd w:id="19"/>
      <w:r w:rsidRPr="00811350">
        <w:rPr>
          <w:rFonts w:ascii="Arial" w:hAnsi="Arial" w:cs="Arial" w:hint="eastAsia"/>
          <w:sz w:val="16"/>
          <w:szCs w:val="16"/>
        </w:rPr>
        <w:t>At first, please check production list such as scan tool and accessories already when you open the package, read the user</w:t>
      </w:r>
      <w:r w:rsidRPr="00811350">
        <w:rPr>
          <w:rFonts w:ascii="Arial" w:hAnsi="Arial" w:cs="Arial"/>
          <w:sz w:val="16"/>
          <w:szCs w:val="16"/>
        </w:rPr>
        <w:t>’</w:t>
      </w:r>
      <w:r w:rsidRPr="00811350">
        <w:rPr>
          <w:rFonts w:ascii="Arial" w:hAnsi="Arial" w:cs="Arial" w:hint="eastAsia"/>
          <w:sz w:val="16"/>
          <w:szCs w:val="16"/>
        </w:rPr>
        <w:t>s manual and connect the OBDII cable to scan tool.</w:t>
      </w:r>
    </w:p>
    <w:p w:rsidR="00D7065E" w:rsidRPr="00811350" w:rsidRDefault="00EC601C" w:rsidP="000B02EC">
      <w:pPr>
        <w:pStyle w:val="11"/>
        <w:numPr>
          <w:ilvl w:val="0"/>
          <w:numId w:val="2"/>
        </w:numPr>
        <w:spacing w:beforeLines="20" w:before="62" w:afterLines="20" w:after="62" w:line="180" w:lineRule="exact"/>
        <w:ind w:left="253" w:hangingChars="158" w:hanging="253"/>
        <w:jc w:val="left"/>
        <w:rPr>
          <w:rFonts w:ascii="Arial" w:hAnsi="Arial" w:cs="Arial"/>
          <w:sz w:val="16"/>
          <w:szCs w:val="16"/>
        </w:rPr>
      </w:pPr>
      <w:r w:rsidRPr="00811350">
        <w:rPr>
          <w:rFonts w:ascii="Arial" w:hAnsi="Arial" w:cs="Arial" w:hint="eastAsia"/>
          <w:sz w:val="16"/>
          <w:szCs w:val="16"/>
        </w:rPr>
        <w:t>There are two ways to provide power the scan tool, one way is using data cable external 5V power adapter or USB port, another way is using OBDII Cable connection to the vehicle</w:t>
      </w:r>
      <w:r w:rsidRPr="00811350">
        <w:rPr>
          <w:rFonts w:ascii="Arial" w:hAnsi="Arial" w:cs="Arial"/>
          <w:sz w:val="16"/>
          <w:szCs w:val="16"/>
        </w:rPr>
        <w:t>’</w:t>
      </w:r>
      <w:r w:rsidRPr="00811350">
        <w:rPr>
          <w:rFonts w:ascii="Arial" w:hAnsi="Arial" w:cs="Arial" w:hint="eastAsia"/>
          <w:sz w:val="16"/>
          <w:szCs w:val="16"/>
        </w:rPr>
        <w:t>s Data Link Connector.</w:t>
      </w:r>
    </w:p>
    <w:p w:rsidR="00D7065E" w:rsidRPr="00811350" w:rsidRDefault="00EC601C" w:rsidP="000B02EC">
      <w:pPr>
        <w:pStyle w:val="11"/>
        <w:numPr>
          <w:ilvl w:val="0"/>
          <w:numId w:val="2"/>
        </w:numPr>
        <w:spacing w:beforeLines="20" w:before="62" w:afterLines="20" w:after="62" w:line="180" w:lineRule="exact"/>
        <w:ind w:left="253" w:hangingChars="158" w:hanging="253"/>
        <w:jc w:val="left"/>
        <w:rPr>
          <w:rFonts w:ascii="Arial" w:hAnsi="Arial" w:cs="Arial"/>
          <w:sz w:val="16"/>
          <w:szCs w:val="16"/>
        </w:rPr>
      </w:pPr>
      <w:r w:rsidRPr="00811350">
        <w:rPr>
          <w:rFonts w:ascii="Arial" w:hAnsi="Arial" w:cs="Arial" w:hint="eastAsia"/>
          <w:sz w:val="16"/>
          <w:szCs w:val="16"/>
        </w:rPr>
        <w:t>Don</w:t>
      </w:r>
      <w:r w:rsidRPr="00811350">
        <w:rPr>
          <w:rFonts w:ascii="Arial" w:hAnsi="Arial" w:cs="Arial"/>
          <w:sz w:val="16"/>
          <w:szCs w:val="16"/>
        </w:rPr>
        <w:t>’</w:t>
      </w:r>
      <w:r w:rsidRPr="00811350">
        <w:rPr>
          <w:rFonts w:ascii="Arial" w:hAnsi="Arial" w:cs="Arial" w:hint="eastAsia"/>
          <w:sz w:val="16"/>
          <w:szCs w:val="16"/>
        </w:rPr>
        <w:t>t open the scan tool in a rainy environment or in the absence of training. Don</w:t>
      </w:r>
      <w:r w:rsidRPr="00811350">
        <w:rPr>
          <w:rFonts w:ascii="Arial" w:hAnsi="Arial" w:cs="Arial"/>
          <w:sz w:val="16"/>
          <w:szCs w:val="16"/>
        </w:rPr>
        <w:t>’</w:t>
      </w:r>
      <w:r w:rsidRPr="00811350">
        <w:rPr>
          <w:rFonts w:ascii="Arial" w:hAnsi="Arial" w:cs="Arial" w:hint="eastAsia"/>
          <w:sz w:val="16"/>
          <w:szCs w:val="16"/>
        </w:rPr>
        <w:t xml:space="preserve">t soak the scan tool as the keypad and </w:t>
      </w:r>
      <w:proofErr w:type="gramStart"/>
      <w:r w:rsidRPr="00811350">
        <w:rPr>
          <w:rFonts w:ascii="Arial" w:hAnsi="Arial" w:cs="Arial" w:hint="eastAsia"/>
          <w:sz w:val="16"/>
          <w:szCs w:val="16"/>
        </w:rPr>
        <w:t>port are</w:t>
      </w:r>
      <w:proofErr w:type="gramEnd"/>
      <w:r w:rsidRPr="00811350">
        <w:rPr>
          <w:rFonts w:ascii="Arial" w:hAnsi="Arial" w:cs="Arial" w:hint="eastAsia"/>
          <w:sz w:val="16"/>
          <w:szCs w:val="16"/>
        </w:rPr>
        <w:t xml:space="preserve"> not waterproof, also no solvents such as alcohol are allowed to clean the keypad or display.</w:t>
      </w:r>
    </w:p>
    <w:p w:rsidR="00D7065E" w:rsidRPr="00811350" w:rsidRDefault="00EC601C" w:rsidP="000B02EC">
      <w:pPr>
        <w:pStyle w:val="11"/>
        <w:numPr>
          <w:ilvl w:val="0"/>
          <w:numId w:val="2"/>
        </w:numPr>
        <w:spacing w:beforeLines="20" w:before="62" w:afterLines="20" w:after="62" w:line="180" w:lineRule="exact"/>
        <w:ind w:left="253" w:hangingChars="158" w:hanging="253"/>
        <w:jc w:val="left"/>
        <w:rPr>
          <w:rFonts w:ascii="Arial" w:hAnsi="Arial" w:cs="Arial"/>
          <w:sz w:val="16"/>
          <w:szCs w:val="16"/>
        </w:rPr>
      </w:pPr>
      <w:r w:rsidRPr="00811350">
        <w:rPr>
          <w:rFonts w:ascii="Arial" w:hAnsi="Arial" w:cs="Arial" w:hint="eastAsia"/>
          <w:sz w:val="16"/>
          <w:szCs w:val="16"/>
        </w:rPr>
        <w:t xml:space="preserve">You can set the </w:t>
      </w:r>
      <w:r w:rsidRPr="00811350">
        <w:rPr>
          <w:rFonts w:ascii="Arial" w:hAnsi="Arial" w:cs="Arial"/>
          <w:sz w:val="16"/>
          <w:szCs w:val="16"/>
        </w:rPr>
        <w:t>language</w:t>
      </w:r>
      <w:r w:rsidRPr="00811350">
        <w:rPr>
          <w:rFonts w:ascii="Arial" w:hAnsi="Arial" w:cs="Arial" w:hint="eastAsia"/>
          <w:sz w:val="16"/>
          <w:szCs w:val="16"/>
        </w:rPr>
        <w:t>, Unit of Measure and Buzzer your wanted when the scan tool connected power.</w:t>
      </w:r>
    </w:p>
    <w:p w:rsidR="00D7065E" w:rsidRPr="00811350" w:rsidRDefault="00EC601C" w:rsidP="000B02EC">
      <w:pPr>
        <w:pStyle w:val="11"/>
        <w:numPr>
          <w:ilvl w:val="0"/>
          <w:numId w:val="2"/>
        </w:numPr>
        <w:spacing w:beforeLines="20" w:before="62" w:afterLines="20" w:after="62" w:line="180" w:lineRule="exact"/>
        <w:ind w:left="253" w:hangingChars="158" w:hanging="253"/>
        <w:jc w:val="left"/>
        <w:rPr>
          <w:rFonts w:ascii="Arial" w:hAnsi="Arial" w:cs="Arial"/>
          <w:sz w:val="16"/>
          <w:szCs w:val="16"/>
        </w:rPr>
      </w:pPr>
      <w:r w:rsidRPr="00811350">
        <w:rPr>
          <w:rFonts w:ascii="Arial" w:hAnsi="Arial" w:cs="Arial" w:hint="eastAsia"/>
          <w:sz w:val="16"/>
          <w:szCs w:val="16"/>
        </w:rPr>
        <w:t>Make sure the ignition is ON when you connected the scan tool already.</w:t>
      </w:r>
      <w:bookmarkEnd w:id="22"/>
      <w:bookmarkEnd w:id="23"/>
    </w:p>
    <w:p w:rsidR="00D7065E" w:rsidRPr="00811350" w:rsidRDefault="00EA49D4" w:rsidP="00EA49D4">
      <w:pPr>
        <w:pBdr>
          <w:top w:val="single" w:sz="4" w:space="1" w:color="auto"/>
          <w:bottom w:val="single" w:sz="4" w:space="1" w:color="auto"/>
        </w:pBdr>
        <w:ind w:leftChars="100" w:left="210"/>
        <w:rPr>
          <w:rFonts w:ascii="Arial" w:hAnsi="Arial" w:cs="Arial"/>
          <w:b/>
          <w:sz w:val="16"/>
          <w:szCs w:val="19"/>
        </w:rPr>
      </w:pPr>
      <w:r w:rsidRPr="00811350">
        <w:rPr>
          <w:rFonts w:ascii="Arial" w:hAnsi="Arial" w:cs="Arial" w:hint="eastAsia"/>
          <w:b/>
          <w:noProof/>
          <w:sz w:val="16"/>
          <w:szCs w:val="19"/>
        </w:rPr>
        <w:drawing>
          <wp:anchor distT="0" distB="0" distL="114300" distR="114300" simplePos="0" relativeHeight="251810816" behindDoc="0" locked="0" layoutInCell="1" allowOverlap="1" wp14:anchorId="436413F0" wp14:editId="715DB7A6">
            <wp:simplePos x="0" y="0"/>
            <wp:positionH relativeFrom="column">
              <wp:posOffset>-159055</wp:posOffset>
            </wp:positionH>
            <wp:positionV relativeFrom="paragraph">
              <wp:posOffset>6350</wp:posOffset>
            </wp:positionV>
            <wp:extent cx="200660" cy="179705"/>
            <wp:effectExtent l="0" t="0" r="889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nggao.eps"/>
                    <pic:cNvPicPr/>
                  </pic:nvPicPr>
                  <pic:blipFill>
                    <a:blip r:embed="rId32" cstate="print">
                      <a:extLst>
                        <a:ext uri="{28A0092B-C50C-407E-A947-70E740481C1C}">
                          <a14:useLocalDpi xmlns:a14="http://schemas.microsoft.com/office/drawing/2010/main"/>
                        </a:ext>
                      </a:extLst>
                    </a:blip>
                    <a:stretch>
                      <a:fillRect/>
                    </a:stretch>
                  </pic:blipFill>
                  <pic:spPr>
                    <a:xfrm>
                      <a:off x="0" y="0"/>
                      <a:ext cx="200660" cy="179705"/>
                    </a:xfrm>
                    <a:prstGeom prst="rect">
                      <a:avLst/>
                    </a:prstGeom>
                  </pic:spPr>
                </pic:pic>
              </a:graphicData>
            </a:graphic>
            <wp14:sizeRelH relativeFrom="page">
              <wp14:pctWidth>0</wp14:pctWidth>
            </wp14:sizeRelH>
            <wp14:sizeRelV relativeFrom="page">
              <wp14:pctHeight>0</wp14:pctHeight>
            </wp14:sizeRelV>
          </wp:anchor>
        </w:drawing>
      </w:r>
      <w:r w:rsidR="00DE0EC9" w:rsidRPr="00811350">
        <w:rPr>
          <w:rFonts w:ascii="Arial" w:hAnsi="Arial" w:cs="Arial" w:hint="eastAsia"/>
          <w:b/>
          <w:sz w:val="16"/>
          <w:szCs w:val="19"/>
        </w:rPr>
        <w:t>Warning</w:t>
      </w:r>
      <w:r w:rsidR="0052270E" w:rsidRPr="00811350">
        <w:rPr>
          <w:rFonts w:ascii="Arial" w:hAnsi="Arial" w:cs="Arial" w:hint="eastAsia"/>
          <w:b/>
          <w:sz w:val="16"/>
          <w:szCs w:val="19"/>
        </w:rPr>
        <w:t>:</w:t>
      </w:r>
    </w:p>
    <w:p w:rsidR="00D7065E" w:rsidRPr="00811350" w:rsidRDefault="00EC601C" w:rsidP="000B02EC">
      <w:pPr>
        <w:pBdr>
          <w:top w:val="single" w:sz="4" w:space="1" w:color="auto"/>
          <w:bottom w:val="single" w:sz="4" w:space="1" w:color="auto"/>
        </w:pBdr>
        <w:spacing w:line="180" w:lineRule="exact"/>
        <w:ind w:leftChars="100" w:left="210"/>
        <w:jc w:val="left"/>
        <w:rPr>
          <w:rFonts w:ascii="Arial" w:hAnsi="Arial" w:cs="Arial"/>
          <w:sz w:val="16"/>
          <w:szCs w:val="19"/>
        </w:rPr>
      </w:pPr>
      <w:bookmarkStart w:id="24" w:name="OLE_LINK39"/>
      <w:bookmarkStart w:id="25" w:name="OLE_LINK40"/>
      <w:r w:rsidRPr="00811350">
        <w:rPr>
          <w:rFonts w:ascii="Arial" w:hAnsi="Arial" w:cs="Arial"/>
          <w:sz w:val="16"/>
          <w:szCs w:val="19"/>
        </w:rPr>
        <w:t>For vehicles manufactured by different vendors, it is possible that it has different diagnostic menus. For details, please follow the instructions on the screen to proceed.</w:t>
      </w:r>
      <w:r w:rsidR="00153C9D" w:rsidRPr="00811350">
        <w:rPr>
          <w:rFonts w:ascii="Arial" w:hAnsi="Arial" w:cs="Arial"/>
          <w:sz w:val="16"/>
          <w:szCs w:val="19"/>
        </w:rPr>
        <w:t xml:space="preserve"> Some functions need to be used under the guidance of professional technicians.</w:t>
      </w:r>
      <w:bookmarkEnd w:id="24"/>
      <w:bookmarkEnd w:id="25"/>
      <w:r w:rsidR="00153C9D" w:rsidRPr="00811350">
        <w:rPr>
          <w:rFonts w:ascii="Arial" w:hAnsi="Arial" w:cs="Arial"/>
          <w:sz w:val="16"/>
          <w:szCs w:val="19"/>
        </w:rPr>
        <w:t> </w:t>
      </w:r>
    </w:p>
    <w:p w:rsidR="00D7065E" w:rsidRPr="00857CDF" w:rsidRDefault="00807117" w:rsidP="008B75D3">
      <w:pPr>
        <w:outlineLvl w:val="1"/>
        <w:rPr>
          <w:rFonts w:ascii="Arial" w:hAnsi="Arial" w:cs="Arial"/>
          <w:b/>
          <w:sz w:val="26"/>
          <w:szCs w:val="28"/>
        </w:rPr>
      </w:pPr>
      <w:bookmarkStart w:id="26" w:name="_Toc160207204"/>
      <w:bookmarkEnd w:id="20"/>
      <w:bookmarkEnd w:id="21"/>
      <w:r>
        <w:rPr>
          <w:rFonts w:ascii="Arial" w:hAnsi="Arial" w:cs="Arial"/>
          <w:b/>
          <w:noProof/>
          <w:sz w:val="28"/>
          <w:szCs w:val="28"/>
        </w:rPr>
        <w:drawing>
          <wp:anchor distT="0" distB="0" distL="114300" distR="114300" simplePos="0" relativeHeight="251813888" behindDoc="0" locked="0" layoutInCell="1" allowOverlap="1" wp14:anchorId="6733FF1A" wp14:editId="50CE6548">
            <wp:simplePos x="0" y="0"/>
            <wp:positionH relativeFrom="column">
              <wp:posOffset>1751965</wp:posOffset>
            </wp:positionH>
            <wp:positionV relativeFrom="paragraph">
              <wp:posOffset>71755</wp:posOffset>
            </wp:positionV>
            <wp:extent cx="1256030" cy="827405"/>
            <wp:effectExtent l="0" t="0" r="127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 V800 主界面图.ep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56030" cy="827405"/>
                    </a:xfrm>
                    <a:prstGeom prst="rect">
                      <a:avLst/>
                    </a:prstGeom>
                  </pic:spPr>
                </pic:pic>
              </a:graphicData>
            </a:graphic>
            <wp14:sizeRelH relativeFrom="page">
              <wp14:pctWidth>0</wp14:pctWidth>
            </wp14:sizeRelH>
            <wp14:sizeRelV relativeFrom="page">
              <wp14:pctHeight>0</wp14:pctHeight>
            </wp14:sizeRelV>
          </wp:anchor>
        </w:drawing>
      </w:r>
      <w:proofErr w:type="gramStart"/>
      <w:r w:rsidR="00EC601C" w:rsidRPr="00857CDF">
        <w:rPr>
          <w:rFonts w:ascii="Arial" w:hAnsi="Arial" w:cs="Arial" w:hint="eastAsia"/>
          <w:b/>
          <w:sz w:val="26"/>
          <w:szCs w:val="28"/>
        </w:rPr>
        <w:t>6.1  Diagnose</w:t>
      </w:r>
      <w:bookmarkEnd w:id="26"/>
      <w:proofErr w:type="gramEnd"/>
    </w:p>
    <w:p w:rsidR="00D7065E" w:rsidRPr="00811350" w:rsidRDefault="00EC601C" w:rsidP="00807117">
      <w:pPr>
        <w:pStyle w:val="11"/>
        <w:spacing w:beforeLines="20" w:before="62" w:afterLines="20" w:after="62" w:line="180" w:lineRule="exact"/>
        <w:ind w:firstLine="320"/>
        <w:jc w:val="left"/>
        <w:rPr>
          <w:rFonts w:ascii="Arial" w:hAnsi="Arial" w:cs="Arial"/>
          <w:sz w:val="16"/>
          <w:szCs w:val="16"/>
        </w:rPr>
      </w:pPr>
      <w:r w:rsidRPr="00811350">
        <w:rPr>
          <w:rFonts w:ascii="Arial" w:hAnsi="Arial" w:cs="Arial" w:hint="eastAsia"/>
          <w:sz w:val="16"/>
          <w:szCs w:val="16"/>
        </w:rPr>
        <w:t>This function is specially designed to diagnose electronic control system of single vehicle model connected the scan tool already.</w:t>
      </w:r>
    </w:p>
    <w:p w:rsidR="00D7065E" w:rsidRPr="00811350" w:rsidRDefault="00EC601C" w:rsidP="000B02EC">
      <w:pPr>
        <w:pStyle w:val="11"/>
        <w:spacing w:beforeLines="20" w:before="62" w:afterLines="20" w:after="62" w:line="180" w:lineRule="exact"/>
        <w:ind w:firstLine="320"/>
        <w:jc w:val="left"/>
        <w:rPr>
          <w:rFonts w:ascii="Arial" w:hAnsi="Arial" w:cs="Arial"/>
          <w:sz w:val="16"/>
          <w:szCs w:val="16"/>
        </w:rPr>
      </w:pPr>
      <w:r w:rsidRPr="00811350">
        <w:rPr>
          <w:rFonts w:ascii="Arial" w:hAnsi="Arial" w:cs="Arial"/>
          <w:sz w:val="16"/>
          <w:szCs w:val="16"/>
        </w:rPr>
        <w:t>The diagnostic application connects data to the electronic control system of the test vehicle used for vehicle diagnostics. The application performs function tests to retrieve vehicle diagnostic information such as fault and event codes and real-time data for various vehicle control systems such as engine, transmission and ABS.</w:t>
      </w:r>
    </w:p>
    <w:p w:rsidR="00D7065E" w:rsidRPr="00857CDF" w:rsidRDefault="00EC601C" w:rsidP="007C6453">
      <w:pPr>
        <w:pStyle w:val="default"/>
        <w:spacing w:before="0" w:beforeAutospacing="0" w:after="0" w:afterAutospacing="0"/>
        <w:outlineLvl w:val="2"/>
        <w:rPr>
          <w:rFonts w:ascii="Arial" w:eastAsiaTheme="minorEastAsia" w:hAnsi="Arial" w:cs="Arial"/>
          <w:b/>
          <w:kern w:val="2"/>
          <w:sz w:val="22"/>
          <w:szCs w:val="18"/>
        </w:rPr>
      </w:pPr>
      <w:bookmarkStart w:id="27" w:name="_Toc34837389"/>
      <w:bookmarkStart w:id="28" w:name="_Toc160207205"/>
      <w:proofErr w:type="gramStart"/>
      <w:r w:rsidRPr="00857CDF">
        <w:rPr>
          <w:rFonts w:ascii="Arial" w:eastAsiaTheme="minorEastAsia" w:hAnsi="Arial" w:cs="Arial" w:hint="eastAsia"/>
          <w:b/>
          <w:kern w:val="2"/>
          <w:sz w:val="22"/>
          <w:szCs w:val="18"/>
        </w:rPr>
        <w:lastRenderedPageBreak/>
        <w:t>6</w:t>
      </w:r>
      <w:r w:rsidRPr="00857CDF">
        <w:rPr>
          <w:rFonts w:ascii="Arial" w:eastAsiaTheme="minorEastAsia" w:hAnsi="Arial" w:cs="Arial"/>
          <w:b/>
          <w:kern w:val="2"/>
          <w:sz w:val="22"/>
          <w:szCs w:val="18"/>
        </w:rPr>
        <w:t>.</w:t>
      </w:r>
      <w:r w:rsidRPr="00857CDF">
        <w:rPr>
          <w:rFonts w:ascii="Arial" w:eastAsiaTheme="minorEastAsia" w:hAnsi="Arial" w:cs="Arial" w:hint="eastAsia"/>
          <w:b/>
          <w:kern w:val="2"/>
          <w:sz w:val="22"/>
          <w:szCs w:val="18"/>
        </w:rPr>
        <w:t>1</w:t>
      </w:r>
      <w:r w:rsidRPr="00857CDF">
        <w:rPr>
          <w:rFonts w:ascii="Arial" w:eastAsiaTheme="minorEastAsia" w:hAnsi="Arial" w:cs="Arial"/>
          <w:b/>
          <w:kern w:val="2"/>
          <w:sz w:val="22"/>
          <w:szCs w:val="18"/>
        </w:rPr>
        <w:t>.1</w:t>
      </w:r>
      <w:r w:rsidRPr="00857CDF">
        <w:rPr>
          <w:rFonts w:ascii="Arial" w:eastAsiaTheme="minorEastAsia" w:hAnsi="Arial" w:cs="Arial" w:hint="eastAsia"/>
          <w:b/>
          <w:kern w:val="2"/>
          <w:sz w:val="22"/>
          <w:szCs w:val="18"/>
        </w:rPr>
        <w:t xml:space="preserve">  </w:t>
      </w:r>
      <w:bookmarkEnd w:id="27"/>
      <w:r w:rsidRPr="00857CDF">
        <w:rPr>
          <w:rFonts w:ascii="Arial" w:eastAsiaTheme="minorEastAsia" w:hAnsi="Arial" w:cs="Arial"/>
          <w:b/>
          <w:kern w:val="2"/>
          <w:sz w:val="22"/>
          <w:szCs w:val="18"/>
        </w:rPr>
        <w:t>Vehicle</w:t>
      </w:r>
      <w:proofErr w:type="gramEnd"/>
      <w:r w:rsidRPr="00857CDF">
        <w:rPr>
          <w:rFonts w:ascii="Arial" w:eastAsiaTheme="minorEastAsia" w:hAnsi="Arial" w:cs="Arial"/>
          <w:b/>
          <w:kern w:val="2"/>
          <w:sz w:val="22"/>
          <w:szCs w:val="18"/>
        </w:rPr>
        <w:t xml:space="preserve"> identification</w:t>
      </w:r>
      <w:bookmarkEnd w:id="28"/>
      <w:r w:rsidRPr="00857CDF">
        <w:rPr>
          <w:rFonts w:ascii="Arial" w:eastAsiaTheme="minorEastAsia" w:hAnsi="Arial" w:cs="Arial"/>
          <w:b/>
          <w:kern w:val="2"/>
          <w:sz w:val="22"/>
          <w:szCs w:val="18"/>
        </w:rPr>
        <w:t xml:space="preserve"> </w:t>
      </w:r>
    </w:p>
    <w:p w:rsidR="00D7065E" w:rsidRPr="00811350" w:rsidRDefault="00EC601C" w:rsidP="000B02EC">
      <w:pPr>
        <w:pStyle w:val="default"/>
        <w:spacing w:beforeLines="20" w:before="62" w:beforeAutospacing="0" w:afterLines="20" w:after="62" w:afterAutospacing="0" w:line="180" w:lineRule="exact"/>
        <w:ind w:firstLineChars="200" w:firstLine="320"/>
        <w:rPr>
          <w:rFonts w:ascii="Arial" w:eastAsiaTheme="minorEastAsia" w:hAnsi="Arial" w:cs="Arial"/>
          <w:kern w:val="2"/>
          <w:sz w:val="16"/>
          <w:szCs w:val="18"/>
        </w:rPr>
      </w:pPr>
      <w:r w:rsidRPr="00811350">
        <w:rPr>
          <w:rFonts w:ascii="Arial" w:eastAsiaTheme="minorEastAsia" w:hAnsi="Arial" w:cs="Arial"/>
          <w:kern w:val="2"/>
          <w:sz w:val="16"/>
          <w:szCs w:val="18"/>
        </w:rPr>
        <w:t xml:space="preserve">When </w:t>
      </w:r>
      <w:r w:rsidRPr="00811350">
        <w:rPr>
          <w:rFonts w:ascii="Arial" w:eastAsiaTheme="minorEastAsia" w:hAnsi="Arial" w:cs="Arial" w:hint="eastAsia"/>
          <w:kern w:val="2"/>
          <w:sz w:val="16"/>
          <w:szCs w:val="18"/>
        </w:rPr>
        <w:t>the device</w:t>
      </w:r>
      <w:r w:rsidRPr="00811350">
        <w:rPr>
          <w:rFonts w:ascii="Arial" w:eastAsiaTheme="minorEastAsia" w:hAnsi="Arial" w:cs="Arial"/>
          <w:kern w:val="2"/>
          <w:sz w:val="16"/>
          <w:szCs w:val="18"/>
        </w:rPr>
        <w:t xml:space="preserve"> is connected to the vehicle, there are two</w:t>
      </w:r>
      <w:r w:rsidRPr="00811350">
        <w:rPr>
          <w:rFonts w:ascii="Arial" w:eastAsiaTheme="minorEastAsia" w:hAnsi="Arial" w:cs="Arial" w:hint="eastAsia"/>
          <w:kern w:val="2"/>
          <w:sz w:val="16"/>
          <w:szCs w:val="18"/>
        </w:rPr>
        <w:t xml:space="preserve"> </w:t>
      </w:r>
      <w:r w:rsidRPr="00811350">
        <w:rPr>
          <w:rFonts w:ascii="Arial" w:eastAsiaTheme="minorEastAsia" w:hAnsi="Arial" w:cs="Arial"/>
          <w:kern w:val="2"/>
          <w:sz w:val="16"/>
          <w:szCs w:val="18"/>
        </w:rPr>
        <w:t>ways to enter the diagnostic system</w:t>
      </w:r>
      <w:r w:rsidRPr="00811350">
        <w:rPr>
          <w:rFonts w:ascii="Arial" w:eastAsiaTheme="minorEastAsia" w:hAnsi="Arial" w:cs="Arial" w:hint="eastAsia"/>
          <w:kern w:val="2"/>
          <w:sz w:val="16"/>
          <w:szCs w:val="18"/>
        </w:rPr>
        <w:t>:</w:t>
      </w:r>
    </w:p>
    <w:p w:rsidR="00D7065E" w:rsidRPr="00811350" w:rsidRDefault="006828E5" w:rsidP="000B02EC">
      <w:pPr>
        <w:pStyle w:val="default"/>
        <w:numPr>
          <w:ilvl w:val="0"/>
          <w:numId w:val="3"/>
        </w:numPr>
        <w:spacing w:beforeLines="20" w:before="62" w:beforeAutospacing="0" w:afterLines="20" w:after="62" w:afterAutospacing="0" w:line="180" w:lineRule="exact"/>
        <w:ind w:left="320" w:hangingChars="200" w:hanging="320"/>
        <w:rPr>
          <w:rFonts w:ascii="Arial" w:eastAsiaTheme="minorEastAsia" w:hAnsi="Arial" w:cs="Arial"/>
          <w:kern w:val="2"/>
          <w:sz w:val="16"/>
          <w:szCs w:val="18"/>
        </w:rPr>
      </w:pPr>
      <w:r>
        <w:rPr>
          <w:sz w:val="16"/>
        </w:rPr>
        <w:pict>
          <v:shape id="_x0000_s1761" type="#_x0000_t75" style="position:absolute;left:0;text-align:left;margin-left:133.7pt;margin-top:.25pt;width:101.2pt;height:65pt;z-index:251783168;mso-wrap-distance-left:9pt;mso-wrap-distance-right:9pt;mso-width-relative:page;mso-height-relative:page" wrapcoords="0 369 0 21046 21482 21046 21482 369 0 369">
            <v:imagedata r:id="rId34" o:title=""/>
            <w10:wrap type="tight"/>
          </v:shape>
          <o:OLEObject Type="Embed" ProgID="CorelDraw.Graphic.20" ShapeID="_x0000_s1761" DrawAspect="Content" ObjectID="_1771166370" r:id="rId35"/>
        </w:pict>
      </w:r>
      <w:r w:rsidR="00EC601C" w:rsidRPr="00811350">
        <w:rPr>
          <w:rFonts w:ascii="Arial" w:eastAsiaTheme="minorEastAsia" w:hAnsi="Arial" w:cs="Arial" w:hint="eastAsia"/>
          <w:kern w:val="2"/>
          <w:sz w:val="16"/>
          <w:szCs w:val="18"/>
        </w:rPr>
        <w:t>Auto identify or VIN identify</w:t>
      </w:r>
    </w:p>
    <w:p w:rsidR="00D7065E" w:rsidRPr="00811350" w:rsidRDefault="00EC601C" w:rsidP="000B02EC">
      <w:pPr>
        <w:pStyle w:val="default"/>
        <w:numPr>
          <w:ilvl w:val="0"/>
          <w:numId w:val="3"/>
        </w:numPr>
        <w:spacing w:beforeLines="20" w:before="62" w:beforeAutospacing="0" w:afterLines="20" w:after="62" w:afterAutospacing="0" w:line="180" w:lineRule="exact"/>
        <w:ind w:left="320" w:hangingChars="200" w:hanging="320"/>
        <w:rPr>
          <w:rFonts w:ascii="Arial" w:eastAsiaTheme="minorEastAsia" w:hAnsi="Arial" w:cs="Arial"/>
          <w:kern w:val="2"/>
          <w:sz w:val="16"/>
          <w:szCs w:val="18"/>
        </w:rPr>
      </w:pPr>
      <w:r w:rsidRPr="00811350">
        <w:rPr>
          <w:rFonts w:ascii="Arial" w:eastAsiaTheme="minorEastAsia" w:hAnsi="Arial" w:cs="Arial" w:hint="eastAsia"/>
          <w:kern w:val="2"/>
          <w:sz w:val="16"/>
          <w:szCs w:val="18"/>
        </w:rPr>
        <w:t>Vehicle select</w:t>
      </w:r>
    </w:p>
    <w:p w:rsidR="00D7065E" w:rsidRPr="00811350" w:rsidRDefault="00EC601C" w:rsidP="000B02EC">
      <w:pPr>
        <w:pBdr>
          <w:top w:val="single" w:sz="4" w:space="1" w:color="auto"/>
          <w:bottom w:val="single" w:sz="4" w:space="1" w:color="auto"/>
        </w:pBdr>
        <w:spacing w:line="180" w:lineRule="exact"/>
        <w:jc w:val="left"/>
        <w:rPr>
          <w:rFonts w:ascii="Arial" w:hAnsi="Arial" w:cs="Arial"/>
          <w:b/>
          <w:sz w:val="16"/>
          <w:szCs w:val="16"/>
        </w:rPr>
      </w:pPr>
      <w:r w:rsidRPr="00811350">
        <w:rPr>
          <w:rFonts w:ascii="Arial" w:hAnsi="Arial" w:cs="Arial"/>
          <w:b/>
          <w:sz w:val="16"/>
          <w:szCs w:val="16"/>
        </w:rPr>
        <w:t>Note:</w:t>
      </w:r>
    </w:p>
    <w:p w:rsidR="00D7065E" w:rsidRPr="00811350" w:rsidRDefault="00EC601C" w:rsidP="000B02EC">
      <w:pPr>
        <w:pStyle w:val="default"/>
        <w:pBdr>
          <w:top w:val="single" w:sz="4" w:space="1" w:color="auto"/>
          <w:bottom w:val="single" w:sz="4" w:space="1" w:color="auto"/>
        </w:pBdr>
        <w:spacing w:beforeLines="20" w:before="62" w:beforeAutospacing="0" w:afterLines="20" w:after="62" w:afterAutospacing="0" w:line="180" w:lineRule="exact"/>
        <w:rPr>
          <w:rFonts w:ascii="Arial" w:eastAsiaTheme="minorEastAsia" w:hAnsi="Arial" w:cs="Arial"/>
          <w:kern w:val="2"/>
          <w:sz w:val="16"/>
          <w:szCs w:val="18"/>
        </w:rPr>
      </w:pPr>
      <w:r w:rsidRPr="00811350">
        <w:rPr>
          <w:rFonts w:ascii="Arial" w:hAnsi="Arial" w:cs="Arial"/>
          <w:sz w:val="16"/>
          <w:szCs w:val="16"/>
        </w:rPr>
        <w:t>“Auto</w:t>
      </w:r>
      <w:r w:rsidRPr="00811350">
        <w:rPr>
          <w:rFonts w:ascii="Arial" w:hAnsi="Arial" w:cs="Arial" w:hint="eastAsia"/>
          <w:sz w:val="16"/>
          <w:szCs w:val="16"/>
        </w:rPr>
        <w:t xml:space="preserve"> </w:t>
      </w:r>
      <w:proofErr w:type="gramStart"/>
      <w:r w:rsidRPr="00811350">
        <w:rPr>
          <w:rFonts w:ascii="Arial" w:hAnsi="Arial" w:cs="Arial" w:hint="eastAsia"/>
          <w:sz w:val="16"/>
          <w:szCs w:val="16"/>
        </w:rPr>
        <w:t>identify</w:t>
      </w:r>
      <w:proofErr w:type="gramEnd"/>
      <w:r w:rsidRPr="00811350">
        <w:rPr>
          <w:rFonts w:ascii="Arial" w:hAnsi="Arial" w:cs="Arial"/>
          <w:sz w:val="16"/>
          <w:szCs w:val="16"/>
        </w:rPr>
        <w:t>”</w:t>
      </w:r>
      <w:r w:rsidRPr="00811350">
        <w:rPr>
          <w:rFonts w:ascii="Arial" w:hAnsi="Arial" w:cs="Arial" w:hint="eastAsia"/>
          <w:sz w:val="16"/>
          <w:szCs w:val="16"/>
        </w:rPr>
        <w:t xml:space="preserve"> </w:t>
      </w:r>
      <w:r w:rsidRPr="00811350">
        <w:rPr>
          <w:rFonts w:ascii="Arial" w:hAnsi="Arial" w:cs="Arial"/>
          <w:sz w:val="16"/>
          <w:szCs w:val="16"/>
        </w:rPr>
        <w:t xml:space="preserve">or “VIN </w:t>
      </w:r>
      <w:r w:rsidRPr="00811350">
        <w:rPr>
          <w:rFonts w:ascii="Arial" w:hAnsi="Arial" w:cs="Arial" w:hint="eastAsia"/>
          <w:sz w:val="16"/>
          <w:szCs w:val="16"/>
        </w:rPr>
        <w:t>identify</w:t>
      </w:r>
      <w:r w:rsidRPr="00811350">
        <w:rPr>
          <w:rFonts w:ascii="Arial" w:hAnsi="Arial" w:cs="Arial"/>
          <w:sz w:val="16"/>
          <w:szCs w:val="16"/>
        </w:rPr>
        <w:t>” will be displayed on the interface, depending on the vehicle type</w:t>
      </w:r>
      <w:r w:rsidRPr="00811350">
        <w:rPr>
          <w:rFonts w:ascii="Arial" w:hAnsi="Arial" w:cs="Arial" w:hint="eastAsia"/>
          <w:sz w:val="16"/>
          <w:szCs w:val="16"/>
        </w:rPr>
        <w:t>.</w:t>
      </w:r>
    </w:p>
    <w:p w:rsidR="00D7065E" w:rsidRPr="00857CDF" w:rsidRDefault="00EC601C" w:rsidP="00807117">
      <w:pPr>
        <w:pStyle w:val="default"/>
        <w:spacing w:beforeLines="20" w:before="62" w:beforeAutospacing="0" w:after="0" w:afterAutospacing="0"/>
        <w:outlineLvl w:val="3"/>
        <w:rPr>
          <w:rFonts w:ascii="Arial" w:eastAsiaTheme="minorEastAsia" w:hAnsi="Arial" w:cs="Arial"/>
          <w:b/>
          <w:kern w:val="2"/>
          <w:sz w:val="22"/>
          <w:szCs w:val="18"/>
        </w:rPr>
      </w:pPr>
      <w:r w:rsidRPr="00857CDF">
        <w:rPr>
          <w:rFonts w:ascii="Arial" w:eastAsiaTheme="minorEastAsia" w:hAnsi="Arial" w:cs="Arial" w:hint="eastAsia"/>
          <w:b/>
          <w:kern w:val="2"/>
          <w:sz w:val="22"/>
          <w:szCs w:val="18"/>
        </w:rPr>
        <w:t xml:space="preserve">6.1.1.1  </w:t>
      </w:r>
      <w:r w:rsidRPr="00857CDF">
        <w:rPr>
          <w:rFonts w:ascii="Arial" w:eastAsiaTheme="minorEastAsia" w:hAnsi="Arial" w:cs="Arial"/>
          <w:b/>
          <w:kern w:val="2"/>
          <w:sz w:val="22"/>
          <w:szCs w:val="18"/>
        </w:rPr>
        <w:t xml:space="preserve"> </w:t>
      </w:r>
      <w:r w:rsidRPr="00857CDF">
        <w:rPr>
          <w:rFonts w:ascii="Arial" w:eastAsiaTheme="minorEastAsia" w:hAnsi="Arial" w:cs="Arial" w:hint="eastAsia"/>
          <w:b/>
          <w:kern w:val="2"/>
          <w:sz w:val="22"/>
          <w:szCs w:val="18"/>
        </w:rPr>
        <w:t>Auto</w:t>
      </w:r>
      <w:r w:rsidRPr="00857CDF">
        <w:rPr>
          <w:rFonts w:ascii="Arial" w:eastAsiaTheme="minorEastAsia" w:hAnsi="Arial" w:cs="Arial"/>
          <w:b/>
          <w:kern w:val="2"/>
          <w:sz w:val="22"/>
          <w:szCs w:val="18"/>
        </w:rPr>
        <w:t xml:space="preserve"> </w:t>
      </w:r>
      <w:r w:rsidR="00115CF9" w:rsidRPr="00857CDF">
        <w:rPr>
          <w:rFonts w:ascii="Arial" w:eastAsiaTheme="minorEastAsia" w:hAnsi="Arial" w:cs="Arial" w:hint="eastAsia"/>
          <w:b/>
          <w:kern w:val="2"/>
          <w:sz w:val="22"/>
          <w:szCs w:val="18"/>
        </w:rPr>
        <w:t>identify</w:t>
      </w:r>
    </w:p>
    <w:p w:rsidR="00D7065E" w:rsidRPr="00811350" w:rsidRDefault="00EC601C" w:rsidP="000B02EC">
      <w:pPr>
        <w:pStyle w:val="default"/>
        <w:spacing w:beforeLines="20" w:before="62" w:beforeAutospacing="0" w:afterLines="20" w:after="62" w:afterAutospacing="0" w:line="180" w:lineRule="exact"/>
        <w:ind w:firstLineChars="200" w:firstLine="320"/>
        <w:jc w:val="both"/>
        <w:rPr>
          <w:rFonts w:ascii="Arial" w:eastAsiaTheme="minorEastAsia" w:hAnsi="Arial" w:cs="Arial"/>
          <w:kern w:val="2"/>
          <w:sz w:val="16"/>
          <w:szCs w:val="18"/>
        </w:rPr>
      </w:pPr>
      <w:r w:rsidRPr="00811350">
        <w:rPr>
          <w:rFonts w:ascii="Arial" w:eastAsiaTheme="minorEastAsia" w:hAnsi="Arial" w:cs="Arial"/>
          <w:kern w:val="2"/>
          <w:sz w:val="16"/>
          <w:szCs w:val="18"/>
        </w:rPr>
        <w:t xml:space="preserve">By reading the vehicle specific information (including VIN </w:t>
      </w:r>
      <w:r w:rsidRPr="00811350">
        <w:rPr>
          <w:rFonts w:ascii="Arial" w:eastAsiaTheme="minorEastAsia" w:hAnsi="Arial" w:cs="Arial" w:hint="eastAsia"/>
          <w:kern w:val="2"/>
          <w:sz w:val="16"/>
          <w:szCs w:val="18"/>
        </w:rPr>
        <w:t>identify</w:t>
      </w:r>
      <w:r w:rsidRPr="00811350">
        <w:rPr>
          <w:rFonts w:ascii="Arial" w:eastAsiaTheme="minorEastAsia" w:hAnsi="Arial" w:cs="Arial"/>
          <w:kern w:val="2"/>
          <w:sz w:val="16"/>
          <w:szCs w:val="18"/>
        </w:rPr>
        <w:t>), the vehicle identification can be carried out quickly.</w:t>
      </w:r>
    </w:p>
    <w:p w:rsidR="00D7065E" w:rsidRPr="00811350" w:rsidRDefault="00EC601C" w:rsidP="00807117">
      <w:pPr>
        <w:pStyle w:val="default"/>
        <w:spacing w:beforeLines="20" w:before="62" w:beforeAutospacing="0" w:afterLines="20" w:after="62" w:afterAutospacing="0"/>
        <w:outlineLvl w:val="3"/>
        <w:rPr>
          <w:rFonts w:ascii="Arial" w:eastAsiaTheme="minorEastAsia" w:hAnsi="Arial" w:cs="Arial"/>
          <w:kern w:val="2"/>
          <w:sz w:val="16"/>
          <w:szCs w:val="15"/>
        </w:rPr>
      </w:pPr>
      <w:r w:rsidRPr="00857CDF">
        <w:rPr>
          <w:rFonts w:ascii="Arial" w:eastAsiaTheme="minorEastAsia" w:hAnsi="Arial" w:cs="Arial" w:hint="eastAsia"/>
          <w:b/>
          <w:kern w:val="2"/>
          <w:sz w:val="22"/>
          <w:szCs w:val="18"/>
        </w:rPr>
        <w:t xml:space="preserve">6.1.1.2  </w:t>
      </w:r>
      <w:r w:rsidRPr="00857CDF">
        <w:rPr>
          <w:rFonts w:ascii="Arial" w:eastAsiaTheme="minorEastAsia" w:hAnsi="Arial" w:cs="Arial"/>
          <w:b/>
          <w:kern w:val="2"/>
          <w:sz w:val="22"/>
          <w:szCs w:val="18"/>
        </w:rPr>
        <w:t xml:space="preserve"> VIN </w:t>
      </w:r>
      <w:r w:rsidRPr="00857CDF">
        <w:rPr>
          <w:rFonts w:ascii="Arial" w:eastAsiaTheme="minorEastAsia" w:hAnsi="Arial" w:cs="Arial" w:hint="eastAsia"/>
          <w:b/>
          <w:kern w:val="2"/>
          <w:sz w:val="22"/>
          <w:szCs w:val="18"/>
        </w:rPr>
        <w:t>identify</w:t>
      </w:r>
    </w:p>
    <w:p w:rsidR="00D7065E" w:rsidRPr="00811350" w:rsidRDefault="00EC601C" w:rsidP="000B02EC">
      <w:pPr>
        <w:pStyle w:val="default"/>
        <w:spacing w:beforeLines="20" w:before="62" w:beforeAutospacing="0" w:afterLines="20" w:after="62" w:afterAutospacing="0" w:line="180" w:lineRule="exact"/>
        <w:ind w:firstLineChars="200" w:firstLine="320"/>
        <w:rPr>
          <w:rFonts w:ascii="Arial" w:eastAsiaTheme="minorEastAsia" w:hAnsi="Arial" w:cs="Arial"/>
          <w:kern w:val="2"/>
          <w:sz w:val="16"/>
          <w:szCs w:val="15"/>
        </w:rPr>
      </w:pPr>
      <w:r w:rsidRPr="00811350">
        <w:rPr>
          <w:rFonts w:ascii="Arial" w:hAnsi="Arial" w:cs="Arial"/>
          <w:sz w:val="16"/>
          <w:szCs w:val="15"/>
        </w:rPr>
        <w:t>The “</w:t>
      </w:r>
      <w:r w:rsidRPr="00811350">
        <w:rPr>
          <w:rFonts w:ascii="Arial" w:hAnsi="Arial" w:cs="Arial" w:hint="eastAsia"/>
          <w:sz w:val="16"/>
          <w:szCs w:val="15"/>
        </w:rPr>
        <w:t>VIN</w:t>
      </w:r>
      <w:r w:rsidRPr="00811350">
        <w:rPr>
          <w:rFonts w:ascii="Arial" w:hAnsi="Arial" w:cs="Arial"/>
          <w:sz w:val="16"/>
          <w:szCs w:val="15"/>
        </w:rPr>
        <w:t xml:space="preserve"> </w:t>
      </w:r>
      <w:r w:rsidRPr="00811350">
        <w:rPr>
          <w:rFonts w:ascii="Arial" w:hAnsi="Arial" w:cs="Arial" w:hint="eastAsia"/>
          <w:sz w:val="16"/>
          <w:szCs w:val="15"/>
        </w:rPr>
        <w:t>identify</w:t>
      </w:r>
      <w:r w:rsidRPr="00811350">
        <w:rPr>
          <w:rFonts w:ascii="Arial" w:hAnsi="Arial" w:cs="Arial"/>
          <w:sz w:val="16"/>
          <w:szCs w:val="15"/>
        </w:rPr>
        <w:t>” can automatically parse the car model, eliminating the cumbersome program manually input by the user.</w:t>
      </w:r>
      <w:r w:rsidRPr="00811350">
        <w:rPr>
          <w:rFonts w:ascii="Arial" w:eastAsiaTheme="minorEastAsia" w:hAnsi="Arial" w:cs="Arial"/>
          <w:kern w:val="2"/>
          <w:sz w:val="16"/>
          <w:szCs w:val="15"/>
        </w:rPr>
        <w:t xml:space="preserve"> </w:t>
      </w:r>
    </w:p>
    <w:p w:rsidR="00D7065E" w:rsidRPr="00811350" w:rsidRDefault="00EC601C" w:rsidP="000B02EC">
      <w:pPr>
        <w:pStyle w:val="default"/>
        <w:spacing w:beforeLines="20" w:before="62" w:beforeAutospacing="0" w:afterLines="20" w:after="62" w:afterAutospacing="0" w:line="180" w:lineRule="exact"/>
        <w:ind w:firstLineChars="200" w:firstLine="320"/>
        <w:rPr>
          <w:rFonts w:ascii="Arial" w:hAnsi="Arial" w:cs="Arial"/>
          <w:sz w:val="16"/>
          <w:szCs w:val="15"/>
        </w:rPr>
      </w:pPr>
      <w:r w:rsidRPr="00811350">
        <w:rPr>
          <w:rFonts w:ascii="Arial" w:hAnsi="Arial" w:cs="Arial"/>
          <w:sz w:val="16"/>
          <w:szCs w:val="15"/>
        </w:rPr>
        <w:t xml:space="preserve">The </w:t>
      </w:r>
      <w:r w:rsidRPr="00811350">
        <w:rPr>
          <w:rFonts w:ascii="Arial" w:hAnsi="Arial" w:cs="Arial" w:hint="eastAsia"/>
          <w:sz w:val="16"/>
          <w:szCs w:val="15"/>
        </w:rPr>
        <w:t>device</w:t>
      </w:r>
      <w:r w:rsidRPr="00811350">
        <w:rPr>
          <w:rFonts w:ascii="Arial" w:hAnsi="Arial" w:cs="Arial"/>
          <w:sz w:val="16"/>
          <w:szCs w:val="15"/>
        </w:rPr>
        <w:t xml:space="preserve"> diagnostic system has the latest automatic identification function based on the vehicle identification number. It stores all the diagnosable electronic control units of S</w:t>
      </w:r>
      <w:r w:rsidRPr="00811350">
        <w:rPr>
          <w:rFonts w:ascii="Arial" w:hAnsi="Arial" w:cs="Arial" w:hint="eastAsia"/>
          <w:sz w:val="16"/>
          <w:szCs w:val="15"/>
        </w:rPr>
        <w:t>c</w:t>
      </w:r>
      <w:r w:rsidRPr="00811350">
        <w:rPr>
          <w:rFonts w:ascii="Arial" w:hAnsi="Arial" w:cs="Arial"/>
          <w:sz w:val="16"/>
          <w:szCs w:val="15"/>
        </w:rPr>
        <w:t xml:space="preserve">an on the vehicle and performs the diagnosis on the selected system. Perform automatic VIN recognition. For some vehicles that do not support the automatic vehicle identification number scanning function, the diagnostic </w:t>
      </w:r>
      <w:r w:rsidRPr="00811350">
        <w:rPr>
          <w:rFonts w:ascii="Arial" w:hAnsi="Arial" w:cs="Arial" w:hint="eastAsia"/>
          <w:sz w:val="16"/>
          <w:szCs w:val="15"/>
        </w:rPr>
        <w:t>tool</w:t>
      </w:r>
      <w:r w:rsidRPr="00811350">
        <w:rPr>
          <w:rFonts w:ascii="Arial" w:hAnsi="Arial" w:cs="Arial"/>
          <w:sz w:val="16"/>
          <w:szCs w:val="15"/>
        </w:rPr>
        <w:t xml:space="preserve"> allows you to manually enter the vehicle identification number. Recognize the VIN</w:t>
      </w:r>
      <w:r w:rsidRPr="00811350">
        <w:rPr>
          <w:rFonts w:ascii="Arial" w:hAnsi="Arial" w:cs="Arial" w:hint="eastAsia"/>
          <w:sz w:val="16"/>
          <w:szCs w:val="15"/>
        </w:rPr>
        <w:t xml:space="preserve"> </w:t>
      </w:r>
      <w:r w:rsidRPr="00811350">
        <w:rPr>
          <w:rFonts w:ascii="Arial" w:hAnsi="Arial" w:cs="Arial"/>
          <w:sz w:val="16"/>
          <w:szCs w:val="15"/>
        </w:rPr>
        <w:t>first. If the VIN cannot be recognized, you need to enter it manually.</w:t>
      </w:r>
    </w:p>
    <w:p w:rsidR="00D7065E" w:rsidRPr="00811350" w:rsidRDefault="00EC601C" w:rsidP="000B02EC">
      <w:pPr>
        <w:pStyle w:val="default"/>
        <w:numPr>
          <w:ilvl w:val="0"/>
          <w:numId w:val="4"/>
        </w:numPr>
        <w:spacing w:beforeLines="20" w:before="62" w:beforeAutospacing="0" w:afterLines="20" w:after="62" w:afterAutospacing="0" w:line="180" w:lineRule="exact"/>
        <w:ind w:left="321" w:hangingChars="200" w:hanging="321"/>
        <w:jc w:val="both"/>
        <w:rPr>
          <w:rFonts w:ascii="Arial" w:eastAsiaTheme="minorEastAsia" w:hAnsi="Arial" w:cs="Arial"/>
          <w:b/>
          <w:kern w:val="2"/>
          <w:sz w:val="16"/>
          <w:szCs w:val="16"/>
        </w:rPr>
      </w:pPr>
      <w:r w:rsidRPr="00811350">
        <w:rPr>
          <w:rFonts w:ascii="Arial" w:eastAsiaTheme="minorEastAsia" w:hAnsi="Arial" w:cs="Arial"/>
          <w:b/>
          <w:kern w:val="2"/>
          <w:sz w:val="16"/>
          <w:szCs w:val="16"/>
        </w:rPr>
        <w:t>Automatic VIN identification</w:t>
      </w:r>
    </w:p>
    <w:p w:rsidR="00D7065E" w:rsidRPr="00811350" w:rsidRDefault="00EC601C" w:rsidP="000B02EC">
      <w:pPr>
        <w:pStyle w:val="default"/>
        <w:spacing w:beforeLines="20" w:before="62" w:beforeAutospacing="0" w:afterLines="20" w:after="62" w:afterAutospacing="0" w:line="180" w:lineRule="exact"/>
        <w:rPr>
          <w:rFonts w:ascii="Arial" w:eastAsiaTheme="minorEastAsia" w:hAnsi="Arial" w:cs="Arial"/>
          <w:kern w:val="2"/>
          <w:sz w:val="16"/>
          <w:szCs w:val="16"/>
        </w:rPr>
      </w:pPr>
      <w:r w:rsidRPr="00811350">
        <w:rPr>
          <w:rFonts w:ascii="Arial" w:eastAsiaTheme="minorEastAsia" w:hAnsi="Arial" w:cs="Arial"/>
          <w:kern w:val="2"/>
          <w:sz w:val="16"/>
          <w:szCs w:val="16"/>
        </w:rPr>
        <w:t>To perform Auto VIN identification</w:t>
      </w:r>
    </w:p>
    <w:p w:rsidR="00D7065E" w:rsidRPr="00811350" w:rsidRDefault="00EC601C" w:rsidP="000B02EC">
      <w:pPr>
        <w:pStyle w:val="default"/>
        <w:numPr>
          <w:ilvl w:val="0"/>
          <w:numId w:val="5"/>
        </w:numPr>
        <w:spacing w:beforeLines="20" w:before="62" w:beforeAutospacing="0" w:afterLines="20" w:after="62" w:afterAutospacing="0" w:line="180" w:lineRule="exact"/>
        <w:ind w:left="320" w:hangingChars="200" w:hanging="320"/>
        <w:rPr>
          <w:rFonts w:ascii="Arial" w:eastAsiaTheme="minorEastAsia" w:hAnsi="Arial" w:cs="Arial"/>
          <w:kern w:val="2"/>
          <w:sz w:val="16"/>
          <w:szCs w:val="16"/>
        </w:rPr>
      </w:pPr>
      <w:r w:rsidRPr="00811350">
        <w:rPr>
          <w:rFonts w:ascii="Arial" w:eastAsiaTheme="minorEastAsia" w:hAnsi="Arial" w:cs="Arial"/>
          <w:kern w:val="2"/>
          <w:sz w:val="16"/>
          <w:szCs w:val="16"/>
        </w:rPr>
        <w:t xml:space="preserve">Click the Diagnostics application button from the </w:t>
      </w:r>
      <w:r w:rsidRPr="00811350">
        <w:rPr>
          <w:rFonts w:ascii="Arial" w:eastAsiaTheme="minorEastAsia" w:hAnsi="Arial" w:cs="Arial" w:hint="eastAsia"/>
          <w:kern w:val="2"/>
          <w:sz w:val="16"/>
          <w:szCs w:val="16"/>
        </w:rPr>
        <w:t>device</w:t>
      </w:r>
      <w:r w:rsidRPr="00811350">
        <w:rPr>
          <w:rFonts w:ascii="Arial" w:eastAsiaTheme="minorEastAsia" w:hAnsi="Arial" w:cs="Arial"/>
          <w:kern w:val="2"/>
          <w:sz w:val="16"/>
          <w:szCs w:val="16"/>
        </w:rPr>
        <w:t>’</w:t>
      </w:r>
      <w:r w:rsidRPr="00811350">
        <w:rPr>
          <w:rFonts w:ascii="Arial" w:eastAsiaTheme="minorEastAsia" w:hAnsi="Arial" w:cs="Arial" w:hint="eastAsia"/>
          <w:kern w:val="2"/>
          <w:sz w:val="16"/>
          <w:szCs w:val="16"/>
        </w:rPr>
        <w:t>s</w:t>
      </w:r>
      <w:r w:rsidRPr="00811350">
        <w:rPr>
          <w:rFonts w:ascii="Arial" w:eastAsiaTheme="minorEastAsia" w:hAnsi="Arial" w:cs="Arial"/>
          <w:kern w:val="2"/>
          <w:sz w:val="16"/>
          <w:szCs w:val="16"/>
        </w:rPr>
        <w:t xml:space="preserve"> Job Menu. The Vehicle Menu displays.</w:t>
      </w:r>
    </w:p>
    <w:p w:rsidR="00D7065E" w:rsidRPr="00811350" w:rsidRDefault="00EC601C" w:rsidP="000B02EC">
      <w:pPr>
        <w:pStyle w:val="default"/>
        <w:numPr>
          <w:ilvl w:val="0"/>
          <w:numId w:val="5"/>
        </w:numPr>
        <w:spacing w:beforeLines="20" w:before="62" w:beforeAutospacing="0" w:afterLines="20" w:after="62" w:afterAutospacing="0" w:line="180" w:lineRule="exact"/>
        <w:ind w:left="320" w:hangingChars="200" w:hanging="320"/>
        <w:rPr>
          <w:rFonts w:ascii="Arial" w:eastAsiaTheme="minorEastAsia" w:hAnsi="Arial" w:cs="Arial"/>
          <w:kern w:val="2"/>
          <w:sz w:val="16"/>
          <w:szCs w:val="16"/>
        </w:rPr>
      </w:pPr>
      <w:r w:rsidRPr="00811350">
        <w:rPr>
          <w:rFonts w:ascii="Arial" w:eastAsiaTheme="minorEastAsia" w:hAnsi="Arial" w:cs="Arial"/>
          <w:kern w:val="2"/>
          <w:sz w:val="16"/>
          <w:szCs w:val="16"/>
        </w:rPr>
        <w:t>Click the vehicle manufacturer button to go to the next level menu.</w:t>
      </w:r>
    </w:p>
    <w:p w:rsidR="00D7065E" w:rsidRPr="00811350" w:rsidRDefault="00EC601C" w:rsidP="000B02EC">
      <w:pPr>
        <w:pStyle w:val="default"/>
        <w:numPr>
          <w:ilvl w:val="0"/>
          <w:numId w:val="5"/>
        </w:numPr>
        <w:spacing w:beforeLines="20" w:before="62" w:beforeAutospacing="0" w:afterLines="20" w:after="62" w:afterAutospacing="0" w:line="180" w:lineRule="exact"/>
        <w:ind w:left="320" w:hangingChars="200" w:hanging="320"/>
        <w:rPr>
          <w:rFonts w:ascii="Arial" w:eastAsiaTheme="minorEastAsia" w:hAnsi="Arial" w:cs="Arial"/>
          <w:kern w:val="2"/>
          <w:sz w:val="16"/>
          <w:szCs w:val="16"/>
        </w:rPr>
      </w:pPr>
      <w:r w:rsidRPr="00811350">
        <w:rPr>
          <w:rFonts w:ascii="Arial" w:eastAsiaTheme="minorEastAsia" w:hAnsi="Arial" w:cs="Arial"/>
          <w:kern w:val="2"/>
          <w:sz w:val="16"/>
          <w:szCs w:val="16"/>
        </w:rPr>
        <w:t xml:space="preserve">Select </w:t>
      </w:r>
      <w:r w:rsidRPr="00811350">
        <w:rPr>
          <w:rFonts w:ascii="Arial" w:eastAsiaTheme="minorEastAsia" w:hAnsi="Arial" w:cs="Arial" w:hint="eastAsia"/>
          <w:kern w:val="2"/>
          <w:sz w:val="16"/>
          <w:szCs w:val="16"/>
        </w:rPr>
        <w:t xml:space="preserve">VIN </w:t>
      </w:r>
      <w:proofErr w:type="gramStart"/>
      <w:r w:rsidRPr="00811350">
        <w:rPr>
          <w:rFonts w:ascii="Arial" w:eastAsiaTheme="minorEastAsia" w:hAnsi="Arial" w:cs="Arial" w:hint="eastAsia"/>
          <w:kern w:val="2"/>
          <w:sz w:val="16"/>
          <w:szCs w:val="16"/>
        </w:rPr>
        <w:t>identify</w:t>
      </w:r>
      <w:proofErr w:type="gramEnd"/>
      <w:r w:rsidRPr="00811350">
        <w:rPr>
          <w:rFonts w:ascii="Arial" w:eastAsiaTheme="minorEastAsia" w:hAnsi="Arial" w:cs="Arial"/>
          <w:kern w:val="2"/>
          <w:sz w:val="16"/>
          <w:szCs w:val="16"/>
        </w:rPr>
        <w:t xml:space="preserve">. Once the test vehicle is successfully identified, the screen will </w:t>
      </w:r>
      <w:r w:rsidRPr="00811350">
        <w:rPr>
          <w:rFonts w:ascii="Arial" w:eastAsiaTheme="minorEastAsia" w:hAnsi="Arial" w:cs="Arial" w:hint="eastAsia"/>
          <w:kern w:val="2"/>
          <w:sz w:val="16"/>
          <w:szCs w:val="16"/>
        </w:rPr>
        <w:t>show</w:t>
      </w:r>
      <w:r w:rsidRPr="00811350">
        <w:rPr>
          <w:rFonts w:ascii="Arial" w:eastAsiaTheme="minorEastAsia" w:hAnsi="Arial" w:cs="Arial"/>
          <w:kern w:val="2"/>
          <w:sz w:val="16"/>
          <w:szCs w:val="16"/>
        </w:rPr>
        <w:t xml:space="preserve"> the Vehicle Identification</w:t>
      </w:r>
      <w:r w:rsidRPr="00811350">
        <w:rPr>
          <w:rFonts w:ascii="Arial" w:eastAsiaTheme="minorEastAsia" w:hAnsi="Arial" w:cs="Arial" w:hint="eastAsia"/>
          <w:kern w:val="2"/>
          <w:sz w:val="16"/>
          <w:szCs w:val="16"/>
        </w:rPr>
        <w:t>,</w:t>
      </w:r>
      <w:r w:rsidRPr="00811350">
        <w:rPr>
          <w:rFonts w:ascii="Arial" w:eastAsiaTheme="minorEastAsia" w:hAnsi="Arial" w:cs="Arial"/>
          <w:kern w:val="2"/>
          <w:sz w:val="16"/>
          <w:szCs w:val="16"/>
        </w:rPr>
        <w:t xml:space="preserve"> </w:t>
      </w:r>
      <w:proofErr w:type="gramStart"/>
      <w:r w:rsidRPr="00811350">
        <w:rPr>
          <w:rFonts w:ascii="Arial" w:eastAsiaTheme="minorEastAsia" w:hAnsi="Arial" w:cs="Arial"/>
          <w:kern w:val="2"/>
          <w:sz w:val="16"/>
          <w:szCs w:val="16"/>
        </w:rPr>
        <w:t>then</w:t>
      </w:r>
      <w:proofErr w:type="gramEnd"/>
      <w:r w:rsidRPr="00811350">
        <w:rPr>
          <w:rFonts w:ascii="Arial" w:eastAsiaTheme="minorEastAsia" w:hAnsi="Arial" w:cs="Arial"/>
          <w:kern w:val="2"/>
          <w:sz w:val="16"/>
          <w:szCs w:val="16"/>
        </w:rPr>
        <w:t xml:space="preserve"> </w:t>
      </w:r>
      <w:r w:rsidRPr="00811350">
        <w:rPr>
          <w:rFonts w:ascii="Arial" w:eastAsiaTheme="minorEastAsia" w:hAnsi="Arial" w:cs="Arial" w:hint="eastAsia"/>
          <w:kern w:val="2"/>
          <w:sz w:val="16"/>
          <w:szCs w:val="16"/>
        </w:rPr>
        <w:t>tap</w:t>
      </w:r>
      <w:r w:rsidRPr="00811350">
        <w:rPr>
          <w:rFonts w:ascii="Arial" w:eastAsiaTheme="minorEastAsia" w:hAnsi="Arial" w:cs="Arial"/>
          <w:kern w:val="2"/>
          <w:sz w:val="16"/>
          <w:szCs w:val="16"/>
        </w:rPr>
        <w:t xml:space="preserve"> OK to enter the diagnosis.</w:t>
      </w:r>
    </w:p>
    <w:p w:rsidR="009A0CA7" w:rsidRPr="00857CDF" w:rsidRDefault="009A0CA7" w:rsidP="000D74D1">
      <w:pPr>
        <w:pStyle w:val="default"/>
        <w:spacing w:before="4" w:beforeAutospacing="0" w:after="4" w:afterAutospacing="0"/>
        <w:jc w:val="center"/>
        <w:rPr>
          <w:sz w:val="22"/>
        </w:rPr>
      </w:pPr>
      <w:r w:rsidRPr="00857CDF">
        <w:rPr>
          <w:noProof/>
          <w:sz w:val="22"/>
        </w:rPr>
        <w:lastRenderedPageBreak/>
        <w:drawing>
          <wp:inline distT="0" distB="0" distL="0" distR="0" wp14:anchorId="17FB6DCC" wp14:editId="23AFEE66">
            <wp:extent cx="2720569" cy="827999"/>
            <wp:effectExtent l="0" t="0" r="381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1.2_vin.ep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20569" cy="827999"/>
                    </a:xfrm>
                    <a:prstGeom prst="rect">
                      <a:avLst/>
                    </a:prstGeom>
                  </pic:spPr>
                </pic:pic>
              </a:graphicData>
            </a:graphic>
          </wp:inline>
        </w:drawing>
      </w:r>
    </w:p>
    <w:p w:rsidR="00D7065E" w:rsidRPr="00811350" w:rsidRDefault="00EC601C" w:rsidP="000B02EC">
      <w:pPr>
        <w:pStyle w:val="default"/>
        <w:numPr>
          <w:ilvl w:val="0"/>
          <w:numId w:val="4"/>
        </w:numPr>
        <w:spacing w:beforeLines="20" w:before="62" w:beforeAutospacing="0" w:afterLines="20" w:after="62" w:afterAutospacing="0" w:line="180" w:lineRule="exact"/>
        <w:ind w:left="321" w:hangingChars="200" w:hanging="321"/>
        <w:jc w:val="both"/>
        <w:rPr>
          <w:rFonts w:ascii="Arial" w:eastAsiaTheme="minorEastAsia" w:hAnsi="Arial" w:cs="Arial"/>
          <w:b/>
          <w:kern w:val="2"/>
          <w:sz w:val="16"/>
          <w:szCs w:val="16"/>
        </w:rPr>
      </w:pPr>
      <w:r w:rsidRPr="00811350">
        <w:rPr>
          <w:rFonts w:ascii="Arial" w:eastAsiaTheme="minorEastAsia" w:hAnsi="Arial" w:cs="Arial"/>
          <w:b/>
          <w:kern w:val="2"/>
          <w:sz w:val="16"/>
          <w:szCs w:val="16"/>
        </w:rPr>
        <w:t>Manual VIN input</w:t>
      </w:r>
    </w:p>
    <w:p w:rsidR="00D7065E" w:rsidRPr="00811350" w:rsidRDefault="00EC601C" w:rsidP="000B02EC">
      <w:pPr>
        <w:pStyle w:val="default"/>
        <w:spacing w:beforeLines="20" w:before="62" w:beforeAutospacing="0" w:afterLines="20" w:after="62" w:afterAutospacing="0" w:line="180" w:lineRule="exact"/>
        <w:rPr>
          <w:rFonts w:ascii="Arial" w:eastAsiaTheme="minorEastAsia" w:hAnsi="Arial" w:cs="Arial"/>
          <w:kern w:val="2"/>
          <w:sz w:val="16"/>
          <w:szCs w:val="16"/>
        </w:rPr>
      </w:pPr>
      <w:r w:rsidRPr="00811350">
        <w:rPr>
          <w:rFonts w:ascii="Arial" w:eastAsiaTheme="minorEastAsia" w:hAnsi="Arial" w:cs="Arial"/>
          <w:kern w:val="2"/>
          <w:sz w:val="16"/>
          <w:szCs w:val="16"/>
        </w:rPr>
        <w:t>To perform Manual VIN input</w:t>
      </w:r>
    </w:p>
    <w:p w:rsidR="00D7065E" w:rsidRPr="00811350" w:rsidRDefault="00EC601C" w:rsidP="000B02EC">
      <w:pPr>
        <w:pStyle w:val="default"/>
        <w:numPr>
          <w:ilvl w:val="0"/>
          <w:numId w:val="6"/>
        </w:numPr>
        <w:spacing w:beforeLines="20" w:before="62" w:beforeAutospacing="0" w:afterLines="20" w:after="62" w:afterAutospacing="0" w:line="180" w:lineRule="exact"/>
        <w:ind w:left="320" w:hangingChars="200" w:hanging="320"/>
        <w:rPr>
          <w:rFonts w:ascii="Arial" w:eastAsiaTheme="minorEastAsia" w:hAnsi="Arial" w:cs="Arial"/>
          <w:kern w:val="2"/>
          <w:sz w:val="16"/>
          <w:szCs w:val="16"/>
        </w:rPr>
      </w:pPr>
      <w:r w:rsidRPr="00811350">
        <w:rPr>
          <w:rFonts w:ascii="Arial" w:eastAsiaTheme="minorEastAsia" w:hAnsi="Arial" w:cs="Arial"/>
          <w:kern w:val="2"/>
          <w:sz w:val="16"/>
          <w:szCs w:val="16"/>
        </w:rPr>
        <w:t>Perform the first 2 steps of automatic VIN identification</w:t>
      </w:r>
      <w:r w:rsidRPr="00811350">
        <w:rPr>
          <w:rFonts w:ascii="Arial" w:eastAsiaTheme="minorEastAsia" w:hAnsi="Arial" w:cs="Arial" w:hint="eastAsia"/>
          <w:kern w:val="2"/>
          <w:sz w:val="16"/>
          <w:szCs w:val="16"/>
        </w:rPr>
        <w:t>.</w:t>
      </w:r>
    </w:p>
    <w:p w:rsidR="00D7065E" w:rsidRPr="00811350" w:rsidRDefault="00EC601C" w:rsidP="000B02EC">
      <w:pPr>
        <w:pStyle w:val="default"/>
        <w:numPr>
          <w:ilvl w:val="0"/>
          <w:numId w:val="6"/>
        </w:numPr>
        <w:spacing w:beforeLines="20" w:before="62" w:beforeAutospacing="0" w:afterLines="20" w:after="62" w:afterAutospacing="0" w:line="180" w:lineRule="exact"/>
        <w:ind w:left="320" w:hangingChars="200" w:hanging="320"/>
        <w:rPr>
          <w:rFonts w:ascii="Arial" w:eastAsiaTheme="minorEastAsia" w:hAnsi="Arial" w:cs="Arial"/>
          <w:kern w:val="2"/>
          <w:sz w:val="16"/>
          <w:szCs w:val="16"/>
        </w:rPr>
      </w:pPr>
      <w:r w:rsidRPr="00811350">
        <w:rPr>
          <w:rFonts w:ascii="Arial" w:eastAsiaTheme="minorEastAsia" w:hAnsi="Arial" w:cs="Arial"/>
          <w:kern w:val="2"/>
          <w:sz w:val="16"/>
          <w:szCs w:val="16"/>
        </w:rPr>
        <w:t>If the automatic VIN matching is not successful, or if the VI</w:t>
      </w:r>
      <w:r w:rsidRPr="00811350">
        <w:rPr>
          <w:rFonts w:ascii="Arial" w:eastAsiaTheme="minorEastAsia" w:hAnsi="Arial" w:cs="Arial" w:hint="eastAsia"/>
          <w:kern w:val="2"/>
          <w:sz w:val="16"/>
          <w:szCs w:val="16"/>
        </w:rPr>
        <w:t xml:space="preserve">N </w:t>
      </w:r>
      <w:r w:rsidRPr="00811350">
        <w:rPr>
          <w:rFonts w:ascii="Arial" w:eastAsiaTheme="minorEastAsia" w:hAnsi="Arial" w:cs="Arial"/>
          <w:kern w:val="2"/>
          <w:sz w:val="16"/>
          <w:szCs w:val="16"/>
        </w:rPr>
        <w:t xml:space="preserve">does not match, </w:t>
      </w:r>
      <w:r w:rsidRPr="00811350">
        <w:rPr>
          <w:rFonts w:ascii="Arial" w:eastAsiaTheme="minorEastAsia" w:hAnsi="Arial" w:cs="Arial" w:hint="eastAsia"/>
          <w:kern w:val="2"/>
          <w:sz w:val="16"/>
          <w:szCs w:val="16"/>
        </w:rPr>
        <w:t>a</w:t>
      </w:r>
      <w:r w:rsidRPr="00811350">
        <w:rPr>
          <w:rFonts w:ascii="Arial" w:eastAsiaTheme="minorEastAsia" w:hAnsi="Arial" w:cs="Arial"/>
          <w:kern w:val="2"/>
          <w:sz w:val="16"/>
          <w:szCs w:val="16"/>
        </w:rPr>
        <w:t xml:space="preserve"> VIN input box will pop up, manually input the VIN.</w:t>
      </w:r>
    </w:p>
    <w:p w:rsidR="00D7065E" w:rsidRPr="00811350" w:rsidRDefault="005C5469" w:rsidP="00B57603">
      <w:pPr>
        <w:pStyle w:val="default"/>
        <w:spacing w:before="60" w:beforeAutospacing="0" w:after="60" w:afterAutospacing="0"/>
        <w:jc w:val="center"/>
        <w:rPr>
          <w:rFonts w:ascii="Arial" w:eastAsiaTheme="minorEastAsia" w:hAnsi="Arial" w:cs="Arial"/>
          <w:kern w:val="2"/>
          <w:sz w:val="16"/>
          <w:szCs w:val="16"/>
        </w:rPr>
      </w:pPr>
      <w:r w:rsidRPr="00811350">
        <w:rPr>
          <w:rFonts w:ascii="Arial" w:eastAsiaTheme="minorEastAsia" w:hAnsi="Arial" w:cs="Arial"/>
          <w:noProof/>
          <w:kern w:val="2"/>
          <w:sz w:val="16"/>
          <w:szCs w:val="16"/>
        </w:rPr>
        <w:drawing>
          <wp:inline distT="0" distB="0" distL="0" distR="0" wp14:anchorId="4082E569" wp14:editId="78A7B6A5">
            <wp:extent cx="1242000" cy="82800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1.2_vin-2.eps"/>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42000" cy="828000"/>
                    </a:xfrm>
                    <a:prstGeom prst="rect">
                      <a:avLst/>
                    </a:prstGeom>
                  </pic:spPr>
                </pic:pic>
              </a:graphicData>
            </a:graphic>
          </wp:inline>
        </w:drawing>
      </w:r>
    </w:p>
    <w:p w:rsidR="00D7065E" w:rsidRPr="00857CDF" w:rsidRDefault="00EC601C" w:rsidP="00807117">
      <w:pPr>
        <w:pStyle w:val="default"/>
        <w:spacing w:before="0" w:beforeAutospacing="0" w:after="0" w:afterAutospacing="0"/>
        <w:outlineLvl w:val="3"/>
        <w:rPr>
          <w:rFonts w:ascii="Arial" w:eastAsiaTheme="minorEastAsia" w:hAnsi="Arial" w:cs="Arial"/>
          <w:b/>
          <w:kern w:val="2"/>
          <w:sz w:val="22"/>
          <w:szCs w:val="18"/>
        </w:rPr>
      </w:pPr>
      <w:r w:rsidRPr="00857CDF">
        <w:rPr>
          <w:rFonts w:ascii="Arial" w:eastAsiaTheme="minorEastAsia" w:hAnsi="Arial" w:cs="Arial" w:hint="eastAsia"/>
          <w:b/>
          <w:kern w:val="2"/>
          <w:sz w:val="22"/>
          <w:szCs w:val="18"/>
        </w:rPr>
        <w:t>6.1.1.3   Vehicle Select</w:t>
      </w:r>
    </w:p>
    <w:p w:rsidR="00D7065E" w:rsidRPr="00811350" w:rsidRDefault="00EC601C" w:rsidP="000B02EC">
      <w:pPr>
        <w:pStyle w:val="default"/>
        <w:spacing w:beforeLines="20" w:before="62" w:beforeAutospacing="0" w:afterLines="20" w:after="62" w:afterAutospacing="0" w:line="180" w:lineRule="exact"/>
        <w:ind w:firstLineChars="200" w:firstLine="320"/>
        <w:rPr>
          <w:rFonts w:ascii="Arial" w:eastAsiaTheme="minorEastAsia" w:hAnsi="Arial" w:cs="Arial"/>
          <w:kern w:val="2"/>
          <w:sz w:val="16"/>
          <w:szCs w:val="16"/>
        </w:rPr>
      </w:pPr>
      <w:r w:rsidRPr="00811350">
        <w:rPr>
          <w:rFonts w:ascii="Arial" w:eastAsiaTheme="minorEastAsia" w:hAnsi="Arial" w:cs="Arial"/>
          <w:kern w:val="2"/>
          <w:sz w:val="16"/>
          <w:szCs w:val="16"/>
        </w:rPr>
        <w:t>When the vehicle cannot be retrieved automatically through the ECU of the vehicle, or the specific V</w:t>
      </w:r>
      <w:r w:rsidRPr="00811350">
        <w:rPr>
          <w:rFonts w:ascii="Arial" w:eastAsiaTheme="minorEastAsia" w:hAnsi="Arial" w:cs="Arial" w:hint="eastAsia"/>
          <w:kern w:val="2"/>
          <w:sz w:val="16"/>
          <w:szCs w:val="16"/>
        </w:rPr>
        <w:t>IN</w:t>
      </w:r>
      <w:r w:rsidRPr="00811350">
        <w:rPr>
          <w:rFonts w:ascii="Arial" w:eastAsiaTheme="minorEastAsia" w:hAnsi="Arial" w:cs="Arial"/>
          <w:kern w:val="2"/>
          <w:sz w:val="16"/>
          <w:szCs w:val="16"/>
        </w:rPr>
        <w:t xml:space="preserve"> is unknown, you can manually select the vehicle. Or in some cases, when the user selects vehicle selection rather than vehicle VIN scanning, the system will provide the option of vehicle selection, and the user can select the vehicle model, model year, etc. according to his own model.</w:t>
      </w:r>
    </w:p>
    <w:p w:rsidR="00D7065E" w:rsidRPr="00811350" w:rsidRDefault="00EC601C" w:rsidP="000B02EC">
      <w:pPr>
        <w:pStyle w:val="default"/>
        <w:spacing w:beforeLines="20" w:before="62" w:beforeAutospacing="0" w:afterLines="20" w:after="62" w:afterAutospacing="0" w:line="180" w:lineRule="exact"/>
        <w:rPr>
          <w:rFonts w:ascii="Arial" w:eastAsiaTheme="minorEastAsia" w:hAnsi="Arial" w:cs="Arial"/>
          <w:kern w:val="2"/>
          <w:sz w:val="16"/>
          <w:szCs w:val="16"/>
        </w:rPr>
      </w:pPr>
      <w:r w:rsidRPr="00811350">
        <w:rPr>
          <w:rFonts w:ascii="Arial" w:eastAsiaTheme="minorEastAsia" w:hAnsi="Arial" w:cs="Arial"/>
          <w:kern w:val="2"/>
          <w:sz w:val="16"/>
          <w:szCs w:val="16"/>
        </w:rPr>
        <w:t>To perform vehicle selection:</w:t>
      </w:r>
    </w:p>
    <w:p w:rsidR="00D7065E" w:rsidRPr="00811350" w:rsidRDefault="00EC601C" w:rsidP="000B02EC">
      <w:pPr>
        <w:pStyle w:val="default"/>
        <w:numPr>
          <w:ilvl w:val="0"/>
          <w:numId w:val="7"/>
        </w:numPr>
        <w:spacing w:beforeLines="20" w:before="62" w:beforeAutospacing="0" w:afterLines="20" w:after="62" w:afterAutospacing="0" w:line="180" w:lineRule="exact"/>
        <w:rPr>
          <w:rFonts w:ascii="Arial" w:hAnsi="Arial" w:cs="Arial"/>
          <w:sz w:val="16"/>
          <w:szCs w:val="20"/>
        </w:rPr>
      </w:pPr>
      <w:r w:rsidRPr="00811350">
        <w:rPr>
          <w:rFonts w:ascii="Arial" w:hAnsi="Arial" w:cs="Arial"/>
          <w:sz w:val="16"/>
          <w:szCs w:val="20"/>
        </w:rPr>
        <w:t xml:space="preserve">Click the diagnostic application button in the </w:t>
      </w:r>
      <w:r w:rsidRPr="00811350">
        <w:rPr>
          <w:rFonts w:ascii="Arial" w:hAnsi="Arial" w:cs="Arial" w:hint="eastAsia"/>
          <w:sz w:val="16"/>
          <w:szCs w:val="20"/>
        </w:rPr>
        <w:t>device</w:t>
      </w:r>
      <w:r w:rsidRPr="00811350">
        <w:rPr>
          <w:rFonts w:ascii="Arial" w:hAnsi="Arial" w:cs="Arial"/>
          <w:sz w:val="16"/>
          <w:szCs w:val="20"/>
        </w:rPr>
        <w:t>’</w:t>
      </w:r>
      <w:r w:rsidRPr="00811350">
        <w:rPr>
          <w:rFonts w:ascii="Arial" w:hAnsi="Arial" w:cs="Arial" w:hint="eastAsia"/>
          <w:sz w:val="16"/>
          <w:szCs w:val="20"/>
        </w:rPr>
        <w:t>s</w:t>
      </w:r>
      <w:r w:rsidRPr="00811350">
        <w:rPr>
          <w:rFonts w:ascii="Arial" w:hAnsi="Arial" w:cs="Arial"/>
          <w:sz w:val="16"/>
          <w:szCs w:val="20"/>
        </w:rPr>
        <w:t xml:space="preserve"> job menu. Vehicle menu display.</w:t>
      </w:r>
    </w:p>
    <w:p w:rsidR="00D7065E" w:rsidRPr="00811350" w:rsidRDefault="00EC601C" w:rsidP="000B02EC">
      <w:pPr>
        <w:pStyle w:val="default"/>
        <w:numPr>
          <w:ilvl w:val="0"/>
          <w:numId w:val="7"/>
        </w:numPr>
        <w:spacing w:beforeLines="20" w:before="62" w:beforeAutospacing="0" w:afterLines="20" w:after="62" w:afterAutospacing="0" w:line="180" w:lineRule="exact"/>
        <w:rPr>
          <w:rFonts w:ascii="Arial" w:hAnsi="Arial" w:cs="Arial"/>
          <w:sz w:val="16"/>
          <w:szCs w:val="20"/>
        </w:rPr>
      </w:pPr>
      <w:r w:rsidRPr="00811350">
        <w:rPr>
          <w:rFonts w:ascii="Arial" w:hAnsi="Arial" w:cs="Arial"/>
          <w:sz w:val="16"/>
          <w:szCs w:val="20"/>
        </w:rPr>
        <w:t>Select the brand of the test vehicle.</w:t>
      </w:r>
    </w:p>
    <w:p w:rsidR="00D7065E" w:rsidRPr="00811350" w:rsidRDefault="00EC601C" w:rsidP="000B02EC">
      <w:pPr>
        <w:pStyle w:val="default"/>
        <w:numPr>
          <w:ilvl w:val="0"/>
          <w:numId w:val="7"/>
        </w:numPr>
        <w:spacing w:beforeLines="20" w:before="62" w:beforeAutospacing="0" w:afterLines="20" w:after="62" w:afterAutospacing="0" w:line="180" w:lineRule="exact"/>
        <w:rPr>
          <w:rFonts w:ascii="Arial" w:hAnsi="Arial" w:cs="Arial"/>
          <w:sz w:val="16"/>
          <w:szCs w:val="20"/>
        </w:rPr>
      </w:pPr>
      <w:r w:rsidRPr="00811350">
        <w:rPr>
          <w:rFonts w:ascii="Arial" w:hAnsi="Arial" w:cs="Arial"/>
          <w:sz w:val="16"/>
          <w:szCs w:val="20"/>
        </w:rPr>
        <w:t>Choose the "vehicle selection" option to make a series of selections according to the on-screen prompts, select the correct vehicle model, model year, etc.</w:t>
      </w:r>
    </w:p>
    <w:p w:rsidR="00D7065E" w:rsidRPr="00811350" w:rsidRDefault="00EC601C" w:rsidP="000B02EC">
      <w:pPr>
        <w:pStyle w:val="default"/>
        <w:numPr>
          <w:ilvl w:val="0"/>
          <w:numId w:val="7"/>
        </w:numPr>
        <w:spacing w:beforeLines="20" w:before="62" w:beforeAutospacing="0" w:afterLines="20" w:after="62" w:afterAutospacing="0" w:line="180" w:lineRule="exact"/>
        <w:rPr>
          <w:rFonts w:ascii="Arial" w:hAnsi="Arial" w:cs="Arial"/>
          <w:sz w:val="16"/>
          <w:szCs w:val="20"/>
        </w:rPr>
      </w:pPr>
      <w:r w:rsidRPr="00811350">
        <w:rPr>
          <w:rFonts w:ascii="Arial" w:hAnsi="Arial" w:cs="Arial"/>
          <w:sz w:val="16"/>
          <w:szCs w:val="20"/>
        </w:rPr>
        <w:lastRenderedPageBreak/>
        <w:t>Select step by step according to the screen prompts, and finally enter the list of diagnosis modes.</w:t>
      </w:r>
    </w:p>
    <w:p w:rsidR="00D7065E" w:rsidRPr="00811350" w:rsidRDefault="00EC601C" w:rsidP="000B02EC">
      <w:pPr>
        <w:pStyle w:val="default"/>
        <w:numPr>
          <w:ilvl w:val="0"/>
          <w:numId w:val="7"/>
        </w:numPr>
        <w:spacing w:beforeLines="20" w:before="62" w:beforeAutospacing="0" w:afterLines="20" w:after="62" w:afterAutospacing="0" w:line="180" w:lineRule="exact"/>
        <w:rPr>
          <w:rFonts w:ascii="Arial" w:eastAsiaTheme="minorEastAsia" w:hAnsi="Arial" w:cs="Arial"/>
          <w:kern w:val="2"/>
          <w:sz w:val="16"/>
          <w:szCs w:val="20"/>
        </w:rPr>
      </w:pPr>
      <w:r w:rsidRPr="00811350">
        <w:rPr>
          <w:rFonts w:ascii="Arial" w:hAnsi="Arial" w:cs="Arial"/>
          <w:sz w:val="16"/>
          <w:szCs w:val="20"/>
        </w:rPr>
        <w:t>The user performs various operations by selecting the diagnostic mode.</w:t>
      </w:r>
    </w:p>
    <w:p w:rsidR="00D7065E" w:rsidRPr="00857CDF" w:rsidRDefault="00EC601C" w:rsidP="00807117">
      <w:pPr>
        <w:outlineLvl w:val="2"/>
        <w:rPr>
          <w:rFonts w:ascii="Arial" w:hAnsi="Arial" w:cs="Arial"/>
          <w:b/>
          <w:sz w:val="22"/>
          <w:szCs w:val="20"/>
        </w:rPr>
      </w:pPr>
      <w:bookmarkStart w:id="29" w:name="_Toc160207206"/>
      <w:proofErr w:type="gramStart"/>
      <w:r w:rsidRPr="00857CDF">
        <w:rPr>
          <w:rFonts w:ascii="Arial" w:hAnsi="Arial" w:cs="Arial" w:hint="eastAsia"/>
          <w:b/>
          <w:sz w:val="22"/>
          <w:szCs w:val="20"/>
        </w:rPr>
        <w:t>6.1.2</w:t>
      </w:r>
      <w:r w:rsidRPr="00B6523C">
        <w:rPr>
          <w:rFonts w:ascii="Arial" w:hAnsi="Arial" w:cs="Arial" w:hint="eastAsia"/>
          <w:b/>
          <w:szCs w:val="18"/>
        </w:rPr>
        <w:t xml:space="preserve">  </w:t>
      </w:r>
      <w:r w:rsidRPr="00857CDF">
        <w:rPr>
          <w:rFonts w:ascii="Arial" w:hAnsi="Arial" w:cs="Arial"/>
          <w:b/>
          <w:sz w:val="22"/>
          <w:szCs w:val="20"/>
        </w:rPr>
        <w:t>Diagnostic</w:t>
      </w:r>
      <w:proofErr w:type="gramEnd"/>
      <w:r w:rsidRPr="00857CDF">
        <w:rPr>
          <w:rFonts w:ascii="Arial" w:hAnsi="Arial" w:cs="Arial"/>
          <w:b/>
          <w:sz w:val="22"/>
          <w:szCs w:val="20"/>
        </w:rPr>
        <w:t xml:space="preserve"> mode</w:t>
      </w:r>
      <w:bookmarkEnd w:id="29"/>
    </w:p>
    <w:p w:rsidR="00D7065E" w:rsidRPr="00811350" w:rsidRDefault="00CB77EF" w:rsidP="000B02EC">
      <w:pPr>
        <w:pStyle w:val="default"/>
        <w:spacing w:beforeLines="20" w:before="62" w:beforeAutospacing="0" w:afterLines="20" w:after="62" w:afterAutospacing="0" w:line="180" w:lineRule="exact"/>
        <w:ind w:firstLineChars="200" w:firstLine="320"/>
        <w:rPr>
          <w:rFonts w:ascii="Arial" w:hAnsi="Arial" w:cs="Arial"/>
          <w:sz w:val="16"/>
          <w:szCs w:val="18"/>
        </w:rPr>
      </w:pPr>
      <w:r w:rsidRPr="00811350">
        <w:rPr>
          <w:rFonts w:ascii="Arial" w:hAnsi="Arial" w:cs="Arial" w:hint="eastAsia"/>
          <w:sz w:val="16"/>
          <w:szCs w:val="19"/>
        </w:rPr>
        <w:t>The scan tool</w:t>
      </w:r>
      <w:r w:rsidRPr="00811350">
        <w:rPr>
          <w:rFonts w:ascii="Arial" w:hAnsi="Arial" w:cs="Arial"/>
          <w:sz w:val="16"/>
          <w:szCs w:val="19"/>
        </w:rPr>
        <w:t xml:space="preserve"> provides </w:t>
      </w:r>
      <w:r w:rsidRPr="00811350">
        <w:rPr>
          <w:rFonts w:ascii="Arial" w:hAnsi="Arial" w:cs="Arial" w:hint="eastAsia"/>
          <w:sz w:val="16"/>
          <w:szCs w:val="19"/>
        </w:rPr>
        <w:t>three</w:t>
      </w:r>
      <w:r w:rsidRPr="00811350">
        <w:rPr>
          <w:rFonts w:ascii="Arial" w:hAnsi="Arial" w:cs="Arial"/>
          <w:sz w:val="16"/>
          <w:szCs w:val="19"/>
        </w:rPr>
        <w:t xml:space="preserve"> diagnostic modes for users to choose</w:t>
      </w:r>
      <w:r w:rsidRPr="00811350">
        <w:rPr>
          <w:rFonts w:ascii="Arial" w:hAnsi="Arial" w:cs="Arial" w:hint="eastAsia"/>
          <w:sz w:val="16"/>
          <w:szCs w:val="19"/>
        </w:rPr>
        <w:t>: Auto Scan, Control Unit and Service a</w:t>
      </w:r>
      <w:r w:rsidRPr="00811350">
        <w:rPr>
          <w:rFonts w:ascii="Arial" w:hAnsi="Arial" w:cs="Arial"/>
          <w:sz w:val="16"/>
          <w:szCs w:val="19"/>
        </w:rPr>
        <w:t>s shown in the figure below</w:t>
      </w:r>
      <w:r w:rsidRPr="00811350">
        <w:rPr>
          <w:rFonts w:ascii="Arial" w:hAnsi="Arial" w:cs="Arial" w:hint="eastAsia"/>
          <w:sz w:val="16"/>
          <w:szCs w:val="19"/>
        </w:rPr>
        <w:t>.</w:t>
      </w:r>
    </w:p>
    <w:p w:rsidR="00120C93" w:rsidRPr="00811350" w:rsidRDefault="00120C93" w:rsidP="0019520C">
      <w:pPr>
        <w:pStyle w:val="default"/>
        <w:spacing w:beforeLines="30" w:before="93" w:beforeAutospacing="0" w:afterLines="30" w:after="93" w:afterAutospacing="0"/>
        <w:rPr>
          <w:rFonts w:ascii="Arial" w:eastAsiaTheme="minorEastAsia" w:hAnsi="Arial" w:cs="Arial"/>
          <w:b/>
          <w:kern w:val="2"/>
          <w:sz w:val="16"/>
          <w:szCs w:val="16"/>
        </w:rPr>
      </w:pPr>
      <w:r w:rsidRPr="00811350">
        <w:rPr>
          <w:rFonts w:ascii="Arial" w:eastAsiaTheme="minorEastAsia" w:hAnsi="Arial" w:cs="Arial"/>
          <w:b/>
          <w:noProof/>
          <w:kern w:val="2"/>
          <w:sz w:val="16"/>
          <w:szCs w:val="16"/>
        </w:rPr>
        <w:drawing>
          <wp:inline distT="0" distB="0" distL="0" distR="0" wp14:anchorId="2BD7C01D" wp14:editId="0EF1EBC9">
            <wp:extent cx="2821330" cy="821303"/>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2-1更新 2023.6.30.ep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21330" cy="821303"/>
                    </a:xfrm>
                    <a:prstGeom prst="rect">
                      <a:avLst/>
                    </a:prstGeom>
                  </pic:spPr>
                </pic:pic>
              </a:graphicData>
            </a:graphic>
          </wp:inline>
        </w:drawing>
      </w:r>
    </w:p>
    <w:p w:rsidR="00D7065E" w:rsidRPr="00811350" w:rsidRDefault="00120C93" w:rsidP="000B02EC">
      <w:pPr>
        <w:pStyle w:val="default"/>
        <w:numPr>
          <w:ilvl w:val="0"/>
          <w:numId w:val="8"/>
        </w:numPr>
        <w:spacing w:beforeLines="20" w:before="62" w:beforeAutospacing="0" w:afterLines="20" w:after="62" w:afterAutospacing="0" w:line="180" w:lineRule="exact"/>
        <w:rPr>
          <w:rFonts w:ascii="Arial" w:eastAsiaTheme="minorEastAsia" w:hAnsi="Arial" w:cs="Arial"/>
          <w:b/>
          <w:kern w:val="2"/>
          <w:sz w:val="16"/>
          <w:szCs w:val="16"/>
        </w:rPr>
      </w:pPr>
      <w:r w:rsidRPr="00811350">
        <w:rPr>
          <w:rFonts w:ascii="Arial" w:eastAsiaTheme="minorEastAsia" w:hAnsi="Arial" w:cs="Arial" w:hint="eastAsia"/>
          <w:b/>
          <w:kern w:val="2"/>
          <w:sz w:val="16"/>
          <w:szCs w:val="16"/>
        </w:rPr>
        <w:t>Auto scan</w:t>
      </w:r>
    </w:p>
    <w:p w:rsidR="00D7065E" w:rsidRPr="00811350" w:rsidRDefault="007F753F" w:rsidP="000B02EC">
      <w:pPr>
        <w:pStyle w:val="default"/>
        <w:spacing w:beforeLines="20" w:before="62" w:beforeAutospacing="0" w:afterLines="20" w:after="62" w:afterAutospacing="0" w:line="180" w:lineRule="exact"/>
        <w:ind w:left="420" w:firstLineChars="200" w:firstLine="320"/>
        <w:rPr>
          <w:rFonts w:ascii="Arial" w:hAnsi="Arial" w:cs="Arial"/>
          <w:sz w:val="16"/>
          <w:szCs w:val="18"/>
        </w:rPr>
      </w:pPr>
      <w:r w:rsidRPr="00811350">
        <w:rPr>
          <w:rStyle w:val="translated-span"/>
          <w:rFonts w:ascii="Arial" w:eastAsiaTheme="minorEastAsia" w:hAnsi="Arial" w:cs="Arial"/>
          <w:kern w:val="2"/>
          <w:sz w:val="16"/>
          <w:szCs w:val="16"/>
        </w:rPr>
        <w:t xml:space="preserve">The Auto Scan function performs a comprehensive scanning of the ECUs in the vehicle’s system to locate and retrieve DTCs. Enter Auto </w:t>
      </w:r>
      <w:proofErr w:type="gramStart"/>
      <w:r w:rsidRPr="00811350">
        <w:rPr>
          <w:rStyle w:val="translated-span"/>
          <w:rFonts w:ascii="Arial" w:eastAsiaTheme="minorEastAsia" w:hAnsi="Arial" w:cs="Arial"/>
          <w:kern w:val="2"/>
          <w:sz w:val="16"/>
          <w:szCs w:val="16"/>
        </w:rPr>
        <w:t>Scan,</w:t>
      </w:r>
      <w:proofErr w:type="gramEnd"/>
      <w:r w:rsidRPr="00811350">
        <w:rPr>
          <w:rStyle w:val="translated-span"/>
          <w:rFonts w:ascii="Arial" w:eastAsiaTheme="minorEastAsia" w:hAnsi="Arial" w:cs="Arial"/>
          <w:kern w:val="2"/>
          <w:sz w:val="16"/>
          <w:szCs w:val="16"/>
        </w:rPr>
        <w:t xml:space="preserve"> the system will scan your vehicle’s system for you. At the same time, the fault information of each unit is detected to show the list and fault status.</w:t>
      </w:r>
    </w:p>
    <w:p w:rsidR="00D7065E" w:rsidRPr="00811350" w:rsidRDefault="00EC601C" w:rsidP="000B02EC">
      <w:pPr>
        <w:pStyle w:val="default"/>
        <w:spacing w:beforeLines="20" w:before="62" w:beforeAutospacing="0" w:afterLines="20" w:after="62" w:afterAutospacing="0" w:line="180" w:lineRule="exact"/>
        <w:ind w:leftChars="200" w:left="740" w:hangingChars="200" w:hanging="320"/>
        <w:rPr>
          <w:rStyle w:val="translated-span"/>
          <w:rFonts w:ascii="Arial" w:eastAsiaTheme="minorEastAsia" w:hAnsi="Arial" w:cs="Arial"/>
          <w:kern w:val="2"/>
          <w:sz w:val="16"/>
          <w:szCs w:val="18"/>
        </w:rPr>
      </w:pPr>
      <w:proofErr w:type="gramStart"/>
      <w:r w:rsidRPr="00811350">
        <w:rPr>
          <w:rStyle w:val="translated-span"/>
          <w:rFonts w:ascii="Arial" w:eastAsiaTheme="minorEastAsia" w:hAnsi="Arial" w:cs="Arial"/>
          <w:kern w:val="2"/>
          <w:sz w:val="16"/>
          <w:szCs w:val="18"/>
        </w:rPr>
        <w:t>Left</w:t>
      </w:r>
      <w:r w:rsidRPr="00811350">
        <w:rPr>
          <w:rStyle w:val="translated-span"/>
          <w:rFonts w:ascii="Arial" w:eastAsiaTheme="minorEastAsia" w:hAnsi="Arial" w:cs="Arial" w:hint="eastAsia"/>
          <w:kern w:val="2"/>
          <w:sz w:val="16"/>
          <w:szCs w:val="18"/>
        </w:rPr>
        <w:t xml:space="preserve"> </w:t>
      </w:r>
      <w:r w:rsidRPr="00811350">
        <w:rPr>
          <w:rStyle w:val="translated-span"/>
          <w:rFonts w:ascii="Arial" w:eastAsiaTheme="minorEastAsia" w:hAnsi="Arial" w:cs="Arial"/>
          <w:kern w:val="2"/>
          <w:sz w:val="16"/>
          <w:szCs w:val="18"/>
        </w:rPr>
        <w:t>side ---</w:t>
      </w:r>
      <w:r w:rsidRPr="00811350">
        <w:rPr>
          <w:rStyle w:val="translated-span"/>
          <w:rFonts w:ascii="Arial" w:eastAsiaTheme="minorEastAsia" w:hAnsi="Arial" w:cs="Arial" w:hint="eastAsia"/>
          <w:kern w:val="2"/>
          <w:sz w:val="16"/>
          <w:szCs w:val="18"/>
        </w:rPr>
        <w:t xml:space="preserve"> Show</w:t>
      </w:r>
      <w:r w:rsidRPr="00811350">
        <w:rPr>
          <w:rStyle w:val="translated-span"/>
          <w:rFonts w:ascii="Arial" w:eastAsiaTheme="minorEastAsia" w:hAnsi="Arial" w:cs="Arial"/>
          <w:kern w:val="2"/>
          <w:sz w:val="16"/>
          <w:szCs w:val="18"/>
        </w:rPr>
        <w:t xml:space="preserve"> vehicle control unit number and system name</w:t>
      </w:r>
      <w:r w:rsidRPr="00811350">
        <w:rPr>
          <w:rStyle w:val="translated-span"/>
          <w:rFonts w:ascii="Arial" w:eastAsiaTheme="minorEastAsia" w:hAnsi="Arial" w:cs="Arial" w:hint="eastAsia"/>
          <w:kern w:val="2"/>
          <w:sz w:val="16"/>
          <w:szCs w:val="18"/>
        </w:rPr>
        <w:t>.</w:t>
      </w:r>
      <w:proofErr w:type="gramEnd"/>
    </w:p>
    <w:p w:rsidR="00D7065E" w:rsidRPr="00811350" w:rsidRDefault="00EC601C" w:rsidP="000B02EC">
      <w:pPr>
        <w:pStyle w:val="default"/>
        <w:spacing w:beforeLines="20" w:before="62" w:beforeAutospacing="0" w:afterLines="20" w:after="62" w:afterAutospacing="0" w:line="180" w:lineRule="exact"/>
        <w:ind w:leftChars="200" w:left="740" w:hangingChars="200" w:hanging="320"/>
        <w:rPr>
          <w:rStyle w:val="translated-span"/>
          <w:rFonts w:ascii="Arial" w:eastAsiaTheme="minorEastAsia" w:hAnsi="Arial" w:cs="Arial"/>
          <w:kern w:val="2"/>
          <w:sz w:val="16"/>
          <w:szCs w:val="18"/>
        </w:rPr>
      </w:pPr>
      <w:proofErr w:type="gramStart"/>
      <w:r w:rsidRPr="00811350">
        <w:rPr>
          <w:rFonts w:ascii="Arial" w:hAnsi="Arial" w:cs="Arial"/>
          <w:sz w:val="16"/>
          <w:szCs w:val="18"/>
        </w:rPr>
        <w:t>R</w:t>
      </w:r>
      <w:r w:rsidRPr="00811350">
        <w:rPr>
          <w:rStyle w:val="translated-span"/>
          <w:rFonts w:ascii="Arial" w:eastAsiaTheme="minorEastAsia" w:hAnsi="Arial" w:cs="Arial"/>
          <w:kern w:val="2"/>
          <w:sz w:val="16"/>
          <w:szCs w:val="18"/>
        </w:rPr>
        <w:t>ight side</w:t>
      </w:r>
      <w:r w:rsidRPr="00811350">
        <w:rPr>
          <w:rStyle w:val="translated-span"/>
          <w:rFonts w:ascii="Arial" w:eastAsiaTheme="minorEastAsia" w:hAnsi="Arial" w:cs="Arial" w:hint="eastAsia"/>
          <w:kern w:val="2"/>
          <w:sz w:val="16"/>
          <w:szCs w:val="18"/>
        </w:rPr>
        <w:t xml:space="preserve"> </w:t>
      </w:r>
      <w:r w:rsidRPr="00811350">
        <w:rPr>
          <w:rStyle w:val="translated-span"/>
          <w:rFonts w:ascii="Arial" w:eastAsiaTheme="minorEastAsia" w:hAnsi="Arial" w:cs="Arial"/>
          <w:kern w:val="2"/>
          <w:sz w:val="16"/>
          <w:szCs w:val="18"/>
        </w:rPr>
        <w:t>---</w:t>
      </w:r>
      <w:r w:rsidRPr="00811350">
        <w:rPr>
          <w:rFonts w:hint="eastAsia"/>
          <w:sz w:val="16"/>
          <w:szCs w:val="18"/>
        </w:rPr>
        <w:t xml:space="preserve"> </w:t>
      </w:r>
      <w:r w:rsidRPr="00811350">
        <w:rPr>
          <w:rFonts w:ascii="Arial" w:hAnsi="Arial" w:cs="Arial"/>
          <w:sz w:val="16"/>
          <w:szCs w:val="18"/>
        </w:rPr>
        <w:t>Show vehicle control unit status</w:t>
      </w:r>
      <w:r w:rsidRPr="00811350">
        <w:rPr>
          <w:rStyle w:val="translated-span"/>
          <w:rFonts w:ascii="Arial" w:eastAsiaTheme="minorEastAsia" w:hAnsi="Arial" w:cs="Arial" w:hint="eastAsia"/>
          <w:kern w:val="2"/>
          <w:sz w:val="16"/>
          <w:szCs w:val="18"/>
        </w:rPr>
        <w:t>.</w:t>
      </w:r>
      <w:proofErr w:type="gramEnd"/>
    </w:p>
    <w:p w:rsidR="00D7065E" w:rsidRPr="00811350" w:rsidRDefault="00EC601C" w:rsidP="000B02EC">
      <w:pPr>
        <w:pStyle w:val="20"/>
        <w:numPr>
          <w:ilvl w:val="0"/>
          <w:numId w:val="9"/>
        </w:numPr>
        <w:autoSpaceDE w:val="0"/>
        <w:autoSpaceDN w:val="0"/>
        <w:adjustRightInd w:val="0"/>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kern w:val="0"/>
          <w:sz w:val="16"/>
          <w:szCs w:val="18"/>
        </w:rPr>
        <w:t>Fault | 5</w:t>
      </w:r>
      <w:bookmarkStart w:id="30" w:name="OLE_LINK18"/>
      <w:bookmarkStart w:id="31" w:name="OLE_LINK19"/>
      <w:r w:rsidRPr="00811350">
        <w:rPr>
          <w:rFonts w:ascii="Arial" w:hAnsi="Arial" w:cs="Arial"/>
          <w:kern w:val="0"/>
          <w:sz w:val="16"/>
          <w:szCs w:val="18"/>
        </w:rPr>
        <w:t xml:space="preserve"> </w:t>
      </w:r>
      <w:bookmarkStart w:id="32" w:name="OLE_LINK16"/>
      <w:bookmarkStart w:id="33" w:name="OLE_LINK17"/>
      <w:r w:rsidRPr="00811350">
        <w:rPr>
          <w:rFonts w:ascii="Arial" w:hAnsi="Arial" w:cs="Arial"/>
          <w:kern w:val="0"/>
          <w:sz w:val="16"/>
          <w:szCs w:val="18"/>
        </w:rPr>
        <w:t>：</w:t>
      </w:r>
      <w:bookmarkEnd w:id="32"/>
      <w:bookmarkEnd w:id="33"/>
      <w:r w:rsidRPr="00811350">
        <w:rPr>
          <w:rFonts w:ascii="Arial" w:hAnsi="Arial" w:cs="Arial"/>
          <w:kern w:val="0"/>
          <w:sz w:val="16"/>
          <w:szCs w:val="18"/>
        </w:rPr>
        <w:t xml:space="preserve"> </w:t>
      </w:r>
      <w:bookmarkEnd w:id="30"/>
      <w:bookmarkEnd w:id="31"/>
      <w:r w:rsidRPr="00811350">
        <w:rPr>
          <w:rFonts w:ascii="Arial" w:hAnsi="Arial" w:cs="Arial"/>
          <w:kern w:val="0"/>
          <w:sz w:val="16"/>
          <w:szCs w:val="18"/>
        </w:rPr>
        <w:t>Indicates that the fault code is detected; 5 represents the number of faults detected.</w:t>
      </w:r>
    </w:p>
    <w:p w:rsidR="00D7065E" w:rsidRPr="00811350" w:rsidRDefault="00EC601C" w:rsidP="000B02EC">
      <w:pPr>
        <w:pStyle w:val="20"/>
        <w:numPr>
          <w:ilvl w:val="0"/>
          <w:numId w:val="9"/>
        </w:numPr>
        <w:autoSpaceDE w:val="0"/>
        <w:autoSpaceDN w:val="0"/>
        <w:adjustRightInd w:val="0"/>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Pass</w:t>
      </w:r>
      <w:r w:rsidR="001F5F22" w:rsidRPr="00811350">
        <w:rPr>
          <w:rFonts w:ascii="Arial" w:hAnsi="Arial" w:cs="Arial"/>
          <w:kern w:val="0"/>
          <w:sz w:val="16"/>
          <w:szCs w:val="18"/>
        </w:rPr>
        <w:t xml:space="preserve"> </w:t>
      </w:r>
      <w:r w:rsidR="001F5F22" w:rsidRPr="00811350">
        <w:rPr>
          <w:rFonts w:ascii="Arial" w:hAnsi="Arial" w:cs="Arial" w:hint="eastAsia"/>
          <w:kern w:val="0"/>
          <w:sz w:val="16"/>
          <w:szCs w:val="18"/>
        </w:rPr>
        <w:t>：</w:t>
      </w:r>
      <w:r w:rsidR="001F5F22" w:rsidRPr="00811350">
        <w:rPr>
          <w:rFonts w:ascii="Arial" w:hAnsi="Arial" w:cs="Arial"/>
          <w:kern w:val="0"/>
          <w:sz w:val="16"/>
          <w:szCs w:val="18"/>
        </w:rPr>
        <w:t xml:space="preserve"> </w:t>
      </w:r>
      <w:r w:rsidRPr="00811350">
        <w:rPr>
          <w:rFonts w:ascii="Arial" w:hAnsi="Arial" w:cs="Arial"/>
          <w:kern w:val="0"/>
          <w:sz w:val="16"/>
          <w:szCs w:val="18"/>
        </w:rPr>
        <w:t>Indicates that the vehicle is equipped with this system and has no fault code</w:t>
      </w:r>
      <w:r w:rsidRPr="00811350">
        <w:rPr>
          <w:rFonts w:ascii="Arial" w:hAnsi="Arial" w:cs="Arial" w:hint="eastAsia"/>
          <w:kern w:val="0"/>
          <w:sz w:val="16"/>
          <w:szCs w:val="18"/>
        </w:rPr>
        <w:t>.</w:t>
      </w:r>
    </w:p>
    <w:p w:rsidR="00D7065E" w:rsidRPr="00811350" w:rsidRDefault="00EC601C" w:rsidP="000B02EC">
      <w:pPr>
        <w:pStyle w:val="20"/>
        <w:numPr>
          <w:ilvl w:val="0"/>
          <w:numId w:val="9"/>
        </w:numPr>
        <w:autoSpaceDE w:val="0"/>
        <w:autoSpaceDN w:val="0"/>
        <w:adjustRightInd w:val="0"/>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kern w:val="0"/>
          <w:sz w:val="16"/>
          <w:szCs w:val="18"/>
        </w:rPr>
        <w:t>Fitted</w:t>
      </w:r>
      <w:r w:rsidR="001F5F22" w:rsidRPr="00811350">
        <w:rPr>
          <w:rFonts w:ascii="Arial" w:hAnsi="Arial" w:cs="Arial"/>
          <w:kern w:val="0"/>
          <w:sz w:val="16"/>
          <w:szCs w:val="18"/>
        </w:rPr>
        <w:t xml:space="preserve"> </w:t>
      </w:r>
      <w:r w:rsidR="001F5F22" w:rsidRPr="00811350">
        <w:rPr>
          <w:rFonts w:ascii="Arial" w:hAnsi="Arial" w:cs="Arial" w:hint="eastAsia"/>
          <w:kern w:val="0"/>
          <w:sz w:val="16"/>
          <w:szCs w:val="18"/>
        </w:rPr>
        <w:t>：</w:t>
      </w:r>
      <w:r w:rsidR="001F5F22" w:rsidRPr="00811350">
        <w:rPr>
          <w:rFonts w:ascii="Arial" w:hAnsi="Arial" w:cs="Arial"/>
          <w:kern w:val="0"/>
          <w:sz w:val="16"/>
          <w:szCs w:val="18"/>
        </w:rPr>
        <w:t xml:space="preserve"> </w:t>
      </w:r>
      <w:r w:rsidRPr="00811350">
        <w:rPr>
          <w:rFonts w:ascii="Arial" w:hAnsi="Arial" w:cs="Arial"/>
          <w:kern w:val="0"/>
          <w:sz w:val="16"/>
          <w:szCs w:val="18"/>
        </w:rPr>
        <w:t>Indicates that the vehicle is equipped with this system</w:t>
      </w:r>
      <w:r w:rsidRPr="00811350">
        <w:rPr>
          <w:rFonts w:ascii="Arial" w:hAnsi="Arial" w:cs="Arial" w:hint="eastAsia"/>
          <w:kern w:val="0"/>
          <w:sz w:val="16"/>
          <w:szCs w:val="18"/>
        </w:rPr>
        <w:t>.</w:t>
      </w:r>
    </w:p>
    <w:p w:rsidR="00D7065E" w:rsidRPr="00811350" w:rsidRDefault="00EC601C" w:rsidP="000B02EC">
      <w:pPr>
        <w:pStyle w:val="20"/>
        <w:numPr>
          <w:ilvl w:val="0"/>
          <w:numId w:val="9"/>
        </w:numPr>
        <w:autoSpaceDE w:val="0"/>
        <w:autoSpaceDN w:val="0"/>
        <w:adjustRightInd w:val="0"/>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hint="eastAsia"/>
          <w:kern w:val="0"/>
          <w:sz w:val="16"/>
          <w:szCs w:val="18"/>
        </w:rPr>
        <w:t>Not Fitted</w:t>
      </w:r>
      <w:r w:rsidR="001F5F22" w:rsidRPr="00811350">
        <w:rPr>
          <w:rFonts w:ascii="Arial" w:hAnsi="Arial" w:cs="Arial"/>
          <w:kern w:val="0"/>
          <w:sz w:val="16"/>
          <w:szCs w:val="18"/>
        </w:rPr>
        <w:t xml:space="preserve"> </w:t>
      </w:r>
      <w:r w:rsidR="001F5F22" w:rsidRPr="00811350">
        <w:rPr>
          <w:rFonts w:ascii="Arial" w:hAnsi="Arial" w:cs="Arial" w:hint="eastAsia"/>
          <w:kern w:val="0"/>
          <w:sz w:val="16"/>
          <w:szCs w:val="18"/>
        </w:rPr>
        <w:t>：</w:t>
      </w:r>
      <w:r w:rsidR="001F5F22" w:rsidRPr="00811350">
        <w:rPr>
          <w:rFonts w:ascii="Arial" w:hAnsi="Arial" w:cs="Arial"/>
          <w:kern w:val="0"/>
          <w:sz w:val="16"/>
          <w:szCs w:val="18"/>
        </w:rPr>
        <w:t xml:space="preserve"> </w:t>
      </w:r>
      <w:r w:rsidRPr="00811350">
        <w:rPr>
          <w:rFonts w:ascii="Arial" w:hAnsi="Arial" w:cs="Arial"/>
          <w:kern w:val="0"/>
          <w:sz w:val="16"/>
          <w:szCs w:val="18"/>
        </w:rPr>
        <w:t>Indicates that it is detected that the vehicle is not equipped with this system</w:t>
      </w:r>
      <w:r w:rsidRPr="00811350">
        <w:rPr>
          <w:rFonts w:ascii="Arial" w:hAnsi="Arial" w:cs="Arial" w:hint="eastAsia"/>
          <w:kern w:val="0"/>
          <w:sz w:val="16"/>
          <w:szCs w:val="18"/>
        </w:rPr>
        <w:t>.</w:t>
      </w:r>
    </w:p>
    <w:p w:rsidR="00D7065E" w:rsidRPr="00811350" w:rsidRDefault="00EC601C" w:rsidP="000B02EC">
      <w:pPr>
        <w:pStyle w:val="20"/>
        <w:numPr>
          <w:ilvl w:val="0"/>
          <w:numId w:val="9"/>
        </w:numPr>
        <w:autoSpaceDE w:val="0"/>
        <w:autoSpaceDN w:val="0"/>
        <w:adjustRightInd w:val="0"/>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kern w:val="0"/>
          <w:sz w:val="16"/>
          <w:szCs w:val="18"/>
        </w:rPr>
        <w:t>Unknow</w:t>
      </w:r>
      <w:r w:rsidRPr="00811350">
        <w:rPr>
          <w:rFonts w:ascii="Arial" w:hAnsi="Arial" w:cs="Arial" w:hint="eastAsia"/>
          <w:kern w:val="0"/>
          <w:sz w:val="16"/>
          <w:szCs w:val="18"/>
        </w:rPr>
        <w:t>n</w:t>
      </w:r>
      <w:r w:rsidR="001F5F22" w:rsidRPr="00811350">
        <w:rPr>
          <w:rFonts w:ascii="Arial" w:hAnsi="Arial" w:cs="Arial"/>
          <w:kern w:val="0"/>
          <w:sz w:val="16"/>
          <w:szCs w:val="18"/>
        </w:rPr>
        <w:t xml:space="preserve"> </w:t>
      </w:r>
      <w:r w:rsidR="001F5F22" w:rsidRPr="00811350">
        <w:rPr>
          <w:rFonts w:ascii="Arial" w:hAnsi="Arial" w:cs="Arial" w:hint="eastAsia"/>
          <w:kern w:val="0"/>
          <w:sz w:val="16"/>
          <w:szCs w:val="18"/>
        </w:rPr>
        <w:t>：</w:t>
      </w:r>
      <w:r w:rsidR="001F5F22" w:rsidRPr="00811350">
        <w:rPr>
          <w:rFonts w:ascii="Arial" w:hAnsi="Arial" w:cs="Arial"/>
          <w:kern w:val="0"/>
          <w:sz w:val="16"/>
          <w:szCs w:val="18"/>
        </w:rPr>
        <w:t xml:space="preserve"> </w:t>
      </w:r>
      <w:r w:rsidRPr="00811350">
        <w:rPr>
          <w:rFonts w:ascii="Arial" w:hAnsi="Arial" w:cs="Arial"/>
          <w:kern w:val="0"/>
          <w:sz w:val="16"/>
          <w:szCs w:val="18"/>
        </w:rPr>
        <w:t>Indicates that it is detected that it is unknown whether the vehicle is equipped with this system.</w:t>
      </w:r>
    </w:p>
    <w:p w:rsidR="00D7065E" w:rsidRPr="00811350" w:rsidRDefault="00EC601C" w:rsidP="000B02EC">
      <w:pPr>
        <w:pStyle w:val="20"/>
        <w:numPr>
          <w:ilvl w:val="0"/>
          <w:numId w:val="9"/>
        </w:numPr>
        <w:autoSpaceDE w:val="0"/>
        <w:autoSpaceDN w:val="0"/>
        <w:adjustRightInd w:val="0"/>
        <w:spacing w:beforeLines="20" w:before="62" w:afterLines="20" w:after="62" w:line="180" w:lineRule="exact"/>
        <w:ind w:leftChars="200" w:left="740" w:hangingChars="200" w:hanging="320"/>
        <w:jc w:val="left"/>
        <w:rPr>
          <w:rStyle w:val="translated-span"/>
          <w:rFonts w:ascii="Arial" w:hAnsi="Arial" w:cs="Arial"/>
          <w:kern w:val="0"/>
          <w:sz w:val="16"/>
          <w:szCs w:val="18"/>
        </w:rPr>
      </w:pPr>
      <w:r w:rsidRPr="00811350">
        <w:rPr>
          <w:rFonts w:ascii="Arial" w:hAnsi="Arial" w:cs="Arial" w:hint="eastAsia"/>
          <w:kern w:val="0"/>
          <w:sz w:val="16"/>
          <w:szCs w:val="18"/>
        </w:rPr>
        <w:lastRenderedPageBreak/>
        <w:t>Scanning</w:t>
      </w:r>
      <w:r w:rsidR="001F5F22" w:rsidRPr="00811350">
        <w:rPr>
          <w:rFonts w:ascii="Arial" w:hAnsi="Arial" w:cs="Arial"/>
          <w:kern w:val="0"/>
          <w:sz w:val="16"/>
          <w:szCs w:val="18"/>
        </w:rPr>
        <w:t xml:space="preserve"> </w:t>
      </w:r>
      <w:r w:rsidR="001F5F22" w:rsidRPr="00811350">
        <w:rPr>
          <w:rFonts w:ascii="Arial" w:hAnsi="Arial" w:cs="Arial" w:hint="eastAsia"/>
          <w:kern w:val="0"/>
          <w:sz w:val="16"/>
          <w:szCs w:val="18"/>
        </w:rPr>
        <w:t>：</w:t>
      </w:r>
      <w:r w:rsidR="001F5F22" w:rsidRPr="00811350">
        <w:rPr>
          <w:rFonts w:ascii="Arial" w:hAnsi="Arial" w:cs="Arial"/>
          <w:kern w:val="0"/>
          <w:sz w:val="16"/>
          <w:szCs w:val="18"/>
        </w:rPr>
        <w:t xml:space="preserve"> </w:t>
      </w:r>
      <w:r w:rsidRPr="00811350">
        <w:rPr>
          <w:rFonts w:ascii="Arial" w:hAnsi="Arial" w:cs="Arial"/>
          <w:kern w:val="0"/>
          <w:sz w:val="16"/>
          <w:szCs w:val="18"/>
        </w:rPr>
        <w:t>Indicates that the device is scanning the vehicle system</w:t>
      </w:r>
      <w:r w:rsidRPr="00811350">
        <w:rPr>
          <w:rFonts w:ascii="Arial" w:hAnsi="Arial" w:cs="Arial" w:hint="eastAsia"/>
          <w:kern w:val="0"/>
          <w:sz w:val="16"/>
          <w:szCs w:val="18"/>
        </w:rPr>
        <w:t>.</w:t>
      </w:r>
    </w:p>
    <w:p w:rsidR="00D7065E" w:rsidRPr="00811350" w:rsidRDefault="00EC601C" w:rsidP="000B02EC">
      <w:pPr>
        <w:pStyle w:val="default"/>
        <w:spacing w:beforeLines="20" w:before="62" w:beforeAutospacing="0" w:afterLines="20" w:after="62" w:afterAutospacing="0" w:line="180" w:lineRule="exact"/>
        <w:ind w:leftChars="200" w:left="740" w:hangingChars="200" w:hanging="320"/>
        <w:rPr>
          <w:rStyle w:val="translated-span"/>
          <w:rFonts w:ascii="Arial" w:eastAsiaTheme="minorEastAsia" w:hAnsi="Arial" w:cs="Arial"/>
          <w:kern w:val="2"/>
          <w:sz w:val="16"/>
          <w:szCs w:val="16"/>
        </w:rPr>
      </w:pPr>
      <w:r w:rsidRPr="00811350">
        <w:rPr>
          <w:rStyle w:val="translated-span"/>
          <w:rFonts w:ascii="Arial" w:eastAsiaTheme="minorEastAsia" w:hAnsi="Arial" w:cs="Arial" w:hint="eastAsia"/>
          <w:kern w:val="2"/>
          <w:sz w:val="16"/>
          <w:szCs w:val="16"/>
        </w:rPr>
        <w:t>[</w:t>
      </w:r>
      <w:r w:rsidRPr="00811350">
        <w:rPr>
          <w:rStyle w:val="translated-span"/>
          <w:rFonts w:ascii="Arial" w:eastAsiaTheme="minorEastAsia" w:hAnsi="Arial" w:cs="Arial"/>
          <w:kern w:val="2"/>
          <w:sz w:val="16"/>
          <w:szCs w:val="16"/>
        </w:rPr>
        <w:t>Quick Erase</w:t>
      </w:r>
      <w:r w:rsidRPr="00811350">
        <w:rPr>
          <w:rStyle w:val="translated-span"/>
          <w:rFonts w:ascii="Arial" w:eastAsiaTheme="minorEastAsia" w:hAnsi="Arial" w:cs="Arial" w:hint="eastAsia"/>
          <w:kern w:val="2"/>
          <w:sz w:val="16"/>
          <w:szCs w:val="16"/>
        </w:rPr>
        <w:t xml:space="preserve">] </w:t>
      </w:r>
      <w:r w:rsidRPr="00811350">
        <w:rPr>
          <w:rStyle w:val="translated-span"/>
          <w:rFonts w:ascii="Arial" w:eastAsiaTheme="minorEastAsia" w:hAnsi="Arial" w:cs="Arial"/>
          <w:kern w:val="2"/>
          <w:sz w:val="16"/>
          <w:szCs w:val="16"/>
        </w:rPr>
        <w:t>--</w:t>
      </w:r>
      <w:r w:rsidRPr="00811350">
        <w:rPr>
          <w:rStyle w:val="translated-span"/>
          <w:rFonts w:ascii="Arial" w:eastAsiaTheme="minorEastAsia" w:hAnsi="Arial" w:cs="Arial" w:hint="eastAsia"/>
          <w:kern w:val="2"/>
          <w:sz w:val="16"/>
          <w:szCs w:val="16"/>
        </w:rPr>
        <w:t>-</w:t>
      </w:r>
      <w:r w:rsidRPr="00811350">
        <w:rPr>
          <w:rStyle w:val="translated-span"/>
          <w:rFonts w:ascii="Arial" w:eastAsiaTheme="minorEastAsia" w:hAnsi="Arial" w:cs="Arial"/>
          <w:kern w:val="2"/>
          <w:sz w:val="16"/>
          <w:szCs w:val="16"/>
        </w:rPr>
        <w:t xml:space="preserve"> </w:t>
      </w:r>
      <w:r w:rsidRPr="00811350">
        <w:rPr>
          <w:rStyle w:val="translated-span"/>
          <w:rFonts w:ascii="Arial" w:eastAsiaTheme="minorEastAsia" w:hAnsi="Arial" w:cs="Arial" w:hint="eastAsia"/>
          <w:kern w:val="2"/>
          <w:sz w:val="16"/>
          <w:szCs w:val="16"/>
        </w:rPr>
        <w:t>Press</w:t>
      </w:r>
      <w:r w:rsidRPr="00811350">
        <w:rPr>
          <w:rStyle w:val="translated-span"/>
          <w:rFonts w:ascii="Arial" w:eastAsiaTheme="minorEastAsia" w:hAnsi="Arial" w:cs="Arial"/>
          <w:kern w:val="2"/>
          <w:sz w:val="16"/>
          <w:szCs w:val="16"/>
        </w:rPr>
        <w:t xml:space="preserve"> this button to quickly clear the fault code.</w:t>
      </w:r>
    </w:p>
    <w:p w:rsidR="00D7065E" w:rsidRPr="00811350" w:rsidRDefault="00EC601C" w:rsidP="000B02EC">
      <w:pPr>
        <w:pStyle w:val="default"/>
        <w:spacing w:beforeLines="20" w:before="62" w:beforeAutospacing="0" w:afterLines="20" w:after="62" w:afterAutospacing="0" w:line="180" w:lineRule="exact"/>
        <w:ind w:leftChars="200" w:left="740" w:hangingChars="200" w:hanging="320"/>
        <w:rPr>
          <w:rStyle w:val="translated-span"/>
          <w:rFonts w:ascii="Arial" w:eastAsiaTheme="minorEastAsia" w:hAnsi="Arial" w:cs="Arial"/>
          <w:kern w:val="2"/>
          <w:sz w:val="16"/>
          <w:szCs w:val="16"/>
        </w:rPr>
      </w:pPr>
      <w:r w:rsidRPr="00811350">
        <w:rPr>
          <w:rStyle w:val="translated-span"/>
          <w:rFonts w:ascii="Arial" w:eastAsiaTheme="minorEastAsia" w:hAnsi="Arial" w:cs="Arial" w:hint="eastAsia"/>
          <w:kern w:val="2"/>
          <w:sz w:val="16"/>
          <w:szCs w:val="16"/>
        </w:rPr>
        <w:t xml:space="preserve"> [</w:t>
      </w:r>
      <w:r w:rsidRPr="00811350">
        <w:rPr>
          <w:rStyle w:val="translated-span"/>
          <w:rFonts w:ascii="Arial" w:eastAsiaTheme="minorEastAsia" w:hAnsi="Arial" w:cs="Arial"/>
          <w:kern w:val="2"/>
          <w:sz w:val="16"/>
          <w:szCs w:val="16"/>
        </w:rPr>
        <w:t>Pause</w:t>
      </w:r>
      <w:r w:rsidRPr="00811350">
        <w:rPr>
          <w:rStyle w:val="translated-span"/>
          <w:rFonts w:ascii="Arial" w:eastAsiaTheme="minorEastAsia" w:hAnsi="Arial" w:cs="Arial" w:hint="eastAsia"/>
          <w:kern w:val="2"/>
          <w:sz w:val="16"/>
          <w:szCs w:val="16"/>
        </w:rPr>
        <w:t xml:space="preserve">] / </w:t>
      </w:r>
      <w:r w:rsidRPr="00811350">
        <w:rPr>
          <w:rStyle w:val="translated-span"/>
          <w:rFonts w:ascii="Arial" w:eastAsiaTheme="minorEastAsia" w:hAnsi="Arial" w:cs="Arial"/>
          <w:kern w:val="2"/>
          <w:sz w:val="16"/>
          <w:szCs w:val="16"/>
        </w:rPr>
        <w:t>[</w:t>
      </w:r>
      <w:r w:rsidRPr="00811350">
        <w:rPr>
          <w:rStyle w:val="translated-span"/>
          <w:rFonts w:ascii="Arial" w:eastAsiaTheme="minorEastAsia" w:hAnsi="Arial" w:cs="Arial" w:hint="eastAsia"/>
          <w:kern w:val="2"/>
          <w:sz w:val="16"/>
          <w:szCs w:val="16"/>
        </w:rPr>
        <w:t>C</w:t>
      </w:r>
      <w:r w:rsidRPr="00811350">
        <w:rPr>
          <w:rStyle w:val="translated-span"/>
          <w:rFonts w:ascii="Arial" w:eastAsiaTheme="minorEastAsia" w:hAnsi="Arial" w:cs="Arial"/>
          <w:kern w:val="2"/>
          <w:sz w:val="16"/>
          <w:szCs w:val="16"/>
        </w:rPr>
        <w:t>ontinue]</w:t>
      </w:r>
      <w:r w:rsidRPr="00811350">
        <w:rPr>
          <w:rStyle w:val="translated-span"/>
          <w:rFonts w:ascii="Arial" w:eastAsiaTheme="minorEastAsia" w:hAnsi="Arial" w:cs="Arial" w:hint="eastAsia"/>
          <w:kern w:val="2"/>
          <w:sz w:val="16"/>
          <w:szCs w:val="16"/>
        </w:rPr>
        <w:t xml:space="preserve"> --- Press</w:t>
      </w:r>
      <w:r w:rsidRPr="00811350">
        <w:rPr>
          <w:rStyle w:val="translated-span"/>
          <w:rFonts w:ascii="Arial" w:eastAsiaTheme="minorEastAsia" w:hAnsi="Arial" w:cs="Arial"/>
          <w:kern w:val="2"/>
          <w:sz w:val="16"/>
          <w:szCs w:val="16"/>
        </w:rPr>
        <w:t xml:space="preserve"> this button to pause</w:t>
      </w:r>
      <w:r w:rsidRPr="00811350">
        <w:rPr>
          <w:rStyle w:val="translated-span"/>
          <w:rFonts w:ascii="Arial" w:eastAsiaTheme="minorEastAsia" w:hAnsi="Arial" w:cs="Arial" w:hint="eastAsia"/>
          <w:kern w:val="2"/>
          <w:sz w:val="16"/>
          <w:szCs w:val="16"/>
        </w:rPr>
        <w:t xml:space="preserve"> or c</w:t>
      </w:r>
      <w:r w:rsidRPr="00811350">
        <w:rPr>
          <w:rStyle w:val="translated-span"/>
          <w:rFonts w:ascii="Arial" w:eastAsiaTheme="minorEastAsia" w:hAnsi="Arial" w:cs="Arial"/>
          <w:kern w:val="2"/>
          <w:sz w:val="16"/>
          <w:szCs w:val="16"/>
        </w:rPr>
        <w:t>ontinue scanning</w:t>
      </w:r>
      <w:r w:rsidRPr="00811350">
        <w:rPr>
          <w:rStyle w:val="translated-span"/>
          <w:rFonts w:ascii="Arial" w:eastAsiaTheme="minorEastAsia" w:hAnsi="Arial" w:cs="Arial" w:hint="eastAsia"/>
          <w:kern w:val="2"/>
          <w:sz w:val="16"/>
          <w:szCs w:val="16"/>
        </w:rPr>
        <w:t>.</w:t>
      </w:r>
      <w:r w:rsidRPr="00811350">
        <w:rPr>
          <w:rStyle w:val="translated-span"/>
          <w:rFonts w:ascii="Arial" w:eastAsiaTheme="minorEastAsia" w:hAnsi="Arial" w:cs="Arial"/>
          <w:kern w:val="2"/>
          <w:sz w:val="16"/>
          <w:szCs w:val="16"/>
        </w:rPr>
        <w:t xml:space="preserve"> </w:t>
      </w:r>
    </w:p>
    <w:p w:rsidR="00D7065E" w:rsidRPr="00811350" w:rsidRDefault="00EC601C" w:rsidP="000B02EC">
      <w:pPr>
        <w:pStyle w:val="default"/>
        <w:numPr>
          <w:ilvl w:val="0"/>
          <w:numId w:val="8"/>
        </w:numPr>
        <w:spacing w:beforeLines="20" w:before="62" w:beforeAutospacing="0" w:afterLines="20" w:after="62" w:afterAutospacing="0" w:line="180" w:lineRule="exact"/>
        <w:ind w:left="321" w:hangingChars="200" w:hanging="321"/>
        <w:rPr>
          <w:rFonts w:ascii="Arial" w:eastAsiaTheme="minorEastAsia" w:hAnsi="Arial" w:cs="Arial"/>
          <w:b/>
          <w:kern w:val="2"/>
          <w:sz w:val="16"/>
          <w:szCs w:val="16"/>
        </w:rPr>
      </w:pPr>
      <w:r w:rsidRPr="00811350">
        <w:rPr>
          <w:rFonts w:ascii="Arial" w:eastAsiaTheme="minorEastAsia" w:hAnsi="Arial" w:cs="Arial"/>
          <w:b/>
          <w:kern w:val="2"/>
          <w:sz w:val="16"/>
          <w:szCs w:val="16"/>
        </w:rPr>
        <w:t>Control Unit</w:t>
      </w:r>
    </w:p>
    <w:p w:rsidR="00D7065E" w:rsidRPr="00857CDF" w:rsidRDefault="00EC601C" w:rsidP="000B02EC">
      <w:pPr>
        <w:pStyle w:val="ordinary-output"/>
        <w:spacing w:beforeLines="20" w:before="62" w:beforeAutospacing="0" w:afterLines="20" w:after="62" w:afterAutospacing="0" w:line="180" w:lineRule="exact"/>
        <w:ind w:leftChars="200" w:left="420" w:firstLineChars="200" w:firstLine="320"/>
        <w:rPr>
          <w:rFonts w:ascii="Arial" w:hAnsi="Arial" w:cs="Arial"/>
          <w:sz w:val="22"/>
        </w:rPr>
      </w:pPr>
      <w:r w:rsidRPr="00811350">
        <w:rPr>
          <w:rStyle w:val="translated-span"/>
          <w:rFonts w:ascii="Arial" w:hAnsi="Arial" w:cs="Arial"/>
          <w:sz w:val="16"/>
          <w:szCs w:val="16"/>
        </w:rPr>
        <w:t>This option allows you to manually locate the desired control system. According to the menu driven program, the user manually selects the specified control unit that he wants to detect, skips the whole vehicle scanning, and directly carries out the diagnosis of the specified system.</w:t>
      </w:r>
      <w:r w:rsidRPr="00857CDF">
        <w:rPr>
          <w:rFonts w:ascii="Arial" w:hAnsi="Arial" w:cs="Arial"/>
          <w:sz w:val="22"/>
        </w:rPr>
        <w:t xml:space="preserve"> </w:t>
      </w:r>
    </w:p>
    <w:p w:rsidR="00D7065E" w:rsidRPr="00811350" w:rsidRDefault="00EC601C" w:rsidP="000B02EC">
      <w:pPr>
        <w:pStyle w:val="default"/>
        <w:numPr>
          <w:ilvl w:val="0"/>
          <w:numId w:val="8"/>
        </w:numPr>
        <w:spacing w:beforeLines="20" w:before="62" w:beforeAutospacing="0" w:afterLines="20" w:after="62" w:afterAutospacing="0" w:line="180" w:lineRule="exact"/>
        <w:rPr>
          <w:rFonts w:ascii="Arial" w:eastAsiaTheme="minorEastAsia" w:hAnsi="Arial" w:cs="Arial"/>
          <w:b/>
          <w:kern w:val="2"/>
          <w:sz w:val="16"/>
          <w:szCs w:val="16"/>
        </w:rPr>
      </w:pPr>
      <w:r w:rsidRPr="00811350">
        <w:rPr>
          <w:rFonts w:ascii="Arial" w:eastAsiaTheme="minorEastAsia" w:hAnsi="Arial" w:cs="Arial" w:hint="eastAsia"/>
          <w:b/>
          <w:kern w:val="2"/>
          <w:sz w:val="16"/>
          <w:szCs w:val="16"/>
        </w:rPr>
        <w:t>Service</w:t>
      </w:r>
    </w:p>
    <w:p w:rsidR="00D7065E" w:rsidRPr="00811350" w:rsidRDefault="00EC601C" w:rsidP="000B02EC">
      <w:pPr>
        <w:pStyle w:val="default"/>
        <w:spacing w:beforeLines="20" w:before="62" w:beforeAutospacing="0" w:afterLines="20" w:after="62" w:afterAutospacing="0" w:line="180" w:lineRule="exact"/>
        <w:ind w:left="420" w:firstLineChars="200" w:firstLine="320"/>
        <w:rPr>
          <w:rFonts w:ascii="Arial" w:eastAsiaTheme="minorEastAsia" w:hAnsi="Arial" w:cs="Arial"/>
          <w:kern w:val="2"/>
          <w:sz w:val="16"/>
          <w:szCs w:val="16"/>
        </w:rPr>
      </w:pPr>
      <w:r w:rsidRPr="00811350">
        <w:rPr>
          <w:rFonts w:ascii="Arial" w:hAnsi="Arial" w:cs="Arial" w:hint="eastAsia"/>
          <w:sz w:val="16"/>
          <w:szCs w:val="18"/>
        </w:rPr>
        <w:t>The car diagnostic tool</w:t>
      </w:r>
      <w:r w:rsidRPr="00811350">
        <w:rPr>
          <w:rFonts w:ascii="Arial" w:eastAsiaTheme="minorEastAsia" w:hAnsi="Arial" w:cs="Arial"/>
          <w:kern w:val="2"/>
          <w:sz w:val="16"/>
          <w:szCs w:val="16"/>
        </w:rPr>
        <w:t xml:space="preserve"> provides an entry from the diagnostic mode to the service function. You can easily select the service function from the diagnosis mode, without returning to the service menu for selection. For different models, the service functions are different. Select this option to perform regular maintenance, such as </w:t>
      </w:r>
      <w:r w:rsidRPr="00811350">
        <w:rPr>
          <w:rFonts w:ascii="Arial" w:eastAsiaTheme="minorEastAsia" w:hAnsi="Arial" w:cs="Arial" w:hint="eastAsia"/>
          <w:kern w:val="2"/>
          <w:sz w:val="16"/>
          <w:szCs w:val="16"/>
        </w:rPr>
        <w:t>reset oil service</w:t>
      </w:r>
      <w:r w:rsidRPr="00811350">
        <w:rPr>
          <w:rFonts w:ascii="Arial" w:eastAsiaTheme="minorEastAsia" w:hAnsi="Arial" w:cs="Arial"/>
          <w:kern w:val="2"/>
          <w:sz w:val="16"/>
          <w:szCs w:val="16"/>
        </w:rPr>
        <w:t xml:space="preserve"> lamp and calibrating different systems.</w:t>
      </w:r>
    </w:p>
    <w:p w:rsidR="00D7065E" w:rsidRPr="00857CDF" w:rsidRDefault="00EC601C" w:rsidP="00807117">
      <w:pPr>
        <w:pStyle w:val="default"/>
        <w:spacing w:before="0" w:beforeAutospacing="0" w:after="0" w:afterAutospacing="0"/>
        <w:outlineLvl w:val="2"/>
        <w:rPr>
          <w:rFonts w:ascii="Arial" w:hAnsi="Arial" w:cs="Arial"/>
          <w:b/>
          <w:bCs/>
          <w:sz w:val="22"/>
          <w:szCs w:val="18"/>
        </w:rPr>
      </w:pPr>
      <w:bookmarkStart w:id="34" w:name="_Toc160207207"/>
      <w:proofErr w:type="gramStart"/>
      <w:r w:rsidRPr="00857CDF">
        <w:rPr>
          <w:rFonts w:ascii="Arial" w:eastAsiaTheme="minorEastAsia" w:hAnsi="Arial" w:cs="Arial"/>
          <w:b/>
          <w:kern w:val="2"/>
          <w:sz w:val="22"/>
          <w:szCs w:val="18"/>
        </w:rPr>
        <w:t>6.1.</w:t>
      </w:r>
      <w:r w:rsidRPr="00857CDF">
        <w:rPr>
          <w:rFonts w:ascii="Arial" w:eastAsiaTheme="minorEastAsia" w:hAnsi="Arial" w:cs="Arial" w:hint="eastAsia"/>
          <w:b/>
          <w:kern w:val="2"/>
          <w:sz w:val="22"/>
          <w:szCs w:val="18"/>
        </w:rPr>
        <w:t xml:space="preserve">3 </w:t>
      </w:r>
      <w:r w:rsidRPr="00857CDF">
        <w:rPr>
          <w:rFonts w:ascii="Arial" w:eastAsiaTheme="minorEastAsia" w:hAnsi="Arial" w:cs="Arial"/>
          <w:b/>
          <w:kern w:val="2"/>
          <w:sz w:val="22"/>
          <w:szCs w:val="18"/>
        </w:rPr>
        <w:t xml:space="preserve"> </w:t>
      </w:r>
      <w:r w:rsidRPr="00857CDF">
        <w:rPr>
          <w:rStyle w:val="translated-span"/>
          <w:rFonts w:ascii="Arial" w:hAnsi="Arial" w:cs="Arial"/>
          <w:b/>
          <w:bCs/>
          <w:sz w:val="22"/>
          <w:szCs w:val="18"/>
        </w:rPr>
        <w:t>Diagnostic</w:t>
      </w:r>
      <w:proofErr w:type="gramEnd"/>
      <w:r w:rsidRPr="00857CDF">
        <w:rPr>
          <w:rStyle w:val="translated-span"/>
          <w:rFonts w:ascii="Arial" w:hAnsi="Arial" w:cs="Arial"/>
          <w:b/>
          <w:bCs/>
          <w:sz w:val="22"/>
          <w:szCs w:val="18"/>
        </w:rPr>
        <w:t xml:space="preserve"> operation</w:t>
      </w:r>
      <w:bookmarkEnd w:id="34"/>
    </w:p>
    <w:p w:rsidR="00D7065E" w:rsidRPr="00811350" w:rsidRDefault="00EC601C" w:rsidP="000B02EC">
      <w:pPr>
        <w:autoSpaceDE w:val="0"/>
        <w:autoSpaceDN w:val="0"/>
        <w:adjustRightInd w:val="0"/>
        <w:spacing w:beforeLines="20" w:before="62" w:afterLines="20" w:after="62" w:line="180" w:lineRule="exact"/>
        <w:ind w:firstLineChars="200" w:firstLine="320"/>
        <w:jc w:val="left"/>
        <w:rPr>
          <w:rFonts w:ascii="Arial" w:hAnsi="Arial" w:cs="Arial"/>
          <w:kern w:val="0"/>
          <w:sz w:val="16"/>
          <w:szCs w:val="18"/>
        </w:rPr>
      </w:pPr>
      <w:r w:rsidRPr="00811350">
        <w:rPr>
          <w:rFonts w:ascii="Arial" w:hAnsi="Arial" w:cs="Arial"/>
          <w:kern w:val="0"/>
          <w:sz w:val="16"/>
          <w:szCs w:val="18"/>
        </w:rPr>
        <w:t>The main function menu options of different vehicles will vary slightly, and the main function menu usually includes the following options:</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firstLineChars="0"/>
        <w:jc w:val="left"/>
        <w:rPr>
          <w:rFonts w:ascii="Arial" w:hAnsi="Arial" w:cs="Arial"/>
          <w:b/>
          <w:kern w:val="0"/>
          <w:sz w:val="16"/>
          <w:szCs w:val="18"/>
        </w:rPr>
      </w:pPr>
      <w:r w:rsidRPr="00811350">
        <w:rPr>
          <w:rFonts w:ascii="Arial" w:hAnsi="Arial" w:cs="Arial"/>
          <w:b/>
          <w:sz w:val="16"/>
          <w:szCs w:val="18"/>
        </w:rPr>
        <w:t>Module Information</w:t>
      </w:r>
      <w:r w:rsidRPr="00811350">
        <w:rPr>
          <w:rFonts w:ascii="Arial" w:hAnsi="Arial" w:cs="Arial" w:hint="eastAsia"/>
          <w:b/>
          <w:sz w:val="16"/>
          <w:szCs w:val="18"/>
        </w:rPr>
        <w:t xml:space="preserve"> </w:t>
      </w:r>
      <w:r w:rsidRPr="00811350">
        <w:rPr>
          <w:rFonts w:ascii="Arial" w:hAnsi="Arial" w:cs="Arial"/>
          <w:b/>
          <w:kern w:val="0"/>
          <w:sz w:val="16"/>
          <w:szCs w:val="18"/>
        </w:rPr>
        <w:t>---</w:t>
      </w:r>
      <w:r w:rsidRPr="00811350">
        <w:rPr>
          <w:rFonts w:ascii="Arial" w:hAnsi="Arial" w:cs="Arial"/>
          <w:kern w:val="0"/>
          <w:sz w:val="16"/>
          <w:szCs w:val="18"/>
        </w:rPr>
        <w:t xml:space="preserve"> Read complete electronic system module information</w:t>
      </w:r>
      <w:r w:rsidRPr="00811350">
        <w:rPr>
          <w:rFonts w:ascii="Arial" w:hAnsi="Arial" w:cs="Arial" w:hint="eastAsia"/>
          <w:kern w:val="0"/>
          <w:sz w:val="16"/>
          <w:szCs w:val="18"/>
        </w:rPr>
        <w:t>.</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firstLineChars="0"/>
        <w:jc w:val="left"/>
        <w:rPr>
          <w:rFonts w:ascii="Arial" w:hAnsi="Arial" w:cs="Arial"/>
          <w:b/>
          <w:kern w:val="0"/>
          <w:sz w:val="16"/>
          <w:szCs w:val="18"/>
        </w:rPr>
      </w:pPr>
      <w:r w:rsidRPr="00811350">
        <w:rPr>
          <w:rFonts w:ascii="Arial" w:hAnsi="Arial" w:cs="Arial"/>
          <w:b/>
          <w:sz w:val="16"/>
          <w:szCs w:val="18"/>
        </w:rPr>
        <w:t>Read fault code</w:t>
      </w:r>
      <w:r w:rsidRPr="00811350">
        <w:rPr>
          <w:rFonts w:ascii="Arial" w:hAnsi="Arial" w:cs="Arial" w:hint="eastAsia"/>
          <w:b/>
          <w:sz w:val="16"/>
          <w:szCs w:val="18"/>
        </w:rPr>
        <w:t xml:space="preserve"> </w:t>
      </w:r>
      <w:r w:rsidRPr="00811350">
        <w:rPr>
          <w:rFonts w:ascii="Arial" w:hAnsi="Arial" w:cs="Arial"/>
          <w:b/>
          <w:sz w:val="16"/>
          <w:szCs w:val="18"/>
        </w:rPr>
        <w:t>--</w:t>
      </w:r>
      <w:r w:rsidRPr="00811350">
        <w:rPr>
          <w:rFonts w:ascii="Arial" w:hAnsi="Arial" w:cs="Arial" w:hint="eastAsia"/>
          <w:b/>
          <w:sz w:val="16"/>
          <w:szCs w:val="18"/>
        </w:rPr>
        <w:t>-</w:t>
      </w:r>
      <w:r w:rsidRPr="00811350">
        <w:rPr>
          <w:rFonts w:ascii="Arial" w:hAnsi="Arial" w:cs="Arial"/>
          <w:kern w:val="0"/>
          <w:sz w:val="16"/>
          <w:szCs w:val="18"/>
        </w:rPr>
        <w:t xml:space="preserve"> This function reads and displays the fault codes retrieved from the vehicle control system</w:t>
      </w:r>
      <w:r w:rsidRPr="00811350">
        <w:rPr>
          <w:rFonts w:ascii="Arial" w:hAnsi="Arial" w:cs="Arial" w:hint="eastAsia"/>
          <w:kern w:val="0"/>
          <w:sz w:val="16"/>
          <w:szCs w:val="18"/>
        </w:rPr>
        <w:t>.</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firstLineChars="0"/>
        <w:jc w:val="left"/>
        <w:rPr>
          <w:rFonts w:ascii="Arial" w:hAnsi="Arial" w:cs="Arial"/>
          <w:b/>
          <w:kern w:val="0"/>
          <w:sz w:val="16"/>
          <w:szCs w:val="18"/>
        </w:rPr>
      </w:pPr>
      <w:r w:rsidRPr="00811350">
        <w:rPr>
          <w:rFonts w:ascii="Arial" w:hAnsi="Arial" w:cs="Arial"/>
          <w:b/>
          <w:kern w:val="0"/>
          <w:sz w:val="16"/>
          <w:szCs w:val="18"/>
        </w:rPr>
        <w:t>Clear fault memory</w:t>
      </w:r>
      <w:r w:rsidRPr="00811350">
        <w:rPr>
          <w:rFonts w:ascii="Arial" w:hAnsi="Arial" w:cs="Arial" w:hint="eastAsia"/>
          <w:b/>
          <w:kern w:val="0"/>
          <w:sz w:val="16"/>
          <w:szCs w:val="18"/>
        </w:rPr>
        <w:t xml:space="preserve"> -</w:t>
      </w:r>
      <w:r w:rsidRPr="00811350">
        <w:rPr>
          <w:rFonts w:ascii="Arial" w:hAnsi="Arial" w:cs="Arial"/>
          <w:b/>
          <w:kern w:val="0"/>
          <w:sz w:val="16"/>
          <w:szCs w:val="18"/>
        </w:rPr>
        <w:t>--</w:t>
      </w:r>
      <w:r w:rsidRPr="00811350">
        <w:rPr>
          <w:rFonts w:ascii="Arial" w:hAnsi="Arial" w:cs="Arial" w:hint="eastAsia"/>
          <w:b/>
          <w:kern w:val="0"/>
          <w:sz w:val="16"/>
          <w:szCs w:val="18"/>
        </w:rPr>
        <w:t xml:space="preserve"> </w:t>
      </w:r>
      <w:r w:rsidRPr="00811350">
        <w:rPr>
          <w:rFonts w:ascii="Arial" w:hAnsi="Arial" w:cs="Arial"/>
          <w:kern w:val="0"/>
          <w:sz w:val="16"/>
          <w:szCs w:val="18"/>
        </w:rPr>
        <w:t>Use this function to clear the original fault code after reading the vehicle fault code and completing the repair</w:t>
      </w:r>
      <w:r w:rsidRPr="00811350">
        <w:rPr>
          <w:rFonts w:ascii="Arial" w:hAnsi="Arial" w:cs="Arial" w:hint="eastAsia"/>
          <w:kern w:val="0"/>
          <w:sz w:val="16"/>
          <w:szCs w:val="18"/>
        </w:rPr>
        <w:t>.</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firstLineChars="0"/>
        <w:jc w:val="left"/>
        <w:rPr>
          <w:rFonts w:ascii="Arial" w:hAnsi="Arial" w:cs="Arial"/>
          <w:b/>
          <w:kern w:val="0"/>
          <w:sz w:val="16"/>
          <w:szCs w:val="18"/>
        </w:rPr>
      </w:pPr>
      <w:r w:rsidRPr="00811350">
        <w:rPr>
          <w:rFonts w:ascii="Arial" w:hAnsi="Arial" w:cs="Arial"/>
          <w:b/>
          <w:sz w:val="16"/>
          <w:szCs w:val="18"/>
        </w:rPr>
        <w:t>View data</w:t>
      </w:r>
      <w:r w:rsidRPr="00811350">
        <w:rPr>
          <w:rFonts w:ascii="Arial" w:hAnsi="Arial" w:cs="Arial" w:hint="eastAsia"/>
          <w:b/>
          <w:sz w:val="16"/>
          <w:szCs w:val="18"/>
        </w:rPr>
        <w:t xml:space="preserve"> </w:t>
      </w:r>
      <w:r w:rsidRPr="00811350">
        <w:rPr>
          <w:rFonts w:ascii="Arial" w:hAnsi="Arial" w:cs="Arial"/>
          <w:b/>
          <w:sz w:val="16"/>
          <w:szCs w:val="18"/>
        </w:rPr>
        <w:t>---</w:t>
      </w:r>
      <w:r w:rsidRPr="00811350">
        <w:rPr>
          <w:rFonts w:ascii="Arial" w:hAnsi="Arial" w:cs="Arial"/>
          <w:kern w:val="0"/>
          <w:sz w:val="16"/>
          <w:szCs w:val="18"/>
        </w:rPr>
        <w:t xml:space="preserve"> When this function is selected, the data list of the selected module will be displayed on the screen</w:t>
      </w:r>
      <w:r w:rsidRPr="00811350">
        <w:rPr>
          <w:rFonts w:ascii="Arial" w:hAnsi="Arial" w:cs="Arial" w:hint="eastAsia"/>
          <w:kern w:val="0"/>
          <w:sz w:val="16"/>
          <w:szCs w:val="18"/>
        </w:rPr>
        <w:t>.</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left="321" w:hangingChars="200" w:hanging="321"/>
        <w:jc w:val="left"/>
        <w:rPr>
          <w:rFonts w:ascii="Arial" w:hAnsi="Arial" w:cs="Arial"/>
          <w:b/>
          <w:kern w:val="0"/>
          <w:sz w:val="16"/>
          <w:szCs w:val="18"/>
        </w:rPr>
      </w:pPr>
      <w:r w:rsidRPr="00811350">
        <w:rPr>
          <w:rFonts w:ascii="Arial" w:hAnsi="Arial" w:cs="Arial"/>
          <w:b/>
          <w:sz w:val="16"/>
          <w:szCs w:val="18"/>
        </w:rPr>
        <w:t>Actuation Test</w:t>
      </w:r>
      <w:r w:rsidRPr="00811350">
        <w:rPr>
          <w:rFonts w:ascii="Arial" w:hAnsi="Arial" w:cs="Arial" w:hint="eastAsia"/>
          <w:b/>
          <w:sz w:val="16"/>
          <w:szCs w:val="18"/>
        </w:rPr>
        <w:t xml:space="preserve"> -</w:t>
      </w:r>
      <w:r w:rsidRPr="00811350">
        <w:rPr>
          <w:rFonts w:ascii="Arial" w:hAnsi="Arial" w:cs="Arial"/>
          <w:b/>
          <w:sz w:val="16"/>
          <w:szCs w:val="18"/>
        </w:rPr>
        <w:t>--</w:t>
      </w:r>
      <w:r w:rsidRPr="00811350">
        <w:rPr>
          <w:rFonts w:ascii="Arial" w:hAnsi="Arial" w:cs="Arial"/>
          <w:kern w:val="0"/>
          <w:sz w:val="16"/>
          <w:szCs w:val="18"/>
        </w:rPr>
        <w:t xml:space="preserve"> This function provides access to vehicle specific subsystem tests and component tests</w:t>
      </w:r>
      <w:r w:rsidRPr="00811350">
        <w:rPr>
          <w:rFonts w:ascii="Arial" w:hAnsi="Arial" w:cs="Arial" w:hint="eastAsia"/>
          <w:kern w:val="0"/>
          <w:sz w:val="16"/>
          <w:szCs w:val="18"/>
        </w:rPr>
        <w:t>.</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left="321" w:hangingChars="200" w:hanging="321"/>
        <w:jc w:val="left"/>
        <w:rPr>
          <w:rFonts w:ascii="Arial" w:hAnsi="Arial" w:cs="Arial"/>
          <w:b/>
          <w:kern w:val="0"/>
          <w:sz w:val="16"/>
          <w:szCs w:val="18"/>
        </w:rPr>
      </w:pPr>
      <w:r w:rsidRPr="00811350">
        <w:rPr>
          <w:rFonts w:ascii="Arial" w:hAnsi="Arial" w:cs="Arial"/>
          <w:b/>
          <w:sz w:val="16"/>
          <w:szCs w:val="18"/>
        </w:rPr>
        <w:t>Basic settings</w:t>
      </w:r>
      <w:r w:rsidRPr="00811350">
        <w:rPr>
          <w:rFonts w:ascii="Arial" w:hAnsi="Arial" w:cs="Arial" w:hint="eastAsia"/>
          <w:b/>
          <w:sz w:val="16"/>
          <w:szCs w:val="18"/>
        </w:rPr>
        <w:t xml:space="preserve"> -</w:t>
      </w:r>
      <w:r w:rsidRPr="00811350">
        <w:rPr>
          <w:rFonts w:ascii="Arial" w:hAnsi="Arial" w:cs="Arial"/>
          <w:b/>
          <w:sz w:val="16"/>
          <w:szCs w:val="18"/>
        </w:rPr>
        <w:t>--</w:t>
      </w:r>
      <w:r w:rsidRPr="00811350">
        <w:rPr>
          <w:rFonts w:ascii="Arial" w:hAnsi="Arial" w:cs="Arial"/>
          <w:sz w:val="16"/>
          <w:szCs w:val="18"/>
        </w:rPr>
        <w:t xml:space="preserve"> Basic Setting means reset some basic parameter settings for each control module, especially some parts / sensors, etc.</w:t>
      </w:r>
    </w:p>
    <w:p w:rsidR="00D7065E" w:rsidRPr="00811350" w:rsidRDefault="00EC601C" w:rsidP="000B02EC">
      <w:pPr>
        <w:pStyle w:val="20"/>
        <w:numPr>
          <w:ilvl w:val="0"/>
          <w:numId w:val="10"/>
        </w:numPr>
        <w:autoSpaceDE w:val="0"/>
        <w:autoSpaceDN w:val="0"/>
        <w:adjustRightInd w:val="0"/>
        <w:spacing w:beforeLines="20" w:before="62" w:afterLines="20" w:after="62" w:line="180" w:lineRule="exact"/>
        <w:ind w:left="321" w:hangingChars="200" w:hanging="321"/>
        <w:jc w:val="left"/>
        <w:rPr>
          <w:rFonts w:ascii="Arial" w:hAnsi="Arial" w:cs="Arial"/>
          <w:b/>
          <w:kern w:val="0"/>
          <w:sz w:val="16"/>
          <w:szCs w:val="18"/>
        </w:rPr>
      </w:pPr>
      <w:r w:rsidRPr="00811350">
        <w:rPr>
          <w:rFonts w:ascii="Arial" w:hAnsi="Arial" w:cs="Arial"/>
          <w:b/>
          <w:sz w:val="16"/>
          <w:szCs w:val="18"/>
        </w:rPr>
        <w:lastRenderedPageBreak/>
        <w:t>Adaptation</w:t>
      </w:r>
      <w:r w:rsidRPr="00811350">
        <w:rPr>
          <w:rFonts w:ascii="Arial" w:hAnsi="Arial" w:cs="Arial" w:hint="eastAsia"/>
          <w:b/>
          <w:sz w:val="16"/>
          <w:szCs w:val="18"/>
        </w:rPr>
        <w:t xml:space="preserve"> </w:t>
      </w:r>
      <w:r w:rsidRPr="00811350">
        <w:rPr>
          <w:rFonts w:ascii="Arial" w:hAnsi="Arial" w:cs="Arial"/>
          <w:b/>
          <w:sz w:val="16"/>
          <w:szCs w:val="18"/>
        </w:rPr>
        <w:t>---</w:t>
      </w:r>
      <w:r w:rsidRPr="00811350">
        <w:rPr>
          <w:rFonts w:ascii="Arial" w:hAnsi="Arial" w:cs="Arial" w:hint="eastAsia"/>
          <w:b/>
          <w:sz w:val="16"/>
          <w:szCs w:val="18"/>
        </w:rPr>
        <w:t xml:space="preserve"> </w:t>
      </w:r>
      <w:r w:rsidRPr="00811350">
        <w:rPr>
          <w:rFonts w:ascii="Arial" w:hAnsi="Arial" w:cs="Arial"/>
          <w:sz w:val="16"/>
          <w:szCs w:val="18"/>
        </w:rPr>
        <w:t>this function allows you to perform adaptive learning</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reset</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calibration and other functions for each control module, and also includes some important module data for parameter adjustment.</w:t>
      </w:r>
    </w:p>
    <w:p w:rsidR="00D7065E" w:rsidRPr="00811350" w:rsidRDefault="0019520C" w:rsidP="00105510">
      <w:pPr>
        <w:autoSpaceDE w:val="0"/>
        <w:autoSpaceDN w:val="0"/>
        <w:adjustRightInd w:val="0"/>
        <w:spacing w:beforeLines="30" w:before="93" w:afterLines="30" w:after="93"/>
        <w:jc w:val="center"/>
        <w:rPr>
          <w:rFonts w:ascii="Arial" w:hAnsi="Arial" w:cs="Arial"/>
          <w:b/>
          <w:kern w:val="0"/>
          <w:sz w:val="16"/>
          <w:szCs w:val="18"/>
        </w:rPr>
      </w:pPr>
      <w:r w:rsidRPr="00B6523C">
        <w:object w:dxaOrig="6015" w:dyaOrig="1755">
          <v:shape id="_x0000_i1027" type="#_x0000_t75" style="width:223.5pt;height:65.55pt" o:ole="">
            <v:imagedata r:id="rId39" o:title=""/>
          </v:shape>
          <o:OLEObject Type="Embed" ProgID="CorelDraw.Graphic.20" ShapeID="_x0000_i1027" DrawAspect="Content" ObjectID="_1771166361" r:id="rId40"/>
        </w:object>
      </w:r>
    </w:p>
    <w:p w:rsidR="00D7065E" w:rsidRPr="00811350" w:rsidRDefault="00EC601C" w:rsidP="000B02EC">
      <w:pPr>
        <w:pBdr>
          <w:top w:val="single" w:sz="4" w:space="1" w:color="auto"/>
          <w:bottom w:val="single" w:sz="4" w:space="1" w:color="auto"/>
        </w:pBdr>
        <w:spacing w:line="180" w:lineRule="exact"/>
        <w:rPr>
          <w:rFonts w:ascii="Arial" w:hAnsi="Arial" w:cs="Arial"/>
          <w:b/>
          <w:sz w:val="16"/>
          <w:szCs w:val="16"/>
        </w:rPr>
      </w:pPr>
      <w:r w:rsidRPr="00811350">
        <w:rPr>
          <w:rFonts w:ascii="Arial" w:hAnsi="Arial" w:cs="Arial" w:hint="eastAsia"/>
          <w:b/>
          <w:sz w:val="16"/>
          <w:szCs w:val="16"/>
        </w:rPr>
        <w:t>Note:</w:t>
      </w:r>
    </w:p>
    <w:p w:rsidR="00D7065E" w:rsidRPr="00811350" w:rsidRDefault="00EC601C" w:rsidP="000B02EC">
      <w:pPr>
        <w:pBdr>
          <w:top w:val="single" w:sz="4" w:space="1" w:color="auto"/>
          <w:bottom w:val="single" w:sz="4" w:space="1" w:color="auto"/>
        </w:pBdr>
        <w:spacing w:line="180" w:lineRule="exact"/>
        <w:ind w:firstLineChars="200" w:firstLine="320"/>
        <w:jc w:val="left"/>
        <w:rPr>
          <w:rFonts w:ascii="Arial" w:hAnsi="Arial" w:cs="Arial"/>
          <w:sz w:val="16"/>
          <w:szCs w:val="16"/>
        </w:rPr>
      </w:pPr>
      <w:r w:rsidRPr="00811350">
        <w:rPr>
          <w:rFonts w:ascii="Arial" w:hAnsi="Arial" w:cs="Arial"/>
          <w:sz w:val="16"/>
          <w:szCs w:val="16"/>
        </w:rPr>
        <w:t>The function list will vary according to different models, and the actual products shall prevail.</w:t>
      </w:r>
    </w:p>
    <w:p w:rsidR="00D7065E" w:rsidRPr="00811350" w:rsidRDefault="00EC601C" w:rsidP="000B02EC">
      <w:pPr>
        <w:pStyle w:val="20"/>
        <w:numPr>
          <w:ilvl w:val="0"/>
          <w:numId w:val="11"/>
        </w:numPr>
        <w:autoSpaceDE w:val="0"/>
        <w:autoSpaceDN w:val="0"/>
        <w:adjustRightInd w:val="0"/>
        <w:spacing w:beforeLines="20" w:before="62" w:afterLines="20" w:after="62" w:line="180" w:lineRule="exact"/>
        <w:ind w:left="321" w:hangingChars="200" w:hanging="321"/>
        <w:jc w:val="left"/>
        <w:rPr>
          <w:rFonts w:ascii="Arial" w:hAnsi="Arial" w:cs="Arial"/>
          <w:b/>
          <w:kern w:val="0"/>
          <w:sz w:val="16"/>
          <w:szCs w:val="20"/>
        </w:rPr>
      </w:pPr>
      <w:r w:rsidRPr="00811350">
        <w:rPr>
          <w:rFonts w:ascii="Arial" w:hAnsi="Arial" w:cs="Arial"/>
          <w:b/>
          <w:kern w:val="0"/>
          <w:sz w:val="16"/>
          <w:szCs w:val="20"/>
        </w:rPr>
        <w:t>To perform diagnostic functions</w:t>
      </w:r>
      <w:r w:rsidRPr="00811350">
        <w:rPr>
          <w:rFonts w:ascii="Arial" w:hAnsi="Arial" w:cs="Arial"/>
          <w:b/>
          <w:kern w:val="0"/>
          <w:sz w:val="16"/>
          <w:szCs w:val="20"/>
        </w:rPr>
        <w:t>：</w:t>
      </w:r>
      <w:r w:rsidRPr="00811350">
        <w:rPr>
          <w:rFonts w:ascii="Arial" w:hAnsi="Arial" w:cs="Arial"/>
          <w:b/>
          <w:kern w:val="0"/>
          <w:sz w:val="16"/>
          <w:szCs w:val="20"/>
        </w:rPr>
        <w:t xml:space="preserve"> </w:t>
      </w:r>
    </w:p>
    <w:p w:rsidR="00D7065E" w:rsidRPr="00811350" w:rsidRDefault="00EC601C" w:rsidP="000B02EC">
      <w:pPr>
        <w:pStyle w:val="default"/>
        <w:numPr>
          <w:ilvl w:val="0"/>
          <w:numId w:val="12"/>
        </w:numPr>
        <w:spacing w:beforeLines="20" w:before="62" w:beforeAutospacing="0" w:afterLines="20" w:after="62" w:afterAutospacing="0" w:line="180" w:lineRule="exact"/>
        <w:ind w:left="320" w:hangingChars="200" w:hanging="320"/>
        <w:rPr>
          <w:rFonts w:ascii="Arial" w:eastAsiaTheme="minorEastAsia" w:hAnsi="Arial" w:cs="Arial"/>
          <w:kern w:val="2"/>
          <w:sz w:val="16"/>
          <w:szCs w:val="18"/>
        </w:rPr>
      </w:pPr>
      <w:r w:rsidRPr="00811350">
        <w:rPr>
          <w:rFonts w:ascii="Arial" w:eastAsiaTheme="minorEastAsia" w:hAnsi="Arial" w:cs="Arial"/>
          <w:kern w:val="2"/>
          <w:sz w:val="16"/>
          <w:szCs w:val="18"/>
        </w:rPr>
        <w:t>Select “Diagnostic” icon</w:t>
      </w:r>
      <w:r w:rsidRPr="00811350">
        <w:rPr>
          <w:rFonts w:ascii="Arial" w:eastAsiaTheme="minorEastAsia" w:hAnsi="Arial" w:cs="Arial" w:hint="eastAsia"/>
          <w:kern w:val="2"/>
          <w:sz w:val="16"/>
          <w:szCs w:val="18"/>
        </w:rPr>
        <w:t>.</w:t>
      </w:r>
    </w:p>
    <w:p w:rsidR="00D7065E" w:rsidRPr="00811350" w:rsidRDefault="00EC601C" w:rsidP="000B02EC">
      <w:pPr>
        <w:pStyle w:val="default"/>
        <w:numPr>
          <w:ilvl w:val="0"/>
          <w:numId w:val="12"/>
        </w:numPr>
        <w:spacing w:beforeLines="20" w:before="62" w:beforeAutospacing="0" w:afterLines="20" w:after="62" w:afterAutospacing="0" w:line="180" w:lineRule="exact"/>
        <w:rPr>
          <w:rFonts w:ascii="Arial" w:eastAsiaTheme="minorEastAsia" w:hAnsi="Arial" w:cs="Arial"/>
          <w:kern w:val="2"/>
          <w:sz w:val="16"/>
          <w:szCs w:val="18"/>
        </w:rPr>
      </w:pPr>
      <w:r w:rsidRPr="00811350">
        <w:rPr>
          <w:rFonts w:ascii="Arial" w:eastAsiaTheme="minorEastAsia" w:hAnsi="Arial" w:cs="Arial"/>
          <w:kern w:val="2"/>
          <w:sz w:val="16"/>
          <w:szCs w:val="18"/>
        </w:rPr>
        <w:t>Select Vehicle Manufacturer.</w:t>
      </w:r>
      <w:r w:rsidRPr="00857CDF">
        <w:rPr>
          <w:sz w:val="22"/>
        </w:rPr>
        <w:t xml:space="preserve"> </w:t>
      </w:r>
      <w:r w:rsidRPr="00811350">
        <w:rPr>
          <w:rFonts w:ascii="Arial" w:eastAsiaTheme="minorEastAsia" w:hAnsi="Arial" w:cs="Arial"/>
          <w:kern w:val="2"/>
          <w:sz w:val="16"/>
          <w:szCs w:val="18"/>
        </w:rPr>
        <w:t>And select the version</w:t>
      </w:r>
      <w:r w:rsidRPr="00811350">
        <w:rPr>
          <w:rFonts w:ascii="Arial" w:eastAsiaTheme="minorEastAsia" w:hAnsi="Arial" w:cs="Arial" w:hint="eastAsia"/>
          <w:kern w:val="2"/>
          <w:sz w:val="16"/>
          <w:szCs w:val="18"/>
        </w:rPr>
        <w:t>.</w:t>
      </w:r>
    </w:p>
    <w:p w:rsidR="00D7065E" w:rsidRPr="00811350" w:rsidRDefault="00EC601C" w:rsidP="000B02EC">
      <w:pPr>
        <w:pStyle w:val="20"/>
        <w:numPr>
          <w:ilvl w:val="0"/>
          <w:numId w:val="12"/>
        </w:numPr>
        <w:autoSpaceDE w:val="0"/>
        <w:autoSpaceDN w:val="0"/>
        <w:adjustRightInd w:val="0"/>
        <w:spacing w:beforeLines="20" w:before="62" w:afterLines="20" w:after="62" w:line="180" w:lineRule="exact"/>
        <w:ind w:left="320" w:hangingChars="200" w:hanging="320"/>
        <w:jc w:val="left"/>
        <w:rPr>
          <w:rFonts w:ascii="Arial" w:hAnsi="Arial" w:cs="Arial"/>
          <w:kern w:val="0"/>
          <w:sz w:val="16"/>
          <w:szCs w:val="18"/>
        </w:rPr>
      </w:pPr>
      <w:r w:rsidRPr="00811350">
        <w:rPr>
          <w:rFonts w:ascii="Arial" w:hAnsi="Arial" w:cs="Arial"/>
          <w:kern w:val="0"/>
          <w:sz w:val="16"/>
          <w:szCs w:val="18"/>
        </w:rPr>
        <w:t>Select vehicle selection and select vehicle model, model year, etc. according to the on-screen prompts.</w:t>
      </w:r>
    </w:p>
    <w:p w:rsidR="00D7065E" w:rsidRPr="00811350" w:rsidRDefault="009C2511" w:rsidP="000B02EC">
      <w:pPr>
        <w:pStyle w:val="20"/>
        <w:numPr>
          <w:ilvl w:val="0"/>
          <w:numId w:val="12"/>
        </w:numPr>
        <w:autoSpaceDE w:val="0"/>
        <w:autoSpaceDN w:val="0"/>
        <w:adjustRightInd w:val="0"/>
        <w:spacing w:beforeLines="20" w:before="62" w:afterLines="20" w:after="62" w:line="180" w:lineRule="exact"/>
        <w:ind w:firstLineChars="0"/>
        <w:jc w:val="left"/>
        <w:rPr>
          <w:rFonts w:ascii="Arial" w:hAnsi="Arial" w:cs="Arial"/>
          <w:kern w:val="0"/>
          <w:sz w:val="16"/>
          <w:szCs w:val="18"/>
        </w:rPr>
      </w:pPr>
      <w:r w:rsidRPr="00811350">
        <w:rPr>
          <w:rFonts w:ascii="Arial" w:hAnsi="Arial" w:cs="Arial"/>
          <w:noProof/>
          <w:sz w:val="16"/>
          <w:szCs w:val="16"/>
        </w:rPr>
        <w:drawing>
          <wp:anchor distT="0" distB="0" distL="114300" distR="114300" simplePos="0" relativeHeight="251812864" behindDoc="0" locked="0" layoutInCell="1" allowOverlap="1" wp14:anchorId="3ACB9F37" wp14:editId="30A7D294">
            <wp:simplePos x="0" y="0"/>
            <wp:positionH relativeFrom="column">
              <wp:posOffset>1675130</wp:posOffset>
            </wp:positionH>
            <wp:positionV relativeFrom="paragraph">
              <wp:posOffset>304165</wp:posOffset>
            </wp:positionV>
            <wp:extent cx="1240790" cy="827405"/>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3-2  3.0-module information.ep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0790" cy="827405"/>
                    </a:xfrm>
                    <a:prstGeom prst="rect">
                      <a:avLst/>
                    </a:prstGeom>
                  </pic:spPr>
                </pic:pic>
              </a:graphicData>
            </a:graphic>
            <wp14:sizeRelH relativeFrom="page">
              <wp14:pctWidth>0</wp14:pctWidth>
            </wp14:sizeRelH>
            <wp14:sizeRelV relativeFrom="page">
              <wp14:pctHeight>0</wp14:pctHeight>
            </wp14:sizeRelV>
          </wp:anchor>
        </w:drawing>
      </w:r>
      <w:r w:rsidR="00EC601C" w:rsidRPr="00811350">
        <w:rPr>
          <w:rFonts w:ascii="Arial" w:hAnsi="Arial" w:cs="Arial"/>
          <w:kern w:val="0"/>
          <w:sz w:val="16"/>
          <w:szCs w:val="18"/>
        </w:rPr>
        <w:t>Select the diagnosis mode and guide the selection through the menu of any diagnosis mode to locate the required test system.</w:t>
      </w:r>
    </w:p>
    <w:p w:rsidR="00D7065E" w:rsidRPr="00811350" w:rsidRDefault="00EC601C" w:rsidP="000B02EC">
      <w:pPr>
        <w:pStyle w:val="20"/>
        <w:numPr>
          <w:ilvl w:val="0"/>
          <w:numId w:val="12"/>
        </w:numPr>
        <w:autoSpaceDE w:val="0"/>
        <w:autoSpaceDN w:val="0"/>
        <w:adjustRightInd w:val="0"/>
        <w:spacing w:beforeLines="20" w:before="62" w:afterLines="20" w:after="62" w:line="180" w:lineRule="exact"/>
        <w:ind w:firstLineChars="0"/>
        <w:jc w:val="left"/>
        <w:rPr>
          <w:rFonts w:ascii="Arial" w:hAnsi="Arial" w:cs="Arial"/>
          <w:kern w:val="0"/>
          <w:sz w:val="16"/>
          <w:szCs w:val="20"/>
        </w:rPr>
      </w:pPr>
      <w:r w:rsidRPr="00811350">
        <w:rPr>
          <w:rFonts w:ascii="Arial" w:hAnsi="Arial" w:cs="Arial"/>
          <w:sz w:val="16"/>
          <w:szCs w:val="18"/>
        </w:rPr>
        <w:t>Select the test to be performed on the function list</w:t>
      </w:r>
      <w:r w:rsidRPr="00811350">
        <w:rPr>
          <w:rFonts w:ascii="Arial" w:hAnsi="Arial" w:cs="Arial"/>
          <w:kern w:val="0"/>
          <w:sz w:val="16"/>
          <w:szCs w:val="20"/>
        </w:rPr>
        <w:t>.</w:t>
      </w:r>
    </w:p>
    <w:p w:rsidR="00D7065E" w:rsidRPr="00811350" w:rsidRDefault="00EC601C" w:rsidP="000B02EC">
      <w:pPr>
        <w:pStyle w:val="11"/>
        <w:numPr>
          <w:ilvl w:val="0"/>
          <w:numId w:val="13"/>
        </w:numPr>
        <w:spacing w:beforeLines="30" w:before="93" w:afterLines="30" w:after="93" w:line="180" w:lineRule="exact"/>
        <w:ind w:left="321" w:hangingChars="200" w:hanging="321"/>
        <w:jc w:val="left"/>
        <w:rPr>
          <w:rFonts w:ascii="Arial" w:hAnsi="Arial" w:cs="Arial"/>
          <w:sz w:val="16"/>
          <w:szCs w:val="16"/>
        </w:rPr>
      </w:pPr>
      <w:r w:rsidRPr="00811350">
        <w:rPr>
          <w:rFonts w:ascii="Arial" w:hAnsi="Arial" w:cs="Arial" w:hint="eastAsia"/>
          <w:b/>
          <w:sz w:val="16"/>
          <w:szCs w:val="16"/>
        </w:rPr>
        <w:t>Module Information</w:t>
      </w:r>
      <w:r w:rsidRPr="00811350">
        <w:rPr>
          <w:rFonts w:ascii="Arial" w:hAnsi="Arial" w:cs="Arial" w:hint="eastAsia"/>
          <w:sz w:val="16"/>
          <w:szCs w:val="16"/>
        </w:rPr>
        <w:t xml:space="preserve"> --- Read full electronic system module information, such as VIN, part number, version, supplier, production date of ECU, Also you can save these data by press </w:t>
      </w:r>
      <w:r w:rsidRPr="00811350">
        <w:rPr>
          <w:rFonts w:ascii="Arial" w:hAnsi="Arial" w:cs="Arial" w:hint="eastAsia"/>
          <w:b/>
          <w:sz w:val="16"/>
          <w:szCs w:val="16"/>
        </w:rPr>
        <w:t>[REC]</w:t>
      </w:r>
      <w:r w:rsidRPr="00811350">
        <w:rPr>
          <w:rFonts w:ascii="Arial" w:hAnsi="Arial" w:cs="Arial" w:hint="eastAsia"/>
          <w:sz w:val="16"/>
          <w:szCs w:val="16"/>
        </w:rPr>
        <w:t>.</w:t>
      </w:r>
    </w:p>
    <w:p w:rsidR="00D7065E" w:rsidRPr="00811350" w:rsidRDefault="00EC601C" w:rsidP="009C2511">
      <w:pPr>
        <w:pStyle w:val="11"/>
        <w:numPr>
          <w:ilvl w:val="0"/>
          <w:numId w:val="13"/>
        </w:numPr>
        <w:spacing w:beforeLines="20" w:before="62" w:afterLines="20" w:after="62" w:line="180" w:lineRule="exact"/>
        <w:ind w:left="321" w:hangingChars="200" w:hanging="321"/>
        <w:jc w:val="left"/>
        <w:rPr>
          <w:rFonts w:ascii="Arial" w:hAnsi="Arial" w:cs="Arial"/>
          <w:sz w:val="16"/>
          <w:szCs w:val="16"/>
        </w:rPr>
      </w:pPr>
      <w:r w:rsidRPr="00811350">
        <w:rPr>
          <w:rFonts w:ascii="Arial" w:hAnsi="Arial" w:cs="Arial" w:hint="eastAsia"/>
          <w:b/>
          <w:sz w:val="16"/>
          <w:szCs w:val="16"/>
        </w:rPr>
        <w:t>Read fault code</w:t>
      </w:r>
      <w:r w:rsidRPr="00811350">
        <w:rPr>
          <w:rFonts w:ascii="Arial" w:hAnsi="Arial" w:cs="Arial" w:hint="eastAsia"/>
          <w:sz w:val="16"/>
          <w:szCs w:val="16"/>
        </w:rPr>
        <w:t xml:space="preserve"> --- </w:t>
      </w:r>
      <w:r w:rsidRPr="00811350">
        <w:rPr>
          <w:rFonts w:ascii="Arial" w:hAnsi="Arial" w:cs="Arial"/>
          <w:kern w:val="0"/>
          <w:sz w:val="16"/>
          <w:szCs w:val="18"/>
        </w:rPr>
        <w:t xml:space="preserve">This function reads and displays the fault codes retrieved from the vehicle control system. Read the fault code of all electronic system module, display the fault status and description code. In addition, you can press </w:t>
      </w:r>
      <w:r w:rsidRPr="00811350">
        <w:rPr>
          <w:rFonts w:ascii="Arial" w:hAnsi="Arial" w:cs="Arial"/>
          <w:b/>
          <w:kern w:val="0"/>
          <w:sz w:val="16"/>
          <w:szCs w:val="18"/>
        </w:rPr>
        <w:t>[</w:t>
      </w:r>
      <w:r w:rsidRPr="00811350">
        <w:rPr>
          <w:rFonts w:ascii="Arial" w:hAnsi="Arial" w:cs="Arial" w:hint="eastAsia"/>
          <w:b/>
          <w:kern w:val="0"/>
          <w:sz w:val="16"/>
          <w:szCs w:val="18"/>
        </w:rPr>
        <w:t>REC</w:t>
      </w:r>
      <w:r w:rsidRPr="00811350">
        <w:rPr>
          <w:rFonts w:ascii="Arial" w:hAnsi="Arial" w:cs="Arial"/>
          <w:b/>
          <w:kern w:val="0"/>
          <w:sz w:val="16"/>
          <w:szCs w:val="18"/>
        </w:rPr>
        <w:t>]</w:t>
      </w:r>
      <w:r w:rsidRPr="00811350">
        <w:rPr>
          <w:rFonts w:ascii="Arial" w:hAnsi="Arial" w:cs="Arial"/>
          <w:kern w:val="0"/>
          <w:sz w:val="16"/>
          <w:szCs w:val="18"/>
        </w:rPr>
        <w:t xml:space="preserve"> to save the fault information. The "read fault code" interface varies according to the test vehicles, and some vehicles can </w:t>
      </w:r>
      <w:r w:rsidRPr="00811350">
        <w:rPr>
          <w:rFonts w:ascii="Arial" w:hAnsi="Arial" w:cs="Arial"/>
          <w:kern w:val="0"/>
          <w:sz w:val="16"/>
          <w:szCs w:val="18"/>
        </w:rPr>
        <w:lastRenderedPageBreak/>
        <w:t xml:space="preserve">also read frozen frame data. </w:t>
      </w:r>
    </w:p>
    <w:p w:rsidR="00D7065E" w:rsidRPr="0061127E" w:rsidRDefault="00EC601C" w:rsidP="0061127E">
      <w:pPr>
        <w:pStyle w:val="11"/>
        <w:numPr>
          <w:ilvl w:val="0"/>
          <w:numId w:val="14"/>
        </w:numPr>
        <w:spacing w:beforeLines="20" w:before="62" w:afterLines="20" w:after="62" w:line="180" w:lineRule="exact"/>
        <w:ind w:firstLineChars="0"/>
        <w:jc w:val="left"/>
        <w:rPr>
          <w:rFonts w:ascii="Arial" w:hAnsi="Arial" w:cs="Arial"/>
          <w:sz w:val="16"/>
          <w:szCs w:val="18"/>
        </w:rPr>
      </w:pPr>
      <w:r w:rsidRPr="00811350">
        <w:rPr>
          <w:rFonts w:ascii="Arial" w:hAnsi="Arial" w:cs="Arial"/>
          <w:sz w:val="16"/>
          <w:szCs w:val="18"/>
        </w:rPr>
        <w:t xml:space="preserve">After </w:t>
      </w:r>
      <w:r w:rsidRPr="00811350">
        <w:rPr>
          <w:rFonts w:ascii="Arial" w:hAnsi="Arial" w:cs="Arial" w:hint="eastAsia"/>
          <w:sz w:val="16"/>
          <w:szCs w:val="18"/>
        </w:rPr>
        <w:t>press</w:t>
      </w:r>
      <w:r w:rsidRPr="00811350">
        <w:rPr>
          <w:rFonts w:ascii="Arial" w:hAnsi="Arial" w:cs="Arial"/>
          <w:sz w:val="16"/>
          <w:szCs w:val="18"/>
        </w:rPr>
        <w:t xml:space="preserve"> the </w:t>
      </w:r>
      <w:r w:rsidRPr="00811350">
        <w:rPr>
          <w:rFonts w:ascii="Arial" w:hAnsi="Arial" w:cs="Arial"/>
          <w:b/>
          <w:kern w:val="0"/>
          <w:sz w:val="16"/>
          <w:szCs w:val="18"/>
        </w:rPr>
        <w:t>[</w:t>
      </w:r>
      <w:r w:rsidRPr="00811350">
        <w:rPr>
          <w:rFonts w:ascii="Arial" w:hAnsi="Arial" w:cs="Arial" w:hint="eastAsia"/>
          <w:b/>
          <w:kern w:val="0"/>
          <w:sz w:val="16"/>
          <w:szCs w:val="18"/>
        </w:rPr>
        <w:t>REC</w:t>
      </w:r>
      <w:r w:rsidRPr="00811350">
        <w:rPr>
          <w:rFonts w:ascii="Arial" w:hAnsi="Arial" w:cs="Arial"/>
          <w:b/>
          <w:kern w:val="0"/>
          <w:sz w:val="16"/>
          <w:szCs w:val="18"/>
        </w:rPr>
        <w:t>]</w:t>
      </w:r>
      <w:r w:rsidRPr="00811350">
        <w:rPr>
          <w:rFonts w:ascii="Arial" w:hAnsi="Arial" w:cs="Arial"/>
          <w:sz w:val="16"/>
          <w:szCs w:val="18"/>
        </w:rPr>
        <w:t xml:space="preserve"> button, the screen will display the recorded data storage path, and the recorded fault code information can be read on the computer.</w:t>
      </w:r>
      <w:r w:rsidRPr="00811350">
        <w:rPr>
          <w:rFonts w:ascii="Arial" w:hAnsi="Arial" w:cs="Arial" w:hint="eastAsia"/>
          <w:sz w:val="16"/>
          <w:szCs w:val="18"/>
        </w:rPr>
        <w:t xml:space="preserve"> </w:t>
      </w:r>
      <w:proofErr w:type="gramStart"/>
      <w:r w:rsidRPr="00811350">
        <w:rPr>
          <w:rFonts w:ascii="Arial" w:hAnsi="Arial" w:cs="Arial" w:hint="eastAsia"/>
          <w:sz w:val="16"/>
          <w:szCs w:val="18"/>
        </w:rPr>
        <w:t>a</w:t>
      </w:r>
      <w:r w:rsidRPr="00811350">
        <w:rPr>
          <w:rFonts w:ascii="Arial" w:hAnsi="Arial" w:cs="Arial"/>
          <w:sz w:val="16"/>
          <w:szCs w:val="18"/>
        </w:rPr>
        <w:t>s</w:t>
      </w:r>
      <w:proofErr w:type="gramEnd"/>
      <w:r w:rsidRPr="00811350">
        <w:rPr>
          <w:rFonts w:ascii="Arial" w:hAnsi="Arial" w:cs="Arial"/>
          <w:sz w:val="16"/>
          <w:szCs w:val="18"/>
        </w:rPr>
        <w:t xml:space="preserve"> shown in the figure below</w:t>
      </w:r>
      <w:r w:rsidRPr="00811350">
        <w:rPr>
          <w:rFonts w:ascii="Arial" w:hAnsi="Arial" w:cs="Arial" w:hint="eastAsia"/>
          <w:sz w:val="16"/>
          <w:szCs w:val="18"/>
        </w:rPr>
        <w:t>.</w:t>
      </w:r>
    </w:p>
    <w:p w:rsidR="0061127E" w:rsidRPr="00811350" w:rsidRDefault="0061127E" w:rsidP="0061127E">
      <w:pPr>
        <w:pStyle w:val="11"/>
        <w:ind w:leftChars="200" w:left="420" w:firstLineChars="0" w:firstLine="0"/>
        <w:rPr>
          <w:rFonts w:ascii="Arial" w:hAnsi="Arial" w:cs="Arial"/>
          <w:sz w:val="16"/>
          <w:szCs w:val="18"/>
        </w:rPr>
      </w:pPr>
      <w:r>
        <w:rPr>
          <w:rFonts w:ascii="Arial" w:hAnsi="Arial" w:cs="Arial"/>
          <w:noProof/>
          <w:sz w:val="16"/>
          <w:szCs w:val="18"/>
        </w:rPr>
        <w:drawing>
          <wp:inline distT="0" distB="0" distL="0" distR="0">
            <wp:extent cx="2677363" cy="814874"/>
            <wp:effectExtent l="0" t="0" r="889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读取故障码.ep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83960" cy="816882"/>
                    </a:xfrm>
                    <a:prstGeom prst="rect">
                      <a:avLst/>
                    </a:prstGeom>
                  </pic:spPr>
                </pic:pic>
              </a:graphicData>
            </a:graphic>
          </wp:inline>
        </w:drawing>
      </w:r>
    </w:p>
    <w:p w:rsidR="00D7065E" w:rsidRPr="0061127E" w:rsidRDefault="00EC601C" w:rsidP="0061127E">
      <w:pPr>
        <w:pStyle w:val="11"/>
        <w:numPr>
          <w:ilvl w:val="0"/>
          <w:numId w:val="14"/>
        </w:numPr>
        <w:spacing w:beforeLines="20" w:before="62" w:afterLines="20" w:after="62" w:line="180" w:lineRule="exact"/>
        <w:ind w:firstLineChars="0"/>
        <w:jc w:val="left"/>
        <w:rPr>
          <w:rFonts w:ascii="Arial" w:hAnsi="Arial" w:cs="Arial"/>
          <w:sz w:val="16"/>
          <w:szCs w:val="18"/>
        </w:rPr>
      </w:pPr>
      <w:r w:rsidRPr="00811350">
        <w:rPr>
          <w:rFonts w:ascii="Arial" w:hAnsi="Arial" w:cs="Arial"/>
          <w:sz w:val="16"/>
          <w:szCs w:val="18"/>
        </w:rPr>
        <w:t>Press the</w:t>
      </w:r>
      <w:r w:rsidRPr="00811350">
        <w:rPr>
          <w:rFonts w:ascii="Arial" w:hAnsi="Arial" w:cs="Arial"/>
          <w:b/>
          <w:sz w:val="16"/>
          <w:szCs w:val="18"/>
        </w:rPr>
        <w:t xml:space="preserve"> </w:t>
      </w:r>
      <w:r w:rsidRPr="00811350">
        <w:rPr>
          <w:rFonts w:ascii="Arial" w:hAnsi="Arial" w:cs="Arial" w:hint="eastAsia"/>
          <w:b/>
          <w:sz w:val="16"/>
          <w:szCs w:val="18"/>
        </w:rPr>
        <w:t>[FRZ]</w:t>
      </w:r>
      <w:r w:rsidRPr="00811350">
        <w:rPr>
          <w:rFonts w:ascii="Arial" w:hAnsi="Arial" w:cs="Arial"/>
          <w:sz w:val="16"/>
          <w:szCs w:val="18"/>
        </w:rPr>
        <w:t xml:space="preserve"> button</w:t>
      </w:r>
      <w:r w:rsidRPr="00811350">
        <w:rPr>
          <w:rFonts w:ascii="Arial" w:hAnsi="Arial" w:cs="Arial" w:hint="eastAsia"/>
          <w:sz w:val="16"/>
          <w:szCs w:val="18"/>
        </w:rPr>
        <w:t xml:space="preserve"> </w:t>
      </w:r>
      <w:r w:rsidRPr="00811350">
        <w:rPr>
          <w:rFonts w:ascii="Arial" w:hAnsi="Arial" w:cs="Arial"/>
          <w:sz w:val="16"/>
          <w:szCs w:val="18"/>
        </w:rPr>
        <w:t>to view the frozen frame information of fault code</w:t>
      </w:r>
      <w:r w:rsidRPr="00811350">
        <w:rPr>
          <w:rFonts w:ascii="Arial" w:hAnsi="Arial" w:cs="Arial" w:hint="eastAsia"/>
          <w:sz w:val="16"/>
          <w:szCs w:val="18"/>
        </w:rPr>
        <w:t>, a</w:t>
      </w:r>
      <w:r w:rsidRPr="00811350">
        <w:rPr>
          <w:rFonts w:ascii="Arial" w:hAnsi="Arial" w:cs="Arial"/>
          <w:sz w:val="16"/>
          <w:szCs w:val="18"/>
        </w:rPr>
        <w:t>s shown in the figure below</w:t>
      </w:r>
      <w:r w:rsidRPr="00811350">
        <w:rPr>
          <w:rFonts w:ascii="Arial" w:hAnsi="Arial" w:cs="Arial" w:hint="eastAsia"/>
          <w:sz w:val="16"/>
          <w:szCs w:val="18"/>
        </w:rPr>
        <w:t>.</w:t>
      </w:r>
    </w:p>
    <w:p w:rsidR="0061127E" w:rsidRPr="00811350" w:rsidRDefault="0061127E" w:rsidP="000D74D1">
      <w:pPr>
        <w:pStyle w:val="11"/>
        <w:ind w:leftChars="200" w:left="420" w:firstLineChars="0" w:firstLine="0"/>
        <w:jc w:val="center"/>
        <w:rPr>
          <w:rFonts w:ascii="Arial" w:hAnsi="Arial" w:cs="Arial"/>
          <w:sz w:val="16"/>
          <w:szCs w:val="18"/>
        </w:rPr>
      </w:pPr>
      <w:r>
        <w:rPr>
          <w:rFonts w:ascii="Arial" w:hAnsi="Arial" w:cs="Arial"/>
          <w:noProof/>
          <w:sz w:val="16"/>
          <w:szCs w:val="18"/>
        </w:rPr>
        <w:drawing>
          <wp:inline distT="0" distB="0" distL="0" distR="0">
            <wp:extent cx="2683960" cy="814643"/>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读冻结帧.ep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83960" cy="814643"/>
                    </a:xfrm>
                    <a:prstGeom prst="rect">
                      <a:avLst/>
                    </a:prstGeom>
                  </pic:spPr>
                </pic:pic>
              </a:graphicData>
            </a:graphic>
          </wp:inline>
        </w:drawing>
      </w:r>
    </w:p>
    <w:p w:rsidR="00D7065E" w:rsidRPr="0061127E" w:rsidRDefault="00EC601C" w:rsidP="0061127E">
      <w:pPr>
        <w:pStyle w:val="11"/>
        <w:numPr>
          <w:ilvl w:val="0"/>
          <w:numId w:val="14"/>
        </w:numPr>
        <w:spacing w:beforeLines="30" w:before="93" w:afterLines="30" w:after="93" w:line="180" w:lineRule="exact"/>
        <w:ind w:firstLineChars="0"/>
        <w:jc w:val="left"/>
        <w:rPr>
          <w:rFonts w:ascii="Arial" w:hAnsi="Arial" w:cs="Arial"/>
          <w:sz w:val="16"/>
          <w:szCs w:val="18"/>
        </w:rPr>
      </w:pPr>
      <w:r w:rsidRPr="00811350">
        <w:rPr>
          <w:rFonts w:ascii="Arial" w:hAnsi="Arial" w:cs="Arial" w:hint="eastAsia"/>
          <w:sz w:val="16"/>
          <w:szCs w:val="18"/>
        </w:rPr>
        <w:t xml:space="preserve">Press the </w:t>
      </w:r>
      <w:r w:rsidRPr="00811350">
        <w:rPr>
          <w:rFonts w:ascii="Arial" w:hAnsi="Arial" w:cs="Arial" w:hint="eastAsia"/>
          <w:b/>
          <w:sz w:val="16"/>
          <w:szCs w:val="18"/>
        </w:rPr>
        <w:t>[HELP]</w:t>
      </w:r>
      <w:r w:rsidRPr="00811350">
        <w:rPr>
          <w:rFonts w:ascii="Arial" w:hAnsi="Arial" w:cs="Arial" w:hint="eastAsia"/>
          <w:sz w:val="16"/>
          <w:szCs w:val="18"/>
        </w:rPr>
        <w:t xml:space="preserve"> button to</w:t>
      </w:r>
      <w:r w:rsidRPr="00811350">
        <w:rPr>
          <w:rFonts w:ascii="Arial" w:hAnsi="Arial" w:cs="Arial"/>
          <w:sz w:val="16"/>
          <w:szCs w:val="18"/>
        </w:rPr>
        <w:t xml:space="preserve"> read the help information</w:t>
      </w:r>
      <w:r w:rsidRPr="00811350">
        <w:rPr>
          <w:rFonts w:ascii="Arial" w:hAnsi="Arial" w:cs="Arial" w:hint="eastAsia"/>
          <w:sz w:val="16"/>
          <w:szCs w:val="18"/>
        </w:rPr>
        <w:t xml:space="preserve">. </w:t>
      </w:r>
      <w:proofErr w:type="gramStart"/>
      <w:r w:rsidRPr="00811350">
        <w:rPr>
          <w:rFonts w:ascii="Arial" w:hAnsi="Arial" w:cs="Arial" w:hint="eastAsia"/>
          <w:sz w:val="16"/>
          <w:szCs w:val="18"/>
        </w:rPr>
        <w:t>a</w:t>
      </w:r>
      <w:r w:rsidRPr="00811350">
        <w:rPr>
          <w:rFonts w:ascii="Arial" w:hAnsi="Arial" w:cs="Arial"/>
          <w:sz w:val="16"/>
          <w:szCs w:val="18"/>
        </w:rPr>
        <w:t>s</w:t>
      </w:r>
      <w:proofErr w:type="gramEnd"/>
      <w:r w:rsidRPr="00811350">
        <w:rPr>
          <w:rFonts w:ascii="Arial" w:hAnsi="Arial" w:cs="Arial"/>
          <w:sz w:val="16"/>
          <w:szCs w:val="18"/>
        </w:rPr>
        <w:t xml:space="preserve"> shown in the figure below</w:t>
      </w:r>
      <w:r w:rsidRPr="00811350">
        <w:rPr>
          <w:rFonts w:ascii="Arial" w:hAnsi="Arial" w:cs="Arial" w:hint="eastAsia"/>
          <w:sz w:val="16"/>
          <w:szCs w:val="18"/>
        </w:rPr>
        <w:t>.</w:t>
      </w:r>
    </w:p>
    <w:p w:rsidR="0061127E" w:rsidRPr="00811350" w:rsidRDefault="0061127E" w:rsidP="0061127E">
      <w:pPr>
        <w:pStyle w:val="11"/>
        <w:ind w:leftChars="200" w:left="420" w:firstLineChars="0" w:firstLine="0"/>
        <w:jc w:val="center"/>
        <w:rPr>
          <w:rFonts w:ascii="Arial" w:hAnsi="Arial" w:cs="Arial"/>
          <w:sz w:val="16"/>
          <w:szCs w:val="18"/>
        </w:rPr>
      </w:pPr>
      <w:r>
        <w:rPr>
          <w:rFonts w:ascii="Arial" w:hAnsi="Arial" w:cs="Arial"/>
          <w:noProof/>
          <w:sz w:val="16"/>
          <w:szCs w:val="18"/>
        </w:rPr>
        <w:drawing>
          <wp:inline distT="0" distB="0" distL="0" distR="0">
            <wp:extent cx="2660552" cy="807539"/>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读help.ep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60552" cy="807539"/>
                    </a:xfrm>
                    <a:prstGeom prst="rect">
                      <a:avLst/>
                    </a:prstGeom>
                  </pic:spPr>
                </pic:pic>
              </a:graphicData>
            </a:graphic>
          </wp:inline>
        </w:drawing>
      </w:r>
    </w:p>
    <w:p w:rsidR="00D7065E" w:rsidRPr="00777FE4" w:rsidRDefault="00EC601C" w:rsidP="00777FE4">
      <w:pPr>
        <w:pStyle w:val="11"/>
        <w:numPr>
          <w:ilvl w:val="0"/>
          <w:numId w:val="13"/>
        </w:numPr>
        <w:spacing w:beforeLines="20" w:before="62" w:afterLines="20" w:after="62" w:line="180" w:lineRule="exact"/>
        <w:ind w:left="321" w:hangingChars="200" w:hanging="321"/>
        <w:jc w:val="left"/>
        <w:rPr>
          <w:rFonts w:ascii="Arial" w:hAnsi="Arial" w:cs="Arial"/>
          <w:sz w:val="16"/>
          <w:szCs w:val="16"/>
        </w:rPr>
      </w:pPr>
      <w:r w:rsidRPr="00811350">
        <w:rPr>
          <w:rFonts w:ascii="Arial" w:hAnsi="Arial" w:cs="Arial" w:hint="eastAsia"/>
          <w:b/>
          <w:sz w:val="16"/>
          <w:szCs w:val="16"/>
        </w:rPr>
        <w:t>Clear fault memory</w:t>
      </w:r>
      <w:r w:rsidRPr="00811350">
        <w:rPr>
          <w:rFonts w:ascii="Arial" w:hAnsi="Arial" w:cs="Arial" w:hint="eastAsia"/>
          <w:sz w:val="16"/>
          <w:szCs w:val="16"/>
        </w:rPr>
        <w:t xml:space="preserve"> </w:t>
      </w:r>
      <w:r w:rsidRPr="00811350">
        <w:rPr>
          <w:rFonts w:ascii="Arial" w:hAnsi="Arial" w:cs="Arial"/>
          <w:sz w:val="16"/>
          <w:szCs w:val="16"/>
        </w:rPr>
        <w:t>–</w:t>
      </w:r>
      <w:r w:rsidRPr="00811350">
        <w:rPr>
          <w:rFonts w:ascii="Arial" w:hAnsi="Arial" w:cs="Arial" w:hint="eastAsia"/>
          <w:sz w:val="16"/>
          <w:szCs w:val="16"/>
        </w:rPr>
        <w:t xml:space="preserve"> </w:t>
      </w:r>
      <w:r w:rsidRPr="00811350">
        <w:rPr>
          <w:rFonts w:ascii="Arial" w:hAnsi="Arial" w:cs="Arial"/>
          <w:sz w:val="16"/>
          <w:szCs w:val="16"/>
        </w:rPr>
        <w:t>After reading the vehicle fault code and completing the repair, this function can be used to clear the original fault code. Before clearing the fault code, make sure the vehicle engine is off and the ignition key is in the on (run) position.</w:t>
      </w:r>
      <w:r w:rsidRPr="00811350">
        <w:rPr>
          <w:rFonts w:ascii="Arial" w:hAnsi="Arial" w:cs="Arial" w:hint="eastAsia"/>
          <w:sz w:val="16"/>
          <w:szCs w:val="16"/>
        </w:rPr>
        <w:t xml:space="preserve"> Erase full electronic system module fault code and diagnostic related freeze frame information.</w:t>
      </w:r>
    </w:p>
    <w:p w:rsidR="00777FE4" w:rsidRPr="00B6523C" w:rsidRDefault="00777FE4" w:rsidP="009C6779">
      <w:pPr>
        <w:pStyle w:val="11"/>
        <w:spacing w:beforeLines="20" w:before="62" w:afterLines="20" w:after="62"/>
        <w:ind w:leftChars="200" w:left="420" w:firstLineChars="0" w:firstLine="0"/>
        <w:jc w:val="center"/>
      </w:pPr>
      <w:r>
        <w:rPr>
          <w:noProof/>
        </w:rPr>
        <w:lastRenderedPageBreak/>
        <w:drawing>
          <wp:inline distT="0" distB="0" distL="0" distR="0">
            <wp:extent cx="2679700" cy="813307"/>
            <wp:effectExtent l="0" t="0" r="635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清故障码.ep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82551" cy="814172"/>
                    </a:xfrm>
                    <a:prstGeom prst="rect">
                      <a:avLst/>
                    </a:prstGeom>
                  </pic:spPr>
                </pic:pic>
              </a:graphicData>
            </a:graphic>
          </wp:inline>
        </w:drawing>
      </w:r>
    </w:p>
    <w:p w:rsidR="00D7065E" w:rsidRPr="00811350" w:rsidRDefault="00EC601C" w:rsidP="000B02EC">
      <w:pPr>
        <w:pStyle w:val="11"/>
        <w:numPr>
          <w:ilvl w:val="0"/>
          <w:numId w:val="11"/>
        </w:numPr>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How to clear the fault code</w:t>
      </w:r>
      <w:r w:rsidRPr="00811350">
        <w:rPr>
          <w:rFonts w:ascii="Arial" w:hAnsi="Arial" w:cs="Arial" w:hint="eastAsia"/>
          <w:kern w:val="0"/>
          <w:sz w:val="16"/>
          <w:szCs w:val="18"/>
        </w:rPr>
        <w:t>:</w:t>
      </w:r>
    </w:p>
    <w:p w:rsidR="00D7065E" w:rsidRPr="00811350" w:rsidRDefault="00EC601C" w:rsidP="000B02EC">
      <w:pPr>
        <w:pStyle w:val="20"/>
        <w:numPr>
          <w:ilvl w:val="0"/>
          <w:numId w:val="15"/>
        </w:numPr>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kern w:val="0"/>
          <w:sz w:val="16"/>
          <w:szCs w:val="18"/>
        </w:rPr>
        <w:t xml:space="preserve">Select the </w:t>
      </w:r>
      <w:r w:rsidRPr="00811350">
        <w:rPr>
          <w:rFonts w:ascii="Arial" w:hAnsi="Arial" w:cs="Arial"/>
          <w:b/>
          <w:kern w:val="0"/>
          <w:sz w:val="16"/>
          <w:szCs w:val="18"/>
        </w:rPr>
        <w:t>[</w:t>
      </w:r>
      <w:r w:rsidRPr="00811350">
        <w:rPr>
          <w:rFonts w:ascii="Arial" w:hAnsi="Arial" w:cs="Arial" w:hint="eastAsia"/>
          <w:b/>
          <w:kern w:val="0"/>
          <w:sz w:val="16"/>
          <w:szCs w:val="18"/>
        </w:rPr>
        <w:t>C</w:t>
      </w:r>
      <w:r w:rsidRPr="00811350">
        <w:rPr>
          <w:rFonts w:ascii="Arial" w:hAnsi="Arial" w:cs="Arial"/>
          <w:b/>
          <w:kern w:val="0"/>
          <w:sz w:val="16"/>
          <w:szCs w:val="18"/>
        </w:rPr>
        <w:t>lear fault code]</w:t>
      </w:r>
      <w:r w:rsidRPr="00811350">
        <w:rPr>
          <w:rFonts w:ascii="Arial" w:hAnsi="Arial" w:cs="Arial"/>
          <w:kern w:val="0"/>
          <w:sz w:val="16"/>
          <w:szCs w:val="18"/>
        </w:rPr>
        <w:t xml:space="preserve"> on the "function menu"</w:t>
      </w:r>
    </w:p>
    <w:p w:rsidR="00D7065E" w:rsidRPr="00811350" w:rsidRDefault="00EC601C" w:rsidP="000B02EC">
      <w:pPr>
        <w:pStyle w:val="20"/>
        <w:numPr>
          <w:ilvl w:val="0"/>
          <w:numId w:val="15"/>
        </w:numPr>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kern w:val="0"/>
          <w:sz w:val="16"/>
          <w:szCs w:val="18"/>
        </w:rPr>
        <w:t>At this time, a warning message will appear on the screen, indicating that the fault code and frozen data information will be cleared.</w:t>
      </w:r>
    </w:p>
    <w:p w:rsidR="00D7065E" w:rsidRPr="00811350" w:rsidRDefault="00EC601C" w:rsidP="000B02EC">
      <w:pPr>
        <w:pStyle w:val="20"/>
        <w:numPr>
          <w:ilvl w:val="1"/>
          <w:numId w:val="15"/>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 xml:space="preserve">Select </w:t>
      </w:r>
      <w:r w:rsidRPr="00811350">
        <w:rPr>
          <w:rFonts w:ascii="Arial" w:hAnsi="Arial" w:cs="Arial"/>
          <w:b/>
          <w:kern w:val="0"/>
          <w:sz w:val="16"/>
          <w:szCs w:val="18"/>
        </w:rPr>
        <w:t>[OK]</w:t>
      </w:r>
      <w:r w:rsidRPr="00811350">
        <w:rPr>
          <w:rFonts w:ascii="Arial" w:hAnsi="Arial" w:cs="Arial"/>
          <w:kern w:val="0"/>
          <w:sz w:val="16"/>
          <w:szCs w:val="18"/>
        </w:rPr>
        <w:t xml:space="preserve"> to continue. After the operation is successful, an interface will be displayed on the screen</w:t>
      </w:r>
      <w:r w:rsidRPr="00811350">
        <w:rPr>
          <w:rFonts w:ascii="Arial" w:hAnsi="Arial" w:cs="Arial" w:hint="eastAsia"/>
          <w:kern w:val="0"/>
          <w:sz w:val="16"/>
          <w:szCs w:val="18"/>
        </w:rPr>
        <w:t>.</w:t>
      </w:r>
    </w:p>
    <w:p w:rsidR="00D7065E" w:rsidRPr="00811350" w:rsidRDefault="00EC601C" w:rsidP="000B02EC">
      <w:pPr>
        <w:pStyle w:val="20"/>
        <w:numPr>
          <w:ilvl w:val="1"/>
          <w:numId w:val="15"/>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 xml:space="preserve">Select </w:t>
      </w:r>
      <w:r w:rsidRPr="00811350">
        <w:rPr>
          <w:rFonts w:ascii="Arial" w:hAnsi="Arial" w:cs="Arial"/>
          <w:b/>
          <w:kern w:val="0"/>
          <w:sz w:val="16"/>
          <w:szCs w:val="18"/>
        </w:rPr>
        <w:t>[Cancel]</w:t>
      </w:r>
      <w:r w:rsidRPr="00811350">
        <w:rPr>
          <w:rFonts w:ascii="Arial" w:hAnsi="Arial" w:cs="Arial"/>
          <w:kern w:val="0"/>
          <w:sz w:val="16"/>
          <w:szCs w:val="18"/>
        </w:rPr>
        <w:t xml:space="preserve"> to exit</w:t>
      </w:r>
      <w:r w:rsidRPr="00811350">
        <w:rPr>
          <w:rFonts w:ascii="Arial" w:hAnsi="Arial" w:cs="Arial" w:hint="eastAsia"/>
          <w:kern w:val="0"/>
          <w:sz w:val="16"/>
          <w:szCs w:val="18"/>
        </w:rPr>
        <w:t>.</w:t>
      </w:r>
    </w:p>
    <w:p w:rsidR="00D7065E" w:rsidRPr="00811350" w:rsidRDefault="00EC601C" w:rsidP="000B02EC">
      <w:pPr>
        <w:pStyle w:val="20"/>
        <w:numPr>
          <w:ilvl w:val="0"/>
          <w:numId w:val="15"/>
        </w:numPr>
        <w:spacing w:beforeLines="20" w:before="62" w:afterLines="20" w:after="62" w:line="180" w:lineRule="exact"/>
        <w:ind w:leftChars="200" w:left="740" w:hangingChars="200" w:hanging="320"/>
        <w:jc w:val="left"/>
        <w:rPr>
          <w:rFonts w:ascii="Arial" w:hAnsi="Arial" w:cs="Arial"/>
          <w:kern w:val="0"/>
          <w:sz w:val="16"/>
          <w:szCs w:val="18"/>
        </w:rPr>
      </w:pPr>
      <w:r w:rsidRPr="00811350">
        <w:rPr>
          <w:rFonts w:ascii="Arial" w:hAnsi="Arial" w:cs="Arial"/>
          <w:kern w:val="0"/>
          <w:sz w:val="16"/>
          <w:szCs w:val="18"/>
        </w:rPr>
        <w:t>Re-enter the</w:t>
      </w:r>
      <w:r w:rsidRPr="00811350">
        <w:rPr>
          <w:rFonts w:ascii="Arial" w:hAnsi="Arial" w:cs="Arial" w:hint="eastAsia"/>
          <w:kern w:val="0"/>
          <w:sz w:val="16"/>
          <w:szCs w:val="18"/>
        </w:rPr>
        <w:t xml:space="preserve"> </w:t>
      </w:r>
      <w:r w:rsidRPr="00811350">
        <w:rPr>
          <w:rFonts w:ascii="Arial" w:hAnsi="Arial" w:cs="Arial" w:hint="eastAsia"/>
          <w:b/>
          <w:kern w:val="0"/>
          <w:sz w:val="16"/>
          <w:szCs w:val="18"/>
        </w:rPr>
        <w:t>[R</w:t>
      </w:r>
      <w:r w:rsidRPr="00811350">
        <w:rPr>
          <w:rFonts w:ascii="Arial" w:hAnsi="Arial" w:cs="Arial"/>
          <w:b/>
          <w:kern w:val="0"/>
          <w:sz w:val="16"/>
          <w:szCs w:val="18"/>
        </w:rPr>
        <w:t>ead fault code</w:t>
      </w:r>
      <w:r w:rsidRPr="00811350">
        <w:rPr>
          <w:rFonts w:ascii="Arial" w:hAnsi="Arial" w:cs="Arial" w:hint="eastAsia"/>
          <w:b/>
          <w:kern w:val="0"/>
          <w:sz w:val="16"/>
          <w:szCs w:val="18"/>
        </w:rPr>
        <w:t>]</w:t>
      </w:r>
      <w:r w:rsidRPr="00811350">
        <w:rPr>
          <w:rFonts w:ascii="Arial" w:hAnsi="Arial" w:cs="Arial"/>
          <w:kern w:val="0"/>
          <w:sz w:val="16"/>
          <w:szCs w:val="18"/>
        </w:rPr>
        <w:t xml:space="preserve"> function to retrieve the fault code to ensure the successful code clearing operation</w:t>
      </w:r>
      <w:r w:rsidRPr="00811350">
        <w:rPr>
          <w:rFonts w:ascii="Arial" w:hAnsi="Arial" w:cs="Arial" w:hint="eastAsia"/>
          <w:kern w:val="0"/>
          <w:sz w:val="16"/>
          <w:szCs w:val="18"/>
        </w:rPr>
        <w:t>.</w:t>
      </w:r>
    </w:p>
    <w:p w:rsidR="0019520C" w:rsidRPr="00241ACA" w:rsidRDefault="00EC601C" w:rsidP="00241ACA">
      <w:pPr>
        <w:pStyle w:val="11"/>
        <w:numPr>
          <w:ilvl w:val="0"/>
          <w:numId w:val="16"/>
        </w:numPr>
        <w:spacing w:beforeLines="20" w:before="62" w:afterLines="20" w:after="62" w:line="180" w:lineRule="exact"/>
        <w:ind w:firstLineChars="0"/>
        <w:jc w:val="left"/>
        <w:rPr>
          <w:rFonts w:ascii="Arial" w:hAnsi="Arial" w:cs="Arial"/>
          <w:b/>
          <w:sz w:val="16"/>
          <w:szCs w:val="16"/>
        </w:rPr>
      </w:pPr>
      <w:r w:rsidRPr="00811350">
        <w:rPr>
          <w:rFonts w:ascii="Arial" w:hAnsi="Arial" w:cs="Arial" w:hint="eastAsia"/>
          <w:b/>
          <w:sz w:val="16"/>
          <w:szCs w:val="16"/>
        </w:rPr>
        <w:t>View data</w:t>
      </w:r>
      <w:r w:rsidRPr="00811350">
        <w:rPr>
          <w:rFonts w:ascii="Arial" w:hAnsi="Arial" w:cs="Arial" w:hint="eastAsia"/>
          <w:sz w:val="16"/>
          <w:szCs w:val="16"/>
        </w:rPr>
        <w:t xml:space="preserve"> </w:t>
      </w:r>
      <w:r w:rsidRPr="00811350">
        <w:rPr>
          <w:rFonts w:ascii="Arial" w:hAnsi="Arial" w:cs="Arial"/>
          <w:sz w:val="16"/>
          <w:szCs w:val="16"/>
        </w:rPr>
        <w:t>–When this function is selected, a list of data for the selected module is displayed on the screen. The options available for different vehicle control modules will vary. These parameters are displayed in the order sent by the electronic control module, so there will be differences between different vehicles.</w:t>
      </w:r>
      <w:r w:rsidRPr="00811350">
        <w:rPr>
          <w:rFonts w:ascii="Arial" w:hAnsi="Arial" w:cs="Arial" w:hint="eastAsia"/>
          <w:sz w:val="16"/>
          <w:szCs w:val="16"/>
        </w:rPr>
        <w:t xml:space="preserve"> Read full electronic system module live data by text value or waveform. Also you can save these data by press</w:t>
      </w:r>
      <w:r w:rsidRPr="00811350">
        <w:rPr>
          <w:rFonts w:ascii="Arial" w:hAnsi="Arial" w:cs="Arial" w:hint="eastAsia"/>
          <w:b/>
          <w:sz w:val="16"/>
          <w:szCs w:val="16"/>
        </w:rPr>
        <w:t xml:space="preserve"> [REC]</w:t>
      </w:r>
      <w:r w:rsidRPr="00811350">
        <w:rPr>
          <w:rFonts w:ascii="Arial" w:hAnsi="Arial" w:cs="Arial" w:hint="eastAsia"/>
          <w:sz w:val="16"/>
          <w:szCs w:val="16"/>
        </w:rPr>
        <w:t>.</w:t>
      </w:r>
    </w:p>
    <w:p w:rsidR="00241ACA" w:rsidRDefault="00241ACA" w:rsidP="0019520C">
      <w:pPr>
        <w:pStyle w:val="11"/>
        <w:spacing w:beforeLines="30" w:before="93" w:afterLines="30" w:after="93"/>
        <w:ind w:leftChars="200" w:left="420" w:firstLineChars="0" w:firstLine="0"/>
        <w:jc w:val="center"/>
      </w:pPr>
      <w:r>
        <w:rPr>
          <w:noProof/>
        </w:rPr>
        <w:drawing>
          <wp:inline distT="0" distB="0" distL="0" distR="0">
            <wp:extent cx="2698750" cy="906838"/>
            <wp:effectExtent l="0" t="0" r="635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数据流1.ep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06051" cy="909291"/>
                    </a:xfrm>
                    <a:prstGeom prst="rect">
                      <a:avLst/>
                    </a:prstGeom>
                  </pic:spPr>
                </pic:pic>
              </a:graphicData>
            </a:graphic>
          </wp:inline>
        </w:drawing>
      </w:r>
    </w:p>
    <w:p w:rsidR="00D7065E" w:rsidRPr="0019520C" w:rsidRDefault="00EC601C" w:rsidP="000B02EC">
      <w:pPr>
        <w:pStyle w:val="11"/>
        <w:spacing w:beforeLines="20" w:before="62" w:afterLines="20" w:after="62" w:line="180" w:lineRule="exact"/>
        <w:ind w:leftChars="200" w:left="420" w:firstLine="320"/>
        <w:jc w:val="left"/>
        <w:rPr>
          <w:rFonts w:ascii="Arial" w:hAnsi="Arial" w:cs="Arial"/>
          <w:b/>
          <w:sz w:val="16"/>
          <w:szCs w:val="16"/>
        </w:rPr>
      </w:pPr>
      <w:r w:rsidRPr="00811350">
        <w:rPr>
          <w:rFonts w:ascii="Arial" w:hAnsi="Arial" w:cs="Arial"/>
          <w:kern w:val="0"/>
          <w:sz w:val="16"/>
          <w:szCs w:val="18"/>
        </w:rPr>
        <w:t xml:space="preserve">When there is </w:t>
      </w:r>
      <w:r w:rsidRPr="00811350">
        <w:rPr>
          <w:rFonts w:ascii="Arial" w:hAnsi="Arial" w:cs="Arial"/>
          <w:b/>
          <w:kern w:val="0"/>
          <w:sz w:val="16"/>
          <w:szCs w:val="18"/>
        </w:rPr>
        <w:t>[</w:t>
      </w:r>
      <w:r w:rsidRPr="00811350">
        <w:rPr>
          <w:rFonts w:ascii="Arial" w:hAnsi="Arial" w:cs="Arial" w:hint="eastAsia"/>
          <w:b/>
          <w:kern w:val="0"/>
          <w:sz w:val="16"/>
          <w:szCs w:val="18"/>
        </w:rPr>
        <w:t>W</w:t>
      </w:r>
      <w:r w:rsidRPr="00811350">
        <w:rPr>
          <w:rFonts w:ascii="Arial" w:hAnsi="Arial" w:cs="Arial"/>
          <w:b/>
          <w:kern w:val="0"/>
          <w:sz w:val="16"/>
          <w:szCs w:val="18"/>
        </w:rPr>
        <w:t>]</w:t>
      </w:r>
      <w:r w:rsidRPr="00811350">
        <w:rPr>
          <w:rFonts w:ascii="Arial" w:hAnsi="Arial" w:cs="Arial"/>
          <w:kern w:val="0"/>
          <w:sz w:val="16"/>
          <w:szCs w:val="18"/>
        </w:rPr>
        <w:t xml:space="preserve"> in the upper right corner of the data stream, select </w:t>
      </w:r>
      <w:r w:rsidRPr="00811350">
        <w:rPr>
          <w:rFonts w:ascii="Arial" w:hAnsi="Arial" w:cs="Arial"/>
          <w:b/>
          <w:kern w:val="0"/>
          <w:sz w:val="16"/>
          <w:szCs w:val="18"/>
        </w:rPr>
        <w:t>[</w:t>
      </w:r>
      <w:r w:rsidRPr="00811350">
        <w:rPr>
          <w:rFonts w:ascii="Arial" w:hAnsi="Arial" w:cs="Arial" w:hint="eastAsia"/>
          <w:b/>
          <w:kern w:val="0"/>
          <w:sz w:val="16"/>
          <w:szCs w:val="18"/>
        </w:rPr>
        <w:t>WAVE</w:t>
      </w:r>
      <w:r w:rsidRPr="00811350">
        <w:rPr>
          <w:rFonts w:ascii="Arial" w:hAnsi="Arial" w:cs="Arial"/>
          <w:b/>
          <w:kern w:val="0"/>
          <w:sz w:val="16"/>
          <w:szCs w:val="18"/>
        </w:rPr>
        <w:t>]</w:t>
      </w:r>
      <w:r w:rsidRPr="00811350">
        <w:rPr>
          <w:rFonts w:ascii="Arial" w:hAnsi="Arial" w:cs="Arial"/>
          <w:kern w:val="0"/>
          <w:sz w:val="16"/>
          <w:szCs w:val="18"/>
        </w:rPr>
        <w:t xml:space="preserve"> to display the waveform, as shown in the following figure:</w:t>
      </w:r>
    </w:p>
    <w:p w:rsidR="00A366C3" w:rsidRPr="00B6523C" w:rsidRDefault="00A366C3" w:rsidP="00AD1CAF">
      <w:pPr>
        <w:spacing w:beforeLines="30" w:before="93" w:afterLines="30" w:after="93"/>
        <w:ind w:leftChars="200" w:left="420"/>
        <w:jc w:val="center"/>
        <w:rPr>
          <w:rFonts w:ascii="Verdana" w:hAnsi="Verdana" w:cs="Verdana"/>
          <w:kern w:val="0"/>
          <w:sz w:val="16"/>
          <w:szCs w:val="16"/>
        </w:rPr>
      </w:pPr>
      <w:r>
        <w:rPr>
          <w:rFonts w:ascii="Verdana" w:hAnsi="Verdana" w:cs="Verdana"/>
          <w:noProof/>
          <w:kern w:val="0"/>
          <w:sz w:val="16"/>
          <w:szCs w:val="16"/>
        </w:rPr>
        <w:lastRenderedPageBreak/>
        <w:drawing>
          <wp:inline distT="0" distB="0" distL="0" distR="0" wp14:anchorId="5D0B7750" wp14:editId="1BED2742">
            <wp:extent cx="2689732" cy="7902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3-8.ep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89732" cy="790245"/>
                    </a:xfrm>
                    <a:prstGeom prst="rect">
                      <a:avLst/>
                    </a:prstGeom>
                  </pic:spPr>
                </pic:pic>
              </a:graphicData>
            </a:graphic>
          </wp:inline>
        </w:drawing>
      </w:r>
    </w:p>
    <w:p w:rsidR="00D7065E" w:rsidRPr="00811350" w:rsidRDefault="00EC601C" w:rsidP="000B02EC">
      <w:pPr>
        <w:pStyle w:val="default"/>
        <w:numPr>
          <w:ilvl w:val="0"/>
          <w:numId w:val="16"/>
        </w:numPr>
        <w:spacing w:beforeLines="20" w:before="62" w:beforeAutospacing="0" w:afterLines="20" w:after="62" w:afterAutospacing="0" w:line="180" w:lineRule="exact"/>
        <w:ind w:left="321" w:hangingChars="200" w:hanging="321"/>
        <w:rPr>
          <w:rFonts w:ascii="Arial" w:eastAsiaTheme="minorEastAsia" w:hAnsi="Arial" w:cs="Arial"/>
          <w:kern w:val="2"/>
          <w:sz w:val="16"/>
          <w:szCs w:val="16"/>
        </w:rPr>
      </w:pPr>
      <w:r w:rsidRPr="00811350">
        <w:rPr>
          <w:rFonts w:ascii="Arial" w:eastAsiaTheme="minorEastAsia" w:hAnsi="Arial" w:cs="Arial"/>
          <w:b/>
          <w:kern w:val="2"/>
          <w:sz w:val="16"/>
          <w:szCs w:val="16"/>
        </w:rPr>
        <w:t>A</w:t>
      </w:r>
      <w:r w:rsidRPr="00811350">
        <w:rPr>
          <w:rFonts w:ascii="Arial" w:eastAsiaTheme="minorEastAsia" w:hAnsi="Arial" w:cs="Arial" w:hint="eastAsia"/>
          <w:b/>
          <w:kern w:val="2"/>
          <w:sz w:val="16"/>
          <w:szCs w:val="16"/>
        </w:rPr>
        <w:t>ctuation</w:t>
      </w:r>
      <w:r w:rsidRPr="00811350">
        <w:rPr>
          <w:rFonts w:ascii="Arial" w:eastAsiaTheme="minorEastAsia" w:hAnsi="Arial" w:cs="Arial"/>
          <w:b/>
          <w:kern w:val="2"/>
          <w:sz w:val="16"/>
          <w:szCs w:val="16"/>
        </w:rPr>
        <w:t xml:space="preserve"> </w:t>
      </w:r>
      <w:r w:rsidRPr="00811350">
        <w:rPr>
          <w:rFonts w:ascii="Arial" w:eastAsiaTheme="minorEastAsia" w:hAnsi="Arial" w:cs="Arial" w:hint="eastAsia"/>
          <w:b/>
          <w:kern w:val="2"/>
          <w:sz w:val="16"/>
          <w:szCs w:val="16"/>
        </w:rPr>
        <w:t xml:space="preserve">Test --- </w:t>
      </w:r>
      <w:r w:rsidRPr="00811350">
        <w:rPr>
          <w:rFonts w:ascii="Arial" w:eastAsiaTheme="minorEastAsia" w:hAnsi="Arial" w:cs="Arial"/>
          <w:kern w:val="2"/>
          <w:sz w:val="16"/>
          <w:szCs w:val="16"/>
        </w:rPr>
        <w:t>The "</w:t>
      </w:r>
      <w:r w:rsidRPr="00811350">
        <w:rPr>
          <w:rFonts w:ascii="Arial" w:eastAsiaTheme="minorEastAsia" w:hAnsi="Arial" w:cs="Arial" w:hint="eastAsia"/>
          <w:kern w:val="2"/>
          <w:sz w:val="16"/>
          <w:szCs w:val="16"/>
        </w:rPr>
        <w:t>Actuation</w:t>
      </w:r>
      <w:r w:rsidRPr="00811350">
        <w:rPr>
          <w:rFonts w:ascii="Arial" w:eastAsiaTheme="minorEastAsia" w:hAnsi="Arial" w:cs="Arial"/>
          <w:kern w:val="2"/>
          <w:sz w:val="16"/>
          <w:szCs w:val="16"/>
        </w:rPr>
        <w:t xml:space="preserve"> </w:t>
      </w:r>
      <w:r w:rsidRPr="00811350">
        <w:rPr>
          <w:rFonts w:ascii="Arial" w:eastAsiaTheme="minorEastAsia" w:hAnsi="Arial" w:cs="Arial" w:hint="eastAsia"/>
          <w:kern w:val="2"/>
          <w:sz w:val="16"/>
          <w:szCs w:val="16"/>
        </w:rPr>
        <w:t>T</w:t>
      </w:r>
      <w:r w:rsidRPr="00811350">
        <w:rPr>
          <w:rFonts w:ascii="Arial" w:eastAsiaTheme="minorEastAsia" w:hAnsi="Arial" w:cs="Arial"/>
          <w:kern w:val="2"/>
          <w:sz w:val="16"/>
          <w:szCs w:val="16"/>
        </w:rPr>
        <w:t>est" function accesses vehicle specific subsystem tests and performs component tests. The available test functions vary according to the manufacturer, year and model, and the menu will only show the available test options.</w:t>
      </w:r>
    </w:p>
    <w:p w:rsidR="00D7065E" w:rsidRPr="00811350" w:rsidRDefault="00EC601C" w:rsidP="000B02EC">
      <w:pPr>
        <w:pStyle w:val="default"/>
        <w:spacing w:beforeLines="20" w:before="62" w:beforeAutospacing="0" w:afterLines="20" w:after="62" w:afterAutospacing="0" w:line="180" w:lineRule="exact"/>
        <w:ind w:leftChars="200" w:left="420"/>
        <w:rPr>
          <w:rFonts w:ascii="Arial" w:eastAsiaTheme="minorEastAsia" w:hAnsi="Arial" w:cs="Arial"/>
          <w:kern w:val="2"/>
          <w:sz w:val="16"/>
          <w:szCs w:val="16"/>
        </w:rPr>
      </w:pPr>
      <w:r w:rsidRPr="00811350">
        <w:rPr>
          <w:rFonts w:ascii="Arial" w:eastAsiaTheme="minorEastAsia" w:hAnsi="Arial" w:cs="Arial"/>
          <w:kern w:val="2"/>
          <w:sz w:val="16"/>
          <w:szCs w:val="16"/>
        </w:rPr>
        <w:t xml:space="preserve">When performing the </w:t>
      </w:r>
      <w:r w:rsidRPr="00811350">
        <w:rPr>
          <w:rFonts w:ascii="Arial" w:eastAsiaTheme="minorEastAsia" w:hAnsi="Arial" w:cs="Arial" w:hint="eastAsia"/>
          <w:kern w:val="2"/>
          <w:sz w:val="16"/>
          <w:szCs w:val="16"/>
        </w:rPr>
        <w:t>actuation</w:t>
      </w:r>
      <w:r w:rsidRPr="00811350">
        <w:rPr>
          <w:rFonts w:ascii="Arial" w:eastAsiaTheme="minorEastAsia" w:hAnsi="Arial" w:cs="Arial"/>
          <w:kern w:val="2"/>
          <w:sz w:val="16"/>
          <w:szCs w:val="16"/>
        </w:rPr>
        <w:t xml:space="preserve"> test, the tester inputs the command to the ECU to drive the actuator. This test can monitor the operation of the actuator by reading the ECU data of the engine. For example, by repeatedly switching the two working states of the solenoid valve, relay and switch, it can determine whether the system or components are working normally, and execute the command of the switch on the door or window. </w:t>
      </w:r>
    </w:p>
    <w:p w:rsidR="00D7065E" w:rsidRPr="00811350" w:rsidRDefault="00EC601C" w:rsidP="000B02EC">
      <w:pPr>
        <w:pStyle w:val="default"/>
        <w:numPr>
          <w:ilvl w:val="0"/>
          <w:numId w:val="17"/>
        </w:numPr>
        <w:spacing w:beforeLines="20" w:before="62" w:beforeAutospacing="0" w:afterLines="20" w:after="62" w:afterAutospacing="0" w:line="180" w:lineRule="exact"/>
        <w:rPr>
          <w:rFonts w:ascii="Arial" w:hAnsi="Arial" w:cs="Arial"/>
          <w:sz w:val="16"/>
          <w:szCs w:val="18"/>
        </w:rPr>
      </w:pPr>
      <w:r w:rsidRPr="00811350">
        <w:rPr>
          <w:rFonts w:ascii="Arial" w:hAnsi="Arial" w:cs="Arial"/>
          <w:sz w:val="16"/>
          <w:szCs w:val="18"/>
        </w:rPr>
        <w:t>Left</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Right turn signals</w:t>
      </w:r>
    </w:p>
    <w:p w:rsidR="00D7065E" w:rsidRPr="00811350" w:rsidRDefault="00EC601C" w:rsidP="000B02EC">
      <w:pPr>
        <w:pStyle w:val="default"/>
        <w:spacing w:beforeLines="20" w:before="62" w:beforeAutospacing="0" w:afterLines="20" w:after="62" w:afterAutospacing="0" w:line="180" w:lineRule="exact"/>
        <w:ind w:left="840"/>
        <w:rPr>
          <w:rFonts w:ascii="Arial" w:hAnsi="Arial" w:cs="Arial"/>
          <w:sz w:val="16"/>
          <w:szCs w:val="18"/>
        </w:rPr>
      </w:pPr>
      <w:r w:rsidRPr="00811350">
        <w:rPr>
          <w:rFonts w:ascii="Arial" w:hAnsi="Arial" w:cs="Arial"/>
          <w:sz w:val="16"/>
          <w:szCs w:val="18"/>
        </w:rPr>
        <w:t>Through the left / right turn signal action test item, you can control the left and right turn signal flashing to test whether the turn signal works normally</w:t>
      </w:r>
      <w:r w:rsidRPr="00811350">
        <w:rPr>
          <w:rFonts w:ascii="Arial" w:hAnsi="Arial" w:cs="Arial" w:hint="eastAsia"/>
          <w:sz w:val="16"/>
          <w:szCs w:val="18"/>
        </w:rPr>
        <w:t>.</w:t>
      </w:r>
    </w:p>
    <w:p w:rsidR="00D7065E" w:rsidRPr="00811350" w:rsidRDefault="00EC601C" w:rsidP="000B02EC">
      <w:pPr>
        <w:pStyle w:val="default"/>
        <w:spacing w:beforeLines="20" w:before="62" w:beforeAutospacing="0" w:afterLines="20" w:after="62" w:afterAutospacing="0" w:line="180" w:lineRule="exact"/>
        <w:ind w:left="839"/>
        <w:rPr>
          <w:rFonts w:ascii="Arial" w:hAnsi="Arial" w:cs="Arial"/>
          <w:sz w:val="16"/>
          <w:szCs w:val="18"/>
        </w:rPr>
      </w:pPr>
      <w:r w:rsidRPr="00811350">
        <w:rPr>
          <w:rFonts w:ascii="Arial" w:hAnsi="Arial" w:cs="Arial" w:hint="eastAsia"/>
          <w:sz w:val="16"/>
          <w:szCs w:val="18"/>
        </w:rPr>
        <w:t>T</w:t>
      </w:r>
      <w:r w:rsidRPr="00811350">
        <w:rPr>
          <w:rFonts w:ascii="Arial" w:hAnsi="Arial" w:cs="Arial"/>
          <w:sz w:val="16"/>
          <w:szCs w:val="18"/>
        </w:rPr>
        <w:t>o perform signal turn signal lamp action test (take left turn signal lamp as an example)</w:t>
      </w:r>
      <w:r w:rsidRPr="00811350">
        <w:rPr>
          <w:rFonts w:ascii="Arial" w:hAnsi="Arial" w:cs="Arial" w:hint="eastAsia"/>
          <w:sz w:val="16"/>
          <w:szCs w:val="18"/>
        </w:rPr>
        <w:t>:</w:t>
      </w:r>
    </w:p>
    <w:p w:rsidR="00D7065E" w:rsidRPr="00811350" w:rsidRDefault="00EC601C" w:rsidP="000B02EC">
      <w:pPr>
        <w:pStyle w:val="default"/>
        <w:numPr>
          <w:ilvl w:val="0"/>
          <w:numId w:val="18"/>
        </w:numPr>
        <w:spacing w:beforeLines="20" w:before="62" w:beforeAutospacing="0" w:afterLines="20" w:after="62" w:afterAutospacing="0" w:line="180" w:lineRule="exact"/>
        <w:rPr>
          <w:rFonts w:ascii="Arial" w:hAnsi="Arial" w:cs="Arial"/>
          <w:sz w:val="16"/>
          <w:szCs w:val="18"/>
        </w:rPr>
      </w:pPr>
      <w:r w:rsidRPr="00811350">
        <w:rPr>
          <w:rFonts w:ascii="Arial" w:hAnsi="Arial" w:cs="Arial"/>
          <w:sz w:val="16"/>
          <w:szCs w:val="18"/>
        </w:rPr>
        <w:t>Enter the action test and select left turn signals</w:t>
      </w:r>
      <w:r w:rsidRPr="00811350">
        <w:rPr>
          <w:rFonts w:ascii="Arial" w:hAnsi="Arial" w:cs="Arial" w:hint="eastAsia"/>
          <w:sz w:val="16"/>
          <w:szCs w:val="18"/>
        </w:rPr>
        <w:t>.</w:t>
      </w:r>
    </w:p>
    <w:p w:rsidR="00D7065E" w:rsidRPr="00A71B5F" w:rsidRDefault="00EC601C" w:rsidP="00A71B5F">
      <w:pPr>
        <w:pStyle w:val="default"/>
        <w:numPr>
          <w:ilvl w:val="0"/>
          <w:numId w:val="18"/>
        </w:numPr>
        <w:spacing w:beforeLines="20" w:before="62" w:beforeAutospacing="0" w:afterLines="20" w:after="62" w:afterAutospacing="0" w:line="180" w:lineRule="exact"/>
        <w:rPr>
          <w:rFonts w:ascii="Arial" w:hAnsi="Arial" w:cs="Arial"/>
          <w:sz w:val="16"/>
          <w:szCs w:val="18"/>
        </w:rPr>
      </w:pPr>
      <w:r w:rsidRPr="00811350">
        <w:rPr>
          <w:rFonts w:ascii="Arial" w:hAnsi="Arial" w:cs="Arial"/>
          <w:sz w:val="16"/>
          <w:szCs w:val="18"/>
        </w:rPr>
        <w:t>At this time, the signal indicator is not running.</w:t>
      </w:r>
    </w:p>
    <w:p w:rsidR="00A71B5F" w:rsidRPr="00811350" w:rsidRDefault="00A71B5F" w:rsidP="00AD1CAF">
      <w:pPr>
        <w:pStyle w:val="default"/>
        <w:spacing w:beforeLines="30" w:before="93" w:beforeAutospacing="0" w:afterLines="30" w:after="93" w:afterAutospacing="0"/>
        <w:ind w:leftChars="200" w:left="420"/>
        <w:jc w:val="center"/>
        <w:rPr>
          <w:rFonts w:ascii="Arial" w:hAnsi="Arial" w:cs="Arial"/>
          <w:sz w:val="16"/>
          <w:szCs w:val="18"/>
        </w:rPr>
      </w:pPr>
      <w:r>
        <w:rPr>
          <w:rFonts w:ascii="Arial" w:hAnsi="Arial" w:cs="Arial"/>
          <w:noProof/>
          <w:sz w:val="16"/>
          <w:szCs w:val="18"/>
        </w:rPr>
        <w:drawing>
          <wp:inline distT="0" distB="0" distL="0" distR="0">
            <wp:extent cx="2653116" cy="779487"/>
            <wp:effectExtent l="0" t="0" r="0" b="190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动作测试.ep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3116" cy="779487"/>
                    </a:xfrm>
                    <a:prstGeom prst="rect">
                      <a:avLst/>
                    </a:prstGeom>
                  </pic:spPr>
                </pic:pic>
              </a:graphicData>
            </a:graphic>
          </wp:inline>
        </w:drawing>
      </w:r>
    </w:p>
    <w:p w:rsidR="00D7065E" w:rsidRDefault="00EC601C" w:rsidP="000B02EC">
      <w:pPr>
        <w:pStyle w:val="default"/>
        <w:numPr>
          <w:ilvl w:val="0"/>
          <w:numId w:val="18"/>
        </w:numPr>
        <w:spacing w:beforeLines="20" w:before="62" w:beforeAutospacing="0" w:afterLines="20" w:after="62" w:afterAutospacing="0" w:line="180" w:lineRule="exact"/>
        <w:rPr>
          <w:rFonts w:ascii="Arial" w:hAnsi="Arial" w:cs="Arial"/>
          <w:sz w:val="16"/>
          <w:szCs w:val="18"/>
        </w:rPr>
      </w:pPr>
      <w:r w:rsidRPr="00811350">
        <w:rPr>
          <w:rFonts w:ascii="Arial" w:hAnsi="Arial" w:cs="Arial"/>
          <w:sz w:val="16"/>
          <w:szCs w:val="18"/>
        </w:rPr>
        <w:t xml:space="preserve">Press </w:t>
      </w:r>
      <w:r w:rsidRPr="00811350">
        <w:rPr>
          <w:rFonts w:ascii="Arial" w:hAnsi="Arial" w:cs="Arial" w:hint="eastAsia"/>
          <w:sz w:val="16"/>
          <w:szCs w:val="18"/>
        </w:rPr>
        <w:t>the [S</w:t>
      </w:r>
      <w:r w:rsidRPr="00811350">
        <w:rPr>
          <w:rFonts w:ascii="Arial" w:hAnsi="Arial" w:cs="Arial"/>
          <w:sz w:val="16"/>
          <w:szCs w:val="18"/>
        </w:rPr>
        <w:t>tart</w:t>
      </w:r>
      <w:r w:rsidRPr="00811350">
        <w:rPr>
          <w:rFonts w:ascii="Arial" w:hAnsi="Arial" w:cs="Arial" w:hint="eastAsia"/>
          <w:sz w:val="16"/>
          <w:szCs w:val="18"/>
        </w:rPr>
        <w:t>] button</w:t>
      </w:r>
      <w:r w:rsidRPr="00811350">
        <w:rPr>
          <w:rFonts w:ascii="Arial" w:hAnsi="Arial" w:cs="Arial"/>
          <w:sz w:val="16"/>
          <w:szCs w:val="18"/>
        </w:rPr>
        <w:t xml:space="preserve"> to execute the action.</w:t>
      </w:r>
    </w:p>
    <w:p w:rsidR="00A71B5F" w:rsidRPr="00A71B5F" w:rsidRDefault="009E68D1" w:rsidP="009E68D1">
      <w:pPr>
        <w:pStyle w:val="default"/>
        <w:spacing w:beforeLines="20" w:before="62" w:beforeAutospacing="0" w:afterLines="20" w:after="62" w:afterAutospacing="0"/>
        <w:ind w:left="840"/>
        <w:jc w:val="center"/>
        <w:rPr>
          <w:rFonts w:ascii="Arial" w:hAnsi="Arial" w:cs="Arial"/>
          <w:sz w:val="16"/>
          <w:szCs w:val="18"/>
        </w:rPr>
      </w:pPr>
      <w:r>
        <w:rPr>
          <w:rFonts w:ascii="Arial" w:hAnsi="Arial" w:cs="Arial"/>
          <w:noProof/>
          <w:sz w:val="16"/>
          <w:szCs w:val="18"/>
        </w:rPr>
        <w:lastRenderedPageBreak/>
        <w:drawing>
          <wp:inline distT="0" distB="0" distL="0" distR="0">
            <wp:extent cx="1428750" cy="913048"/>
            <wp:effectExtent l="0" t="0" r="0" b="190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动作测试1.ep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35893" cy="917613"/>
                    </a:xfrm>
                    <a:prstGeom prst="rect">
                      <a:avLst/>
                    </a:prstGeom>
                  </pic:spPr>
                </pic:pic>
              </a:graphicData>
            </a:graphic>
          </wp:inline>
        </w:drawing>
      </w:r>
    </w:p>
    <w:p w:rsidR="000360D4" w:rsidRPr="00811350" w:rsidRDefault="00EC601C" w:rsidP="000B02EC">
      <w:pPr>
        <w:pStyle w:val="default"/>
        <w:numPr>
          <w:ilvl w:val="0"/>
          <w:numId w:val="18"/>
        </w:numPr>
        <w:spacing w:beforeLines="20" w:before="62" w:beforeAutospacing="0" w:afterLines="20" w:after="62" w:afterAutospacing="0" w:line="180" w:lineRule="exact"/>
        <w:rPr>
          <w:rFonts w:ascii="Arial" w:hAnsi="Arial" w:cs="Arial"/>
          <w:sz w:val="16"/>
          <w:szCs w:val="18"/>
        </w:rPr>
      </w:pPr>
      <w:r w:rsidRPr="00811350">
        <w:rPr>
          <w:rFonts w:ascii="Arial" w:hAnsi="Arial" w:cs="Arial"/>
          <w:sz w:val="16"/>
          <w:szCs w:val="18"/>
        </w:rPr>
        <w:t xml:space="preserve">At this time, the signal indicator is running, indicating that the action is being executed. Press </w:t>
      </w:r>
      <w:r w:rsidRPr="00811350">
        <w:rPr>
          <w:rFonts w:ascii="Arial" w:hAnsi="Arial" w:cs="Arial" w:hint="eastAsia"/>
          <w:sz w:val="16"/>
          <w:szCs w:val="18"/>
        </w:rPr>
        <w:t>the [</w:t>
      </w:r>
      <w:r w:rsidRPr="00811350">
        <w:rPr>
          <w:rFonts w:ascii="Arial" w:hAnsi="Arial" w:cs="Arial"/>
          <w:sz w:val="16"/>
          <w:szCs w:val="18"/>
        </w:rPr>
        <w:t>stop</w:t>
      </w:r>
      <w:r w:rsidRPr="00811350">
        <w:rPr>
          <w:rFonts w:ascii="Arial" w:hAnsi="Arial" w:cs="Arial" w:hint="eastAsia"/>
          <w:sz w:val="16"/>
          <w:szCs w:val="18"/>
        </w:rPr>
        <w:t>] button</w:t>
      </w:r>
      <w:r w:rsidRPr="00811350">
        <w:rPr>
          <w:rFonts w:ascii="Arial" w:hAnsi="Arial" w:cs="Arial"/>
          <w:sz w:val="16"/>
          <w:szCs w:val="18"/>
        </w:rPr>
        <w:t xml:space="preserve"> to stop</w:t>
      </w:r>
      <w:r w:rsidRPr="00811350">
        <w:rPr>
          <w:rFonts w:ascii="Arial" w:hAnsi="Arial" w:cs="Arial" w:hint="eastAsia"/>
          <w:sz w:val="16"/>
          <w:szCs w:val="18"/>
        </w:rPr>
        <w:t>.</w:t>
      </w:r>
    </w:p>
    <w:p w:rsidR="00D7065E" w:rsidRPr="00811350" w:rsidRDefault="00EC601C" w:rsidP="000B02EC">
      <w:pPr>
        <w:pStyle w:val="default"/>
        <w:numPr>
          <w:ilvl w:val="0"/>
          <w:numId w:val="17"/>
        </w:numPr>
        <w:spacing w:beforeLines="20" w:before="62" w:beforeAutospacing="0" w:afterLines="20" w:after="62" w:afterAutospacing="0" w:line="180" w:lineRule="exact"/>
        <w:rPr>
          <w:rFonts w:ascii="Arial" w:hAnsi="Arial" w:cs="Arial"/>
          <w:sz w:val="16"/>
          <w:szCs w:val="18"/>
        </w:rPr>
      </w:pPr>
      <w:r w:rsidRPr="00811350">
        <w:rPr>
          <w:rFonts w:ascii="Arial" w:hAnsi="Arial" w:cs="Arial"/>
          <w:sz w:val="16"/>
          <w:szCs w:val="18"/>
        </w:rPr>
        <w:t>Window regulator front</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rear left</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right: down</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up</w:t>
      </w:r>
    </w:p>
    <w:p w:rsidR="00D7065E" w:rsidRPr="00811350" w:rsidRDefault="00EC601C" w:rsidP="000B02EC">
      <w:pPr>
        <w:pStyle w:val="default"/>
        <w:spacing w:beforeLines="20" w:before="62" w:beforeAutospacing="0" w:afterLines="20" w:after="62" w:afterAutospacing="0" w:line="180" w:lineRule="exact"/>
        <w:ind w:left="840"/>
        <w:rPr>
          <w:rFonts w:ascii="Arial" w:eastAsiaTheme="minorEastAsia" w:hAnsi="Arial" w:cs="Arial"/>
          <w:kern w:val="2"/>
          <w:sz w:val="16"/>
          <w:szCs w:val="18"/>
        </w:rPr>
      </w:pPr>
      <w:r w:rsidRPr="00811350">
        <w:rPr>
          <w:rFonts w:ascii="Arial" w:hAnsi="Arial" w:cs="Arial"/>
          <w:sz w:val="16"/>
          <w:szCs w:val="18"/>
        </w:rPr>
        <w:t>Through the window regulator action test item, you can control the whole vehicle window up and down to test whether the window up and down works normally</w:t>
      </w:r>
      <w:r w:rsidRPr="00811350">
        <w:rPr>
          <w:rFonts w:ascii="Arial" w:hAnsi="Arial" w:cs="Arial" w:hint="eastAsia"/>
          <w:sz w:val="16"/>
          <w:szCs w:val="18"/>
        </w:rPr>
        <w:t>.</w:t>
      </w:r>
    </w:p>
    <w:p w:rsidR="00D7065E" w:rsidRPr="00811350" w:rsidRDefault="00EC601C" w:rsidP="000B02EC">
      <w:pPr>
        <w:pStyle w:val="default"/>
        <w:numPr>
          <w:ilvl w:val="0"/>
          <w:numId w:val="17"/>
        </w:numPr>
        <w:spacing w:beforeLines="20" w:before="62" w:beforeAutospacing="0" w:afterLines="20" w:after="62" w:afterAutospacing="0" w:line="180" w:lineRule="exact"/>
        <w:rPr>
          <w:rFonts w:ascii="Arial" w:eastAsiaTheme="minorEastAsia" w:hAnsi="Arial" w:cs="Arial"/>
          <w:kern w:val="2"/>
          <w:sz w:val="16"/>
          <w:szCs w:val="18"/>
        </w:rPr>
      </w:pPr>
      <w:r w:rsidRPr="00811350">
        <w:rPr>
          <w:rFonts w:ascii="Arial" w:hAnsi="Arial" w:cs="Arial"/>
          <w:sz w:val="16"/>
          <w:szCs w:val="18"/>
        </w:rPr>
        <w:t>Windshield wiper motor (V) stage 1</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2</w:t>
      </w:r>
    </w:p>
    <w:p w:rsidR="00D7065E" w:rsidRPr="00811350" w:rsidRDefault="00EC601C" w:rsidP="000B02EC">
      <w:pPr>
        <w:pStyle w:val="default"/>
        <w:spacing w:beforeLines="20" w:before="62" w:beforeAutospacing="0" w:afterLines="20" w:after="62" w:afterAutospacing="0" w:line="180" w:lineRule="exact"/>
        <w:ind w:left="840"/>
        <w:rPr>
          <w:rFonts w:ascii="Arial" w:eastAsiaTheme="minorEastAsia" w:hAnsi="Arial" w:cs="Arial"/>
          <w:kern w:val="2"/>
          <w:sz w:val="16"/>
          <w:szCs w:val="18"/>
        </w:rPr>
      </w:pPr>
      <w:r w:rsidRPr="00811350">
        <w:rPr>
          <w:rFonts w:ascii="Arial" w:eastAsiaTheme="minorEastAsia" w:hAnsi="Arial" w:cs="Arial"/>
          <w:kern w:val="2"/>
          <w:sz w:val="16"/>
          <w:szCs w:val="18"/>
        </w:rPr>
        <w:t>Through the action test item of windshield wiper motor, the wiper can be controlled to work at 1 / 2 gear to test whether the wiper motor works normally</w:t>
      </w:r>
    </w:p>
    <w:p w:rsidR="00D7065E" w:rsidRPr="00B6523C" w:rsidRDefault="00EC601C" w:rsidP="000B02EC">
      <w:pPr>
        <w:pStyle w:val="20"/>
        <w:numPr>
          <w:ilvl w:val="0"/>
          <w:numId w:val="19"/>
        </w:numPr>
        <w:autoSpaceDE w:val="0"/>
        <w:autoSpaceDN w:val="0"/>
        <w:adjustRightInd w:val="0"/>
        <w:spacing w:beforeLines="20" w:before="62" w:afterLines="20" w:after="62" w:line="180" w:lineRule="exact"/>
        <w:ind w:left="321" w:hangingChars="200" w:hanging="321"/>
        <w:jc w:val="left"/>
        <w:rPr>
          <w:rFonts w:ascii="Arial" w:hAnsi="Arial" w:cs="Arial"/>
          <w:kern w:val="0"/>
          <w:sz w:val="16"/>
          <w:szCs w:val="16"/>
        </w:rPr>
      </w:pPr>
      <w:r w:rsidRPr="00811350">
        <w:rPr>
          <w:rFonts w:ascii="Arial" w:hAnsi="Arial" w:cs="Arial"/>
          <w:b/>
          <w:sz w:val="16"/>
          <w:szCs w:val="18"/>
        </w:rPr>
        <w:t>Basic settings</w:t>
      </w:r>
      <w:r w:rsidRPr="00B6523C">
        <w:rPr>
          <w:rFonts w:ascii="Arial" w:hAnsi="Arial" w:cs="Arial"/>
          <w:kern w:val="0"/>
          <w:sz w:val="16"/>
          <w:szCs w:val="16"/>
        </w:rPr>
        <w:t xml:space="preserve"> </w:t>
      </w:r>
      <w:r w:rsidRPr="00811350">
        <w:rPr>
          <w:rFonts w:ascii="Arial" w:hAnsi="Arial" w:cs="Arial"/>
          <w:b/>
          <w:kern w:val="0"/>
          <w:sz w:val="16"/>
          <w:szCs w:val="19"/>
        </w:rPr>
        <w:t>---</w:t>
      </w:r>
      <w:r w:rsidRPr="00811350">
        <w:rPr>
          <w:rFonts w:ascii="Arial" w:hAnsi="Arial" w:cs="Arial"/>
          <w:sz w:val="16"/>
          <w:szCs w:val="18"/>
        </w:rPr>
        <w:t xml:space="preserve"> Basic Setting means reset some basic parameter settings for each control module, especially some parts / sensors, etc.</w:t>
      </w:r>
    </w:p>
    <w:p w:rsidR="00D7065E" w:rsidRPr="00B6523C" w:rsidRDefault="001C3242" w:rsidP="00AD1CAF">
      <w:pPr>
        <w:spacing w:beforeLines="30" w:before="93" w:afterLines="30" w:after="93"/>
        <w:ind w:leftChars="200" w:left="420"/>
        <w:jc w:val="center"/>
      </w:pPr>
      <w:r w:rsidRPr="00B6523C">
        <w:object w:dxaOrig="5985" w:dyaOrig="1755">
          <v:shape id="_x0000_i1028" type="#_x0000_t75" style="width:211.7pt;height:61.8pt" o:ole="">
            <v:imagedata r:id="rId50" o:title=""/>
          </v:shape>
          <o:OLEObject Type="Embed" ProgID="CorelDraw.Graphic.20" ShapeID="_x0000_i1028" DrawAspect="Content" ObjectID="_1771166362" r:id="rId51"/>
        </w:object>
      </w:r>
    </w:p>
    <w:p w:rsidR="00D7065E" w:rsidRPr="00811350" w:rsidRDefault="00EC601C" w:rsidP="004A2A45">
      <w:pPr>
        <w:spacing w:beforeLines="20" w:before="62" w:afterLines="20" w:after="62"/>
        <w:jc w:val="left"/>
        <w:rPr>
          <w:rFonts w:ascii="Arial" w:hAnsi="Arial" w:cs="Arial"/>
          <w:sz w:val="16"/>
          <w:szCs w:val="18"/>
        </w:rPr>
      </w:pPr>
      <w:r w:rsidRPr="00811350">
        <w:rPr>
          <w:rFonts w:ascii="Arial" w:hAnsi="Arial" w:cs="Arial"/>
          <w:sz w:val="16"/>
          <w:szCs w:val="18"/>
        </w:rPr>
        <w:t>Focus on the following three functions</w:t>
      </w:r>
      <w:r w:rsidRPr="00811350">
        <w:rPr>
          <w:rFonts w:ascii="Arial" w:hAnsi="Arial" w:cs="Arial"/>
          <w:sz w:val="16"/>
          <w:szCs w:val="18"/>
        </w:rPr>
        <w:t>：</w:t>
      </w:r>
    </w:p>
    <w:p w:rsidR="00D7065E" w:rsidRPr="00811350" w:rsidRDefault="00EC601C" w:rsidP="000B02EC">
      <w:pPr>
        <w:pStyle w:val="20"/>
        <w:numPr>
          <w:ilvl w:val="0"/>
          <w:numId w:val="20"/>
        </w:numPr>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Sliding Roof Basic Setting</w:t>
      </w:r>
    </w:p>
    <w:p w:rsidR="00D7065E" w:rsidRPr="00811350" w:rsidRDefault="00EC601C" w:rsidP="000B02EC">
      <w:pPr>
        <w:pStyle w:val="20"/>
        <w:spacing w:beforeLines="20" w:before="62" w:afterLines="20" w:after="62" w:line="180" w:lineRule="exact"/>
        <w:ind w:left="420" w:firstLine="320"/>
        <w:jc w:val="left"/>
        <w:rPr>
          <w:rFonts w:ascii="Arial" w:hAnsi="Arial" w:cs="Arial"/>
          <w:kern w:val="0"/>
          <w:sz w:val="16"/>
          <w:szCs w:val="18"/>
        </w:rPr>
      </w:pPr>
      <w:r w:rsidRPr="00811350">
        <w:rPr>
          <w:rFonts w:ascii="Arial" w:hAnsi="Arial" w:cs="Arial"/>
          <w:kern w:val="0"/>
          <w:sz w:val="16"/>
          <w:szCs w:val="18"/>
        </w:rPr>
        <w:t>After the maintenance of the skylight, it is necessary to use the basic setting to re match and learn the stop point value of the automatic skylight at each position</w:t>
      </w:r>
      <w:r w:rsidRPr="00811350">
        <w:rPr>
          <w:rFonts w:ascii="Arial" w:hAnsi="Arial" w:cs="Arial" w:hint="eastAsia"/>
          <w:kern w:val="0"/>
          <w:sz w:val="16"/>
          <w:szCs w:val="18"/>
        </w:rPr>
        <w:t>.</w:t>
      </w:r>
    </w:p>
    <w:p w:rsidR="00D7065E" w:rsidRPr="00811350" w:rsidRDefault="00EC601C" w:rsidP="000B02EC">
      <w:pPr>
        <w:spacing w:beforeLines="20" w:before="62" w:afterLines="20" w:after="62" w:line="180" w:lineRule="exact"/>
        <w:ind w:leftChars="200" w:left="420" w:firstLineChars="200" w:firstLine="320"/>
        <w:jc w:val="left"/>
        <w:rPr>
          <w:rFonts w:ascii="Arial" w:hAnsi="Arial" w:cs="Arial"/>
          <w:kern w:val="0"/>
          <w:sz w:val="16"/>
          <w:szCs w:val="18"/>
        </w:rPr>
      </w:pPr>
      <w:r w:rsidRPr="00811350">
        <w:rPr>
          <w:rFonts w:ascii="Arial" w:hAnsi="Arial" w:cs="Arial" w:hint="eastAsia"/>
          <w:kern w:val="0"/>
          <w:sz w:val="16"/>
          <w:szCs w:val="18"/>
        </w:rPr>
        <w:t xml:space="preserve">To Preform </w:t>
      </w:r>
      <w:r w:rsidRPr="00811350">
        <w:rPr>
          <w:rFonts w:ascii="Arial" w:hAnsi="Arial" w:cs="Arial"/>
          <w:kern w:val="0"/>
          <w:sz w:val="16"/>
          <w:szCs w:val="18"/>
        </w:rPr>
        <w:t>Sliding Roof Basic Setting</w:t>
      </w:r>
      <w:r w:rsidRPr="00811350">
        <w:rPr>
          <w:rFonts w:ascii="Arial" w:hAnsi="Arial" w:cs="Arial" w:hint="eastAsia"/>
          <w:kern w:val="0"/>
          <w:sz w:val="16"/>
          <w:szCs w:val="18"/>
        </w:rPr>
        <w:t>:</w:t>
      </w:r>
    </w:p>
    <w:p w:rsidR="00D7065E" w:rsidRPr="00811350" w:rsidRDefault="00EC601C" w:rsidP="000B02EC">
      <w:pPr>
        <w:pStyle w:val="20"/>
        <w:numPr>
          <w:ilvl w:val="0"/>
          <w:numId w:val="21"/>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Sliding roof basic setting is required after the maintenance of the sunroof</w:t>
      </w:r>
      <w:r w:rsidRPr="00811350">
        <w:rPr>
          <w:rFonts w:ascii="Arial" w:hAnsi="Arial" w:cs="Arial" w:hint="eastAsia"/>
          <w:kern w:val="0"/>
          <w:sz w:val="16"/>
          <w:szCs w:val="18"/>
        </w:rPr>
        <w:t>，</w:t>
      </w:r>
      <w:r w:rsidRPr="00811350">
        <w:rPr>
          <w:rFonts w:ascii="Arial" w:hAnsi="Arial" w:cs="Arial" w:hint="eastAsia"/>
          <w:kern w:val="0"/>
          <w:sz w:val="16"/>
          <w:szCs w:val="18"/>
        </w:rPr>
        <w:t>access basic settings</w:t>
      </w:r>
      <w:r w:rsidRPr="00811350">
        <w:rPr>
          <w:rFonts w:ascii="Arial" w:hAnsi="Arial" w:cs="Arial" w:hint="eastAsia"/>
          <w:kern w:val="0"/>
          <w:sz w:val="16"/>
          <w:szCs w:val="18"/>
        </w:rPr>
        <w:t>，</w:t>
      </w:r>
      <w:r w:rsidRPr="00811350">
        <w:rPr>
          <w:rFonts w:ascii="Arial" w:hAnsi="Arial" w:cs="Arial" w:hint="eastAsia"/>
          <w:kern w:val="0"/>
          <w:sz w:val="16"/>
          <w:szCs w:val="18"/>
        </w:rPr>
        <w:t xml:space="preserve">select </w:t>
      </w:r>
      <w:r w:rsidRPr="00811350">
        <w:rPr>
          <w:rFonts w:ascii="Arial" w:hAnsi="Arial" w:cs="Arial"/>
          <w:kern w:val="0"/>
          <w:sz w:val="16"/>
          <w:szCs w:val="18"/>
        </w:rPr>
        <w:t>Sliding Roof Basic Setting</w:t>
      </w:r>
      <w:r w:rsidRPr="00811350">
        <w:rPr>
          <w:rFonts w:ascii="Arial" w:hAnsi="Arial" w:cs="Arial" w:hint="eastAsia"/>
          <w:kern w:val="0"/>
          <w:sz w:val="16"/>
          <w:szCs w:val="18"/>
        </w:rPr>
        <w:t>.</w:t>
      </w:r>
    </w:p>
    <w:p w:rsidR="00D7065E" w:rsidRPr="00B6523C" w:rsidRDefault="001C3242" w:rsidP="00AD1CAF">
      <w:pPr>
        <w:spacing w:beforeLines="30" w:before="93" w:afterLines="30" w:after="93"/>
        <w:ind w:leftChars="200" w:left="420"/>
        <w:jc w:val="center"/>
      </w:pPr>
      <w:r w:rsidRPr="00B6523C">
        <w:object w:dxaOrig="5955" w:dyaOrig="1830">
          <v:shape id="_x0000_i1029" type="#_x0000_t75" style="width:212.8pt;height:65.55pt" o:ole="">
            <v:imagedata r:id="rId52" o:title=""/>
          </v:shape>
          <o:OLEObject Type="Embed" ProgID="CorelDraw.Graphic.20" ShapeID="_x0000_i1029" DrawAspect="Content" ObjectID="_1771166363" r:id="rId53"/>
        </w:object>
      </w:r>
    </w:p>
    <w:p w:rsidR="00D7065E" w:rsidRPr="009E68D1" w:rsidRDefault="00EC601C" w:rsidP="009E68D1">
      <w:pPr>
        <w:pStyle w:val="20"/>
        <w:numPr>
          <w:ilvl w:val="0"/>
          <w:numId w:val="21"/>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 xml:space="preserve">The basic </w:t>
      </w:r>
      <w:proofErr w:type="gramStart"/>
      <w:r w:rsidRPr="00811350">
        <w:rPr>
          <w:rFonts w:ascii="Arial" w:hAnsi="Arial" w:cs="Arial"/>
          <w:kern w:val="0"/>
          <w:sz w:val="16"/>
          <w:szCs w:val="18"/>
        </w:rPr>
        <w:t>setting</w:t>
      </w:r>
      <w:r w:rsidRPr="00811350">
        <w:rPr>
          <w:rFonts w:ascii="Arial" w:hAnsi="Arial" w:cs="Arial" w:hint="eastAsia"/>
          <w:kern w:val="0"/>
          <w:sz w:val="16"/>
          <w:szCs w:val="18"/>
        </w:rPr>
        <w:t>s</w:t>
      </w:r>
      <w:r w:rsidRPr="00811350">
        <w:rPr>
          <w:rFonts w:ascii="Arial" w:hAnsi="Arial" w:cs="Arial"/>
          <w:kern w:val="0"/>
          <w:sz w:val="16"/>
          <w:szCs w:val="18"/>
        </w:rPr>
        <w:t xml:space="preserve"> of the sliding roof is</w:t>
      </w:r>
      <w:proofErr w:type="gramEnd"/>
      <w:r w:rsidRPr="00811350">
        <w:rPr>
          <w:rFonts w:ascii="Arial" w:hAnsi="Arial" w:cs="Arial"/>
          <w:kern w:val="0"/>
          <w:sz w:val="16"/>
          <w:szCs w:val="18"/>
        </w:rPr>
        <w:t xml:space="preserve"> closed. Press the help button to display help information.</w:t>
      </w:r>
    </w:p>
    <w:p w:rsidR="009E68D1" w:rsidRPr="00B6523C" w:rsidRDefault="009E68D1" w:rsidP="00AD1CAF">
      <w:pPr>
        <w:spacing w:beforeLines="30" w:before="93" w:afterLines="30" w:after="93"/>
        <w:ind w:leftChars="200" w:left="420"/>
        <w:jc w:val="center"/>
      </w:pPr>
      <w:r>
        <w:rPr>
          <w:noProof/>
        </w:rPr>
        <w:drawing>
          <wp:inline distT="0" distB="0" distL="0" distR="0">
            <wp:extent cx="2686050" cy="788974"/>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基本设置.ep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89943" cy="790117"/>
                    </a:xfrm>
                    <a:prstGeom prst="rect">
                      <a:avLst/>
                    </a:prstGeom>
                  </pic:spPr>
                </pic:pic>
              </a:graphicData>
            </a:graphic>
          </wp:inline>
        </w:drawing>
      </w:r>
    </w:p>
    <w:p w:rsidR="00D7065E" w:rsidRPr="00811350" w:rsidRDefault="00EC601C" w:rsidP="000B02EC">
      <w:pPr>
        <w:pStyle w:val="20"/>
        <w:numPr>
          <w:ilvl w:val="0"/>
          <w:numId w:val="21"/>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 xml:space="preserve">Press the </w:t>
      </w:r>
      <w:r w:rsidRPr="00811350">
        <w:rPr>
          <w:rFonts w:ascii="Arial" w:hAnsi="Arial" w:cs="Arial" w:hint="eastAsia"/>
          <w:kern w:val="0"/>
          <w:sz w:val="16"/>
          <w:szCs w:val="18"/>
        </w:rPr>
        <w:t>[Help]</w:t>
      </w:r>
      <w:r w:rsidRPr="00811350">
        <w:rPr>
          <w:rFonts w:ascii="Arial" w:hAnsi="Arial" w:cs="Arial"/>
          <w:kern w:val="0"/>
          <w:sz w:val="16"/>
          <w:szCs w:val="18"/>
        </w:rPr>
        <w:t xml:space="preserve"> button to display</w:t>
      </w:r>
      <w:r w:rsidRPr="00811350">
        <w:rPr>
          <w:rFonts w:ascii="Arial" w:hAnsi="Arial" w:cs="Arial" w:hint="eastAsia"/>
          <w:kern w:val="0"/>
          <w:sz w:val="16"/>
          <w:szCs w:val="18"/>
        </w:rPr>
        <w:t xml:space="preserve"> a </w:t>
      </w:r>
      <w:r w:rsidRPr="00811350">
        <w:rPr>
          <w:rFonts w:ascii="Arial" w:hAnsi="Arial" w:cs="Arial"/>
          <w:kern w:val="0"/>
          <w:sz w:val="16"/>
          <w:szCs w:val="18"/>
        </w:rPr>
        <w:t>prompt message</w:t>
      </w:r>
      <w:r w:rsidRPr="00811350">
        <w:rPr>
          <w:rFonts w:ascii="Arial" w:hAnsi="Arial" w:cs="Arial" w:hint="eastAsia"/>
          <w:kern w:val="0"/>
          <w:sz w:val="16"/>
          <w:szCs w:val="18"/>
        </w:rPr>
        <w:t xml:space="preserve"> as above</w:t>
      </w:r>
      <w:r w:rsidRPr="00811350">
        <w:rPr>
          <w:rFonts w:ascii="Arial" w:hAnsi="Arial" w:cs="Arial"/>
          <w:kern w:val="0"/>
          <w:sz w:val="16"/>
          <w:szCs w:val="18"/>
        </w:rPr>
        <w:t>.</w:t>
      </w:r>
    </w:p>
    <w:p w:rsidR="00D7065E" w:rsidRPr="009E68D1" w:rsidRDefault="00EC601C" w:rsidP="009E68D1">
      <w:pPr>
        <w:pStyle w:val="20"/>
        <w:numPr>
          <w:ilvl w:val="0"/>
          <w:numId w:val="21"/>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 xml:space="preserve">Then press the </w:t>
      </w:r>
      <w:r w:rsidRPr="00811350">
        <w:rPr>
          <w:rFonts w:ascii="Arial" w:hAnsi="Arial" w:cs="Arial" w:hint="eastAsia"/>
          <w:kern w:val="0"/>
          <w:sz w:val="16"/>
          <w:szCs w:val="18"/>
        </w:rPr>
        <w:t>[ON]</w:t>
      </w:r>
      <w:r w:rsidRPr="00811350">
        <w:rPr>
          <w:rFonts w:ascii="Arial" w:hAnsi="Arial" w:cs="Arial"/>
          <w:kern w:val="0"/>
          <w:sz w:val="16"/>
          <w:szCs w:val="18"/>
        </w:rPr>
        <w:t xml:space="preserve"> button to rematch and learn the stop point</w:t>
      </w:r>
      <w:r w:rsidRPr="00811350">
        <w:rPr>
          <w:rFonts w:ascii="Arial" w:hAnsi="Arial" w:cs="Arial" w:hint="eastAsia"/>
          <w:kern w:val="0"/>
          <w:sz w:val="16"/>
          <w:szCs w:val="18"/>
        </w:rPr>
        <w:t xml:space="preserve"> </w:t>
      </w:r>
      <w:r w:rsidRPr="00811350">
        <w:rPr>
          <w:rFonts w:ascii="Arial" w:hAnsi="Arial" w:cs="Arial"/>
          <w:kern w:val="0"/>
          <w:sz w:val="16"/>
          <w:szCs w:val="18"/>
        </w:rPr>
        <w:t xml:space="preserve">value of the automatic </w:t>
      </w:r>
      <w:r w:rsidRPr="00811350">
        <w:rPr>
          <w:rFonts w:ascii="Arial" w:hAnsi="Arial" w:cs="Arial" w:hint="eastAsia"/>
          <w:kern w:val="0"/>
          <w:sz w:val="16"/>
          <w:szCs w:val="18"/>
        </w:rPr>
        <w:t>sunroof</w:t>
      </w:r>
      <w:r w:rsidRPr="00811350">
        <w:rPr>
          <w:rFonts w:ascii="Arial" w:hAnsi="Arial" w:cs="Arial"/>
          <w:kern w:val="0"/>
          <w:sz w:val="16"/>
          <w:szCs w:val="18"/>
        </w:rPr>
        <w:t xml:space="preserve"> at each position</w:t>
      </w:r>
      <w:r w:rsidRPr="00811350">
        <w:rPr>
          <w:rFonts w:ascii="Arial" w:hAnsi="Arial" w:cs="Arial" w:hint="eastAsia"/>
          <w:kern w:val="0"/>
          <w:sz w:val="16"/>
          <w:szCs w:val="18"/>
        </w:rPr>
        <w:t>.</w:t>
      </w:r>
    </w:p>
    <w:p w:rsidR="009E68D1" w:rsidRPr="00B6523C" w:rsidRDefault="009E68D1" w:rsidP="00AD1CAF">
      <w:pPr>
        <w:spacing w:beforeLines="30" w:before="93" w:afterLines="30" w:after="93"/>
        <w:ind w:leftChars="200" w:left="420"/>
        <w:jc w:val="center"/>
      </w:pPr>
      <w:r>
        <w:rPr>
          <w:noProof/>
        </w:rPr>
        <w:drawing>
          <wp:inline distT="0" distB="0" distL="0" distR="0">
            <wp:extent cx="2676194" cy="779053"/>
            <wp:effectExtent l="0" t="0" r="0" b="254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基本设置3.ep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76194" cy="779053"/>
                    </a:xfrm>
                    <a:prstGeom prst="rect">
                      <a:avLst/>
                    </a:prstGeom>
                  </pic:spPr>
                </pic:pic>
              </a:graphicData>
            </a:graphic>
          </wp:inline>
        </w:drawing>
      </w:r>
    </w:p>
    <w:p w:rsidR="00D7065E" w:rsidRPr="00811350" w:rsidRDefault="00EC601C" w:rsidP="000B02EC">
      <w:pPr>
        <w:pStyle w:val="20"/>
        <w:numPr>
          <w:ilvl w:val="0"/>
          <w:numId w:val="21"/>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 xml:space="preserve">At this time, various actions of the </w:t>
      </w:r>
      <w:r w:rsidRPr="00811350">
        <w:rPr>
          <w:rFonts w:ascii="Arial" w:hAnsi="Arial" w:cs="Arial" w:hint="eastAsia"/>
          <w:kern w:val="0"/>
          <w:sz w:val="16"/>
          <w:szCs w:val="18"/>
        </w:rPr>
        <w:t>sunroof</w:t>
      </w:r>
      <w:r w:rsidRPr="00811350">
        <w:rPr>
          <w:rFonts w:ascii="Arial" w:hAnsi="Arial" w:cs="Arial"/>
          <w:kern w:val="0"/>
          <w:sz w:val="16"/>
          <w:szCs w:val="18"/>
        </w:rPr>
        <w:t xml:space="preserve"> will be executed. The </w:t>
      </w:r>
      <w:r w:rsidRPr="00811350">
        <w:rPr>
          <w:rFonts w:ascii="Arial" w:hAnsi="Arial" w:cs="Arial" w:hint="eastAsia"/>
          <w:kern w:val="0"/>
          <w:sz w:val="16"/>
          <w:szCs w:val="18"/>
        </w:rPr>
        <w:t>status</w:t>
      </w:r>
      <w:r w:rsidRPr="00811350">
        <w:rPr>
          <w:rFonts w:ascii="Arial" w:hAnsi="Arial" w:cs="Arial"/>
          <w:kern w:val="0"/>
          <w:sz w:val="16"/>
          <w:szCs w:val="18"/>
        </w:rPr>
        <w:t xml:space="preserve"> on the screen changes to “</w:t>
      </w:r>
      <w:r w:rsidRPr="00811350">
        <w:rPr>
          <w:rFonts w:ascii="Arial" w:hAnsi="Arial" w:cs="Arial" w:hint="eastAsia"/>
          <w:kern w:val="0"/>
          <w:sz w:val="16"/>
          <w:szCs w:val="18"/>
        </w:rPr>
        <w:t>ON</w:t>
      </w:r>
      <w:r w:rsidRPr="00811350">
        <w:rPr>
          <w:rFonts w:ascii="Arial" w:hAnsi="Arial" w:cs="Arial"/>
          <w:kern w:val="0"/>
          <w:sz w:val="16"/>
          <w:szCs w:val="18"/>
        </w:rPr>
        <w:t>”.</w:t>
      </w:r>
    </w:p>
    <w:p w:rsidR="00D7065E" w:rsidRPr="00811350" w:rsidRDefault="00EC601C" w:rsidP="004A2A45">
      <w:pPr>
        <w:pStyle w:val="11"/>
        <w:pBdr>
          <w:top w:val="single" w:sz="4" w:space="1" w:color="auto"/>
          <w:bottom w:val="single" w:sz="4" w:space="1" w:color="auto"/>
        </w:pBdr>
        <w:spacing w:beforeLines="20" w:before="62" w:afterLines="20" w:after="62"/>
        <w:ind w:left="420" w:firstLineChars="0" w:firstLine="0"/>
        <w:jc w:val="left"/>
        <w:rPr>
          <w:rFonts w:ascii="Arial" w:hAnsi="Arial" w:cs="Arial"/>
          <w:sz w:val="16"/>
          <w:szCs w:val="19"/>
        </w:rPr>
      </w:pPr>
      <w:r w:rsidRPr="001371A3">
        <w:rPr>
          <w:rFonts w:ascii="Arial" w:hAnsi="Arial" w:cs="Arial"/>
          <w:b/>
          <w:kern w:val="0"/>
          <w:sz w:val="16"/>
          <w:szCs w:val="19"/>
        </w:rPr>
        <w:t>Note:</w:t>
      </w:r>
      <w:r w:rsidRPr="00811350">
        <w:rPr>
          <w:rFonts w:ascii="Arial" w:hAnsi="Arial" w:cs="Arial"/>
          <w:kern w:val="0"/>
          <w:sz w:val="16"/>
          <w:szCs w:val="19"/>
        </w:rPr>
        <w:t xml:space="preserve"> marked </w:t>
      </w:r>
      <w:r w:rsidRPr="00811350">
        <w:rPr>
          <w:rFonts w:ascii="Arial" w:hAnsi="Arial" w:cs="Arial"/>
          <w:sz w:val="16"/>
          <w:szCs w:val="19"/>
        </w:rPr>
        <w:object w:dxaOrig="180" w:dyaOrig="345">
          <v:shape id="_x0000_i1030" type="#_x0000_t75" style="width:9.15pt;height:17.75pt" o:ole="">
            <v:imagedata r:id="rId56" o:title=""/>
          </v:shape>
          <o:OLEObject Type="Embed" ProgID="CorelDraw.Graphic.20" ShapeID="_x0000_i1030" DrawAspect="Content" ObjectID="_1771166364" r:id="rId57"/>
        </w:object>
      </w:r>
      <w:r w:rsidRPr="00811350">
        <w:rPr>
          <w:rFonts w:ascii="Arial" w:hAnsi="Arial" w:cs="Arial"/>
          <w:kern w:val="0"/>
          <w:sz w:val="16"/>
          <w:szCs w:val="19"/>
        </w:rPr>
        <w:t xml:space="preserve">means that the information here is pressed [?] button to see </w:t>
      </w:r>
      <w:r w:rsidRPr="00811350">
        <w:rPr>
          <w:rFonts w:ascii="Arial" w:hAnsi="Arial" w:cs="Arial" w:hint="eastAsia"/>
          <w:kern w:val="0"/>
          <w:sz w:val="16"/>
          <w:szCs w:val="19"/>
        </w:rPr>
        <w:t>all</w:t>
      </w:r>
      <w:r w:rsidRPr="00811350">
        <w:rPr>
          <w:rFonts w:ascii="Arial" w:hAnsi="Arial" w:cs="Arial"/>
          <w:kern w:val="0"/>
          <w:sz w:val="16"/>
          <w:szCs w:val="19"/>
        </w:rPr>
        <w:t xml:space="preserve"> information.</w:t>
      </w:r>
      <w:r w:rsidRPr="00811350">
        <w:rPr>
          <w:rFonts w:ascii="Arial" w:hAnsi="Arial" w:cs="Arial"/>
          <w:sz w:val="16"/>
          <w:szCs w:val="19"/>
        </w:rPr>
        <w:t xml:space="preserve"> </w:t>
      </w:r>
    </w:p>
    <w:p w:rsidR="00D7065E" w:rsidRPr="00811350" w:rsidRDefault="00EC601C" w:rsidP="000B02EC">
      <w:pPr>
        <w:pStyle w:val="20"/>
        <w:numPr>
          <w:ilvl w:val="0"/>
          <w:numId w:val="20"/>
        </w:numPr>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Activate ESP System</w:t>
      </w:r>
      <w:r w:rsidRPr="00811350">
        <w:rPr>
          <w:rFonts w:ascii="Arial" w:hAnsi="Arial" w:cs="Arial" w:hint="eastAsia"/>
          <w:kern w:val="0"/>
          <w:sz w:val="16"/>
          <w:szCs w:val="18"/>
        </w:rPr>
        <w:t xml:space="preserve"> </w:t>
      </w:r>
      <w:r w:rsidRPr="00811350">
        <w:rPr>
          <w:rFonts w:ascii="Arial" w:hAnsi="Arial" w:cs="Arial"/>
          <w:kern w:val="0"/>
          <w:sz w:val="16"/>
          <w:szCs w:val="18"/>
        </w:rPr>
        <w:t>/</w:t>
      </w:r>
      <w:r w:rsidRPr="00811350">
        <w:rPr>
          <w:rFonts w:ascii="Arial" w:hAnsi="Arial" w:cs="Arial" w:hint="eastAsia"/>
          <w:kern w:val="0"/>
          <w:sz w:val="16"/>
          <w:szCs w:val="18"/>
        </w:rPr>
        <w:t xml:space="preserve"> </w:t>
      </w:r>
      <w:r w:rsidRPr="00811350">
        <w:rPr>
          <w:rFonts w:ascii="Arial" w:hAnsi="Arial" w:cs="Arial"/>
          <w:kern w:val="0"/>
          <w:sz w:val="16"/>
          <w:szCs w:val="18"/>
        </w:rPr>
        <w:t>Function Test</w:t>
      </w:r>
    </w:p>
    <w:p w:rsidR="00D7065E" w:rsidRPr="00811350" w:rsidRDefault="00EC601C" w:rsidP="000B02EC">
      <w:pPr>
        <w:pStyle w:val="20"/>
        <w:spacing w:beforeLines="20" w:before="62" w:afterLines="20" w:after="62" w:line="180" w:lineRule="exact"/>
        <w:ind w:left="420" w:firstLine="320"/>
        <w:jc w:val="left"/>
        <w:rPr>
          <w:rFonts w:ascii="Arial" w:hAnsi="Arial" w:cs="Arial"/>
          <w:kern w:val="0"/>
          <w:sz w:val="16"/>
          <w:szCs w:val="18"/>
        </w:rPr>
      </w:pPr>
      <w:r w:rsidRPr="00811350">
        <w:rPr>
          <w:rFonts w:ascii="Arial" w:hAnsi="Arial" w:cs="Arial"/>
          <w:kern w:val="0"/>
          <w:sz w:val="16"/>
          <w:szCs w:val="18"/>
        </w:rPr>
        <w:t>After the</w:t>
      </w:r>
      <w:r w:rsidRPr="00811350">
        <w:rPr>
          <w:rFonts w:ascii="Arial" w:hAnsi="Arial" w:cs="Arial" w:hint="eastAsia"/>
          <w:kern w:val="0"/>
          <w:sz w:val="16"/>
          <w:szCs w:val="18"/>
        </w:rPr>
        <w:t xml:space="preserve"> ABS / </w:t>
      </w:r>
      <w:r w:rsidRPr="00811350">
        <w:rPr>
          <w:rFonts w:ascii="Arial" w:hAnsi="Arial" w:cs="Arial"/>
          <w:kern w:val="0"/>
          <w:sz w:val="16"/>
          <w:szCs w:val="18"/>
        </w:rPr>
        <w:t xml:space="preserve">ESP </w:t>
      </w:r>
      <w:r w:rsidRPr="00811350">
        <w:rPr>
          <w:rFonts w:ascii="Arial" w:hAnsi="Arial" w:cs="Arial" w:hint="eastAsia"/>
          <w:kern w:val="0"/>
          <w:sz w:val="16"/>
          <w:szCs w:val="18"/>
        </w:rPr>
        <w:t xml:space="preserve">has been </w:t>
      </w:r>
      <w:r w:rsidRPr="00811350">
        <w:rPr>
          <w:rFonts w:ascii="Arial" w:hAnsi="Arial" w:cs="Arial"/>
          <w:kern w:val="0"/>
          <w:sz w:val="16"/>
          <w:szCs w:val="18"/>
        </w:rPr>
        <w:t xml:space="preserve">overhauled or replaced, it </w:t>
      </w:r>
      <w:r w:rsidRPr="00811350">
        <w:rPr>
          <w:rFonts w:ascii="Arial" w:hAnsi="Arial" w:cs="Arial"/>
          <w:kern w:val="0"/>
          <w:sz w:val="16"/>
          <w:szCs w:val="18"/>
        </w:rPr>
        <w:lastRenderedPageBreak/>
        <w:t xml:space="preserve">is necessary to carry out the function test to activate the ABS </w:t>
      </w:r>
      <w:r w:rsidRPr="00811350">
        <w:rPr>
          <w:rFonts w:ascii="Arial" w:hAnsi="Arial" w:cs="Arial" w:hint="eastAsia"/>
          <w:kern w:val="0"/>
          <w:sz w:val="16"/>
          <w:szCs w:val="18"/>
        </w:rPr>
        <w:t xml:space="preserve">/ </w:t>
      </w:r>
      <w:r w:rsidRPr="00811350">
        <w:rPr>
          <w:rFonts w:ascii="Arial" w:hAnsi="Arial" w:cs="Arial"/>
          <w:kern w:val="0"/>
          <w:sz w:val="16"/>
          <w:szCs w:val="18"/>
        </w:rPr>
        <w:t xml:space="preserve">ESP system, and at the same time, it is necessary to complete the matching of ABS </w:t>
      </w:r>
      <w:r w:rsidRPr="00811350">
        <w:rPr>
          <w:rFonts w:ascii="Arial" w:hAnsi="Arial" w:cs="Arial" w:hint="eastAsia"/>
          <w:kern w:val="0"/>
          <w:sz w:val="16"/>
          <w:szCs w:val="18"/>
        </w:rPr>
        <w:t xml:space="preserve">/ </w:t>
      </w:r>
      <w:r w:rsidRPr="00811350">
        <w:rPr>
          <w:rFonts w:ascii="Arial" w:hAnsi="Arial" w:cs="Arial"/>
          <w:kern w:val="0"/>
          <w:sz w:val="16"/>
          <w:szCs w:val="18"/>
        </w:rPr>
        <w:t>ESP module according to the test</w:t>
      </w:r>
      <w:r w:rsidRPr="00811350">
        <w:rPr>
          <w:rFonts w:ascii="Arial" w:hAnsi="Arial" w:cs="Arial" w:hint="eastAsia"/>
          <w:kern w:val="0"/>
          <w:sz w:val="16"/>
          <w:szCs w:val="18"/>
        </w:rPr>
        <w:t xml:space="preserve"> procedure.</w:t>
      </w:r>
    </w:p>
    <w:p w:rsidR="00D7065E" w:rsidRPr="00811350" w:rsidRDefault="00EC601C" w:rsidP="000B02EC">
      <w:pPr>
        <w:pStyle w:val="20"/>
        <w:numPr>
          <w:ilvl w:val="0"/>
          <w:numId w:val="20"/>
        </w:numPr>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Brake System Bleeding</w:t>
      </w:r>
    </w:p>
    <w:p w:rsidR="00D7065E" w:rsidRPr="00811350" w:rsidRDefault="00EC601C" w:rsidP="000B02EC">
      <w:pPr>
        <w:pStyle w:val="20"/>
        <w:spacing w:beforeLines="20" w:before="62" w:afterLines="20" w:after="62" w:line="180" w:lineRule="exact"/>
        <w:ind w:left="420" w:firstLine="320"/>
        <w:jc w:val="left"/>
        <w:rPr>
          <w:rFonts w:ascii="Arial" w:hAnsi="Arial" w:cs="Arial"/>
          <w:kern w:val="0"/>
          <w:sz w:val="16"/>
          <w:szCs w:val="18"/>
        </w:rPr>
      </w:pPr>
      <w:r w:rsidRPr="00811350">
        <w:rPr>
          <w:rFonts w:ascii="Arial" w:hAnsi="Arial" w:cs="Arial"/>
          <w:kern w:val="0"/>
          <w:sz w:val="16"/>
          <w:szCs w:val="18"/>
        </w:rPr>
        <w:t>When replacing the ABS computer or when the ABS brake oil runs out, you need to perform this basic adjustment to empty the air in the brake fluid to ensure the safe and effective operation of the ABS system</w:t>
      </w:r>
      <w:r w:rsidRPr="00811350">
        <w:rPr>
          <w:rFonts w:ascii="Arial" w:hAnsi="Arial" w:cs="Arial" w:hint="eastAsia"/>
          <w:kern w:val="0"/>
          <w:sz w:val="16"/>
          <w:szCs w:val="18"/>
        </w:rPr>
        <w:t>.</w:t>
      </w:r>
    </w:p>
    <w:p w:rsidR="00D7065E" w:rsidRPr="00B6523C" w:rsidRDefault="00EC601C" w:rsidP="000B02EC">
      <w:pPr>
        <w:pStyle w:val="20"/>
        <w:numPr>
          <w:ilvl w:val="0"/>
          <w:numId w:val="22"/>
        </w:numPr>
        <w:autoSpaceDE w:val="0"/>
        <w:autoSpaceDN w:val="0"/>
        <w:adjustRightInd w:val="0"/>
        <w:spacing w:beforeLines="20" w:before="62" w:afterLines="20" w:after="62" w:line="180" w:lineRule="exact"/>
        <w:ind w:left="321" w:hangingChars="200" w:hanging="321"/>
        <w:jc w:val="left"/>
        <w:rPr>
          <w:rFonts w:ascii="Verdana" w:hAnsi="Verdana" w:cs="Verdana"/>
          <w:kern w:val="0"/>
          <w:sz w:val="16"/>
          <w:szCs w:val="16"/>
        </w:rPr>
      </w:pPr>
      <w:r w:rsidRPr="00811350">
        <w:rPr>
          <w:rFonts w:ascii="Arial" w:hAnsi="Arial" w:cs="Arial"/>
          <w:b/>
          <w:sz w:val="16"/>
          <w:szCs w:val="18"/>
        </w:rPr>
        <w:t>Adaptation</w:t>
      </w:r>
      <w:r w:rsidRPr="00B6523C">
        <w:rPr>
          <w:rFonts w:ascii="Verdana" w:hAnsi="Verdana" w:cs="Verdana"/>
          <w:kern w:val="0"/>
          <w:sz w:val="16"/>
          <w:szCs w:val="16"/>
        </w:rPr>
        <w:t xml:space="preserve"> </w:t>
      </w:r>
      <w:r w:rsidRPr="00811350">
        <w:rPr>
          <w:rFonts w:ascii="Arial" w:hAnsi="Arial" w:cs="Arial"/>
          <w:kern w:val="0"/>
          <w:sz w:val="16"/>
          <w:szCs w:val="19"/>
        </w:rPr>
        <w:t>--</w:t>
      </w:r>
      <w:r w:rsidRPr="00811350">
        <w:rPr>
          <w:rFonts w:ascii="Arial" w:hAnsi="Arial" w:cs="Arial" w:hint="eastAsia"/>
          <w:kern w:val="0"/>
          <w:sz w:val="16"/>
          <w:szCs w:val="19"/>
        </w:rPr>
        <w:t>-</w:t>
      </w:r>
      <w:r w:rsidRPr="00811350">
        <w:rPr>
          <w:rFonts w:ascii="Arial" w:hAnsi="Arial" w:cs="Arial"/>
          <w:sz w:val="16"/>
          <w:szCs w:val="18"/>
        </w:rPr>
        <w:t xml:space="preserve"> </w:t>
      </w:r>
      <w:r w:rsidRPr="00811350">
        <w:rPr>
          <w:rFonts w:ascii="Arial" w:hAnsi="Arial" w:cs="Arial" w:hint="eastAsia"/>
          <w:sz w:val="16"/>
          <w:szCs w:val="18"/>
        </w:rPr>
        <w:t>T</w:t>
      </w:r>
      <w:r w:rsidRPr="00811350">
        <w:rPr>
          <w:rFonts w:ascii="Arial" w:hAnsi="Arial" w:cs="Arial"/>
          <w:sz w:val="16"/>
          <w:szCs w:val="18"/>
        </w:rPr>
        <w:t>his function allows you to perform adaptive learning</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reset</w:t>
      </w:r>
      <w:r w:rsidRPr="00811350">
        <w:rPr>
          <w:rFonts w:ascii="Arial" w:hAnsi="Arial" w:cs="Arial" w:hint="eastAsia"/>
          <w:sz w:val="16"/>
          <w:szCs w:val="18"/>
        </w:rPr>
        <w:t xml:space="preserve"> </w:t>
      </w:r>
      <w:r w:rsidRPr="00811350">
        <w:rPr>
          <w:rFonts w:ascii="Arial" w:hAnsi="Arial" w:cs="Arial"/>
          <w:sz w:val="16"/>
          <w:szCs w:val="18"/>
        </w:rPr>
        <w:t>/</w:t>
      </w:r>
      <w:r w:rsidRPr="00811350">
        <w:rPr>
          <w:rFonts w:ascii="Arial" w:hAnsi="Arial" w:cs="Arial" w:hint="eastAsia"/>
          <w:sz w:val="16"/>
          <w:szCs w:val="18"/>
        </w:rPr>
        <w:t xml:space="preserve"> </w:t>
      </w:r>
      <w:r w:rsidRPr="00811350">
        <w:rPr>
          <w:rFonts w:ascii="Arial" w:hAnsi="Arial" w:cs="Arial"/>
          <w:sz w:val="16"/>
          <w:szCs w:val="18"/>
        </w:rPr>
        <w:t>calibration and other functions for each control module, and also includes some important module data for parameter adjustment.</w:t>
      </w:r>
    </w:p>
    <w:p w:rsidR="00D7065E" w:rsidRPr="00811350" w:rsidRDefault="00EC601C" w:rsidP="004A2A45">
      <w:pPr>
        <w:spacing w:beforeLines="20" w:before="62" w:afterLines="20" w:after="62"/>
        <w:jc w:val="left"/>
        <w:rPr>
          <w:rFonts w:ascii="Arial" w:hAnsi="Arial" w:cs="Arial"/>
          <w:sz w:val="16"/>
          <w:szCs w:val="18"/>
        </w:rPr>
      </w:pPr>
      <w:r w:rsidRPr="00811350">
        <w:rPr>
          <w:rFonts w:ascii="Arial" w:hAnsi="Arial" w:cs="Arial"/>
          <w:sz w:val="16"/>
          <w:szCs w:val="18"/>
        </w:rPr>
        <w:t>Focus on the following three functions</w:t>
      </w:r>
      <w:r w:rsidRPr="00811350">
        <w:rPr>
          <w:rFonts w:ascii="Arial" w:hAnsi="Arial" w:cs="Arial"/>
          <w:sz w:val="16"/>
          <w:szCs w:val="18"/>
        </w:rPr>
        <w:t>：</w:t>
      </w:r>
    </w:p>
    <w:p w:rsidR="00D7065E" w:rsidRPr="00811350" w:rsidRDefault="00EC601C" w:rsidP="000B02EC">
      <w:pPr>
        <w:pStyle w:val="20"/>
        <w:numPr>
          <w:ilvl w:val="0"/>
          <w:numId w:val="23"/>
        </w:numPr>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Central Locking: Auto-Lock</w:t>
      </w:r>
    </w:p>
    <w:p w:rsidR="00D7065E" w:rsidRPr="00811350" w:rsidRDefault="00EC601C" w:rsidP="000B02EC">
      <w:pPr>
        <w:pStyle w:val="20"/>
        <w:spacing w:beforeLines="20" w:before="62" w:afterLines="20" w:after="62" w:line="180" w:lineRule="exact"/>
        <w:ind w:left="420" w:firstLine="320"/>
        <w:jc w:val="left"/>
        <w:rPr>
          <w:rFonts w:ascii="Arial" w:hAnsi="Arial" w:cs="Arial"/>
          <w:kern w:val="0"/>
          <w:sz w:val="16"/>
          <w:szCs w:val="18"/>
        </w:rPr>
      </w:pPr>
      <w:r w:rsidRPr="00811350">
        <w:rPr>
          <w:rFonts w:ascii="Arial" w:hAnsi="Arial" w:cs="Arial"/>
          <w:kern w:val="0"/>
          <w:sz w:val="16"/>
          <w:szCs w:val="18"/>
        </w:rPr>
        <w:t>This setting allows you enable</w:t>
      </w:r>
      <w:r w:rsidRPr="00811350">
        <w:rPr>
          <w:rFonts w:ascii="Arial" w:hAnsi="Arial" w:cs="Arial" w:hint="eastAsia"/>
          <w:kern w:val="0"/>
          <w:sz w:val="16"/>
          <w:szCs w:val="18"/>
        </w:rPr>
        <w:t xml:space="preserve"> / disable</w:t>
      </w:r>
      <w:r w:rsidRPr="00811350">
        <w:rPr>
          <w:rFonts w:ascii="Arial" w:hAnsi="Arial" w:cs="Arial"/>
          <w:kern w:val="0"/>
          <w:sz w:val="16"/>
          <w:szCs w:val="18"/>
        </w:rPr>
        <w:t xml:space="preserve"> the driving automatic locking function according to your personal preference (when the vehicle</w:t>
      </w:r>
      <w:r w:rsidRPr="00811350">
        <w:rPr>
          <w:rFonts w:ascii="Arial" w:hAnsi="Arial" w:cs="Arial" w:hint="eastAsia"/>
          <w:kern w:val="0"/>
          <w:sz w:val="16"/>
          <w:szCs w:val="18"/>
        </w:rPr>
        <w:t xml:space="preserve"> </w:t>
      </w:r>
      <w:r w:rsidRPr="00811350">
        <w:rPr>
          <w:rFonts w:ascii="Arial" w:hAnsi="Arial" w:cs="Arial"/>
          <w:kern w:val="0"/>
          <w:sz w:val="16"/>
          <w:szCs w:val="18"/>
        </w:rPr>
        <w:t>speed is greater than 15</w:t>
      </w:r>
      <w:r w:rsidRPr="00811350">
        <w:rPr>
          <w:rFonts w:ascii="Arial" w:hAnsi="Arial" w:cs="Arial" w:hint="eastAsia"/>
          <w:kern w:val="0"/>
          <w:sz w:val="16"/>
          <w:szCs w:val="18"/>
        </w:rPr>
        <w:t xml:space="preserve"> </w:t>
      </w:r>
      <w:r w:rsidRPr="00811350">
        <w:rPr>
          <w:rFonts w:ascii="Arial" w:hAnsi="Arial" w:cs="Arial"/>
          <w:kern w:val="0"/>
          <w:sz w:val="16"/>
          <w:szCs w:val="18"/>
        </w:rPr>
        <w:t xml:space="preserve">km/h, </w:t>
      </w:r>
      <w:r w:rsidRPr="00811350">
        <w:rPr>
          <w:rFonts w:ascii="Arial" w:hAnsi="Arial" w:cs="Arial" w:hint="eastAsia"/>
          <w:kern w:val="0"/>
          <w:sz w:val="16"/>
          <w:szCs w:val="18"/>
        </w:rPr>
        <w:t xml:space="preserve">all doors will be locked </w:t>
      </w:r>
      <w:r w:rsidRPr="00811350">
        <w:rPr>
          <w:rFonts w:ascii="Arial" w:hAnsi="Arial" w:cs="Arial"/>
          <w:kern w:val="0"/>
          <w:sz w:val="16"/>
          <w:szCs w:val="18"/>
        </w:rPr>
        <w:t>automatically)</w:t>
      </w:r>
      <w:r w:rsidRPr="00811350">
        <w:rPr>
          <w:rFonts w:ascii="Arial" w:hAnsi="Arial" w:cs="Arial" w:hint="eastAsia"/>
          <w:kern w:val="0"/>
          <w:sz w:val="16"/>
          <w:szCs w:val="18"/>
        </w:rPr>
        <w:t>.</w:t>
      </w:r>
    </w:p>
    <w:p w:rsidR="00D7065E" w:rsidRPr="00811350" w:rsidRDefault="00EC601C" w:rsidP="000B02EC">
      <w:pPr>
        <w:spacing w:beforeLines="20" w:before="62" w:afterLines="20" w:after="62" w:line="180" w:lineRule="exact"/>
        <w:ind w:leftChars="200" w:left="420" w:firstLineChars="200" w:firstLine="320"/>
        <w:jc w:val="left"/>
        <w:rPr>
          <w:rFonts w:ascii="Arial" w:hAnsi="Arial" w:cs="Arial"/>
          <w:kern w:val="0"/>
          <w:sz w:val="16"/>
          <w:szCs w:val="18"/>
        </w:rPr>
      </w:pPr>
      <w:r w:rsidRPr="00811350">
        <w:rPr>
          <w:rFonts w:ascii="Arial" w:hAnsi="Arial" w:cs="Arial" w:hint="eastAsia"/>
          <w:kern w:val="0"/>
          <w:sz w:val="16"/>
          <w:szCs w:val="18"/>
        </w:rPr>
        <w:t xml:space="preserve">To preform </w:t>
      </w:r>
      <w:r w:rsidRPr="00811350">
        <w:rPr>
          <w:rFonts w:ascii="Arial" w:hAnsi="Arial" w:cs="Arial"/>
          <w:kern w:val="0"/>
          <w:sz w:val="16"/>
          <w:szCs w:val="18"/>
        </w:rPr>
        <w:t>Central Locking: Auto-Lock</w:t>
      </w:r>
      <w:r w:rsidRPr="00811350">
        <w:rPr>
          <w:rFonts w:ascii="Arial" w:hAnsi="Arial" w:cs="Arial" w:hint="eastAsia"/>
          <w:kern w:val="0"/>
          <w:sz w:val="16"/>
          <w:szCs w:val="18"/>
        </w:rPr>
        <w:t>:</w:t>
      </w:r>
    </w:p>
    <w:p w:rsidR="00D7065E" w:rsidRPr="00811350" w:rsidRDefault="00EC601C" w:rsidP="000B02EC">
      <w:pPr>
        <w:pStyle w:val="20"/>
        <w:numPr>
          <w:ilvl w:val="3"/>
          <w:numId w:val="5"/>
        </w:numPr>
        <w:spacing w:beforeLines="20" w:before="62" w:afterLines="20" w:after="62" w:line="180" w:lineRule="exact"/>
        <w:ind w:leftChars="400" w:left="1160" w:hangingChars="200" w:hanging="320"/>
        <w:jc w:val="left"/>
        <w:rPr>
          <w:rFonts w:ascii="Arial" w:hAnsi="Arial" w:cs="Arial"/>
          <w:b/>
          <w:sz w:val="16"/>
          <w:szCs w:val="18"/>
        </w:rPr>
      </w:pPr>
      <w:r w:rsidRPr="00811350">
        <w:rPr>
          <w:rFonts w:ascii="Arial" w:hAnsi="Arial" w:cs="Arial" w:hint="eastAsia"/>
          <w:kern w:val="0"/>
          <w:sz w:val="16"/>
          <w:szCs w:val="18"/>
        </w:rPr>
        <w:t xml:space="preserve">Access </w:t>
      </w:r>
      <w:r w:rsidRPr="00811350">
        <w:rPr>
          <w:rFonts w:ascii="Arial" w:hAnsi="Arial" w:cs="Arial"/>
          <w:kern w:val="0"/>
          <w:sz w:val="16"/>
          <w:szCs w:val="18"/>
        </w:rPr>
        <w:t>“</w:t>
      </w:r>
      <w:r w:rsidRPr="00811350">
        <w:rPr>
          <w:rFonts w:ascii="Arial" w:hAnsi="Arial" w:cs="Arial"/>
          <w:sz w:val="16"/>
          <w:szCs w:val="18"/>
        </w:rPr>
        <w:t>Adaptation”</w:t>
      </w:r>
      <w:r w:rsidRPr="00811350">
        <w:rPr>
          <w:rFonts w:ascii="Arial" w:hAnsi="Arial" w:cs="Arial" w:hint="eastAsia"/>
          <w:sz w:val="16"/>
          <w:szCs w:val="18"/>
        </w:rPr>
        <w:t xml:space="preserve">, select </w:t>
      </w:r>
      <w:r w:rsidRPr="00811350">
        <w:rPr>
          <w:rFonts w:ascii="Arial" w:hAnsi="Arial" w:cs="Arial"/>
          <w:sz w:val="16"/>
          <w:szCs w:val="18"/>
        </w:rPr>
        <w:t>“</w:t>
      </w:r>
      <w:r w:rsidRPr="00811350">
        <w:rPr>
          <w:rFonts w:ascii="Arial" w:hAnsi="Arial" w:cs="Arial"/>
          <w:kern w:val="0"/>
          <w:sz w:val="16"/>
          <w:szCs w:val="18"/>
        </w:rPr>
        <w:t>Central Locking: Auto-Lock”</w:t>
      </w:r>
      <w:r w:rsidRPr="00811350">
        <w:rPr>
          <w:rFonts w:ascii="Arial" w:hAnsi="Arial" w:cs="Arial" w:hint="eastAsia"/>
          <w:kern w:val="0"/>
          <w:sz w:val="16"/>
          <w:szCs w:val="18"/>
        </w:rPr>
        <w:t>.</w:t>
      </w:r>
    </w:p>
    <w:p w:rsidR="00A366C3" w:rsidRPr="00811350" w:rsidRDefault="00A366C3" w:rsidP="00AD1CAF">
      <w:pPr>
        <w:pStyle w:val="20"/>
        <w:spacing w:beforeLines="30" w:before="93" w:afterLines="30" w:after="93"/>
        <w:ind w:leftChars="200" w:left="420" w:firstLineChars="0" w:firstLine="0"/>
        <w:jc w:val="center"/>
        <w:rPr>
          <w:rFonts w:ascii="Arial" w:hAnsi="Arial" w:cs="Arial"/>
          <w:b/>
          <w:sz w:val="16"/>
          <w:szCs w:val="18"/>
        </w:rPr>
      </w:pPr>
      <w:r w:rsidRPr="00811350">
        <w:rPr>
          <w:rFonts w:ascii="Arial" w:hAnsi="Arial" w:cs="Arial"/>
          <w:b/>
          <w:noProof/>
          <w:sz w:val="16"/>
          <w:szCs w:val="18"/>
        </w:rPr>
        <w:drawing>
          <wp:inline distT="0" distB="0" distL="0" distR="0" wp14:anchorId="02F52416" wp14:editId="1176053C">
            <wp:extent cx="2692748" cy="78387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6.1.3-15.eps"/>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92748" cy="783873"/>
                    </a:xfrm>
                    <a:prstGeom prst="rect">
                      <a:avLst/>
                    </a:prstGeom>
                  </pic:spPr>
                </pic:pic>
              </a:graphicData>
            </a:graphic>
          </wp:inline>
        </w:drawing>
      </w:r>
    </w:p>
    <w:p w:rsidR="00D7065E" w:rsidRPr="00EF5E7C" w:rsidRDefault="00EC601C" w:rsidP="00EF5E7C">
      <w:pPr>
        <w:pStyle w:val="20"/>
        <w:numPr>
          <w:ilvl w:val="3"/>
          <w:numId w:val="5"/>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kern w:val="0"/>
          <w:sz w:val="16"/>
          <w:szCs w:val="18"/>
        </w:rPr>
        <w:t>Read the information on the screen: when the speed reaches 15 km/h, the door</w:t>
      </w:r>
      <w:r w:rsidRPr="00811350">
        <w:rPr>
          <w:rFonts w:ascii="Arial" w:hAnsi="Arial" w:cs="Arial" w:hint="eastAsia"/>
          <w:kern w:val="0"/>
          <w:sz w:val="16"/>
          <w:szCs w:val="18"/>
        </w:rPr>
        <w:t>s</w:t>
      </w:r>
      <w:r w:rsidRPr="00811350">
        <w:rPr>
          <w:rFonts w:ascii="Arial" w:hAnsi="Arial" w:cs="Arial"/>
          <w:kern w:val="0"/>
          <w:sz w:val="16"/>
          <w:szCs w:val="18"/>
        </w:rPr>
        <w:t xml:space="preserve"> will lock automatically. 0 is off, 1 is on</w:t>
      </w:r>
      <w:r w:rsidRPr="00811350">
        <w:rPr>
          <w:rFonts w:ascii="Arial" w:hAnsi="Arial" w:cs="Arial" w:hint="eastAsia"/>
          <w:kern w:val="0"/>
          <w:sz w:val="16"/>
          <w:szCs w:val="18"/>
        </w:rPr>
        <w:t>.</w:t>
      </w:r>
    </w:p>
    <w:p w:rsidR="001D3A8C" w:rsidRPr="00811350" w:rsidRDefault="00EF5E7C" w:rsidP="00AD1CAF">
      <w:pPr>
        <w:pStyle w:val="20"/>
        <w:spacing w:beforeLines="30" w:before="93" w:afterLines="30" w:after="93"/>
        <w:ind w:leftChars="200" w:left="420" w:firstLineChars="0" w:firstLine="0"/>
        <w:jc w:val="center"/>
        <w:rPr>
          <w:rFonts w:ascii="Arial" w:hAnsi="Arial" w:cs="Arial"/>
          <w:kern w:val="0"/>
          <w:sz w:val="16"/>
          <w:szCs w:val="18"/>
        </w:rPr>
      </w:pPr>
      <w:r>
        <w:rPr>
          <w:rFonts w:ascii="Arial" w:hAnsi="Arial" w:cs="Arial"/>
          <w:noProof/>
          <w:kern w:val="0"/>
          <w:sz w:val="16"/>
          <w:szCs w:val="18"/>
        </w:rPr>
        <w:drawing>
          <wp:inline distT="0" distB="0" distL="0" distR="0">
            <wp:extent cx="2660650" cy="774726"/>
            <wp:effectExtent l="0" t="0" r="6350" b="635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通道自适应2.ep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65270" cy="776071"/>
                    </a:xfrm>
                    <a:prstGeom prst="rect">
                      <a:avLst/>
                    </a:prstGeom>
                  </pic:spPr>
                </pic:pic>
              </a:graphicData>
            </a:graphic>
          </wp:inline>
        </w:drawing>
      </w:r>
    </w:p>
    <w:p w:rsidR="00D7065E" w:rsidRPr="00EF5E7C" w:rsidRDefault="00EC601C" w:rsidP="00EF5E7C">
      <w:pPr>
        <w:pStyle w:val="20"/>
        <w:numPr>
          <w:ilvl w:val="3"/>
          <w:numId w:val="5"/>
        </w:numPr>
        <w:spacing w:beforeLines="20" w:before="62" w:afterLines="20" w:after="62" w:line="180" w:lineRule="exact"/>
        <w:ind w:leftChars="400" w:left="1160" w:hangingChars="200" w:hanging="320"/>
        <w:jc w:val="left"/>
        <w:rPr>
          <w:rFonts w:ascii="Arial" w:hAnsi="Arial" w:cs="Arial"/>
          <w:kern w:val="0"/>
          <w:sz w:val="16"/>
          <w:szCs w:val="18"/>
        </w:rPr>
      </w:pPr>
      <w:r w:rsidRPr="00811350">
        <w:rPr>
          <w:rFonts w:ascii="Arial" w:hAnsi="Arial" w:cs="Arial" w:hint="eastAsia"/>
          <w:kern w:val="0"/>
          <w:sz w:val="16"/>
          <w:szCs w:val="18"/>
        </w:rPr>
        <w:lastRenderedPageBreak/>
        <w:t>Input</w:t>
      </w:r>
      <w:r w:rsidRPr="00811350">
        <w:rPr>
          <w:rFonts w:ascii="Arial" w:hAnsi="Arial" w:cs="Arial"/>
          <w:kern w:val="0"/>
          <w:sz w:val="16"/>
          <w:szCs w:val="18"/>
        </w:rPr>
        <w:t xml:space="preserve"> “1”, and press the</w:t>
      </w:r>
      <w:r w:rsidRPr="00811350">
        <w:rPr>
          <w:rFonts w:ascii="Arial" w:hAnsi="Arial" w:cs="Arial" w:hint="eastAsia"/>
          <w:kern w:val="0"/>
          <w:sz w:val="16"/>
          <w:szCs w:val="18"/>
        </w:rPr>
        <w:t xml:space="preserve"> button [S</w:t>
      </w:r>
      <w:r w:rsidRPr="00811350">
        <w:rPr>
          <w:rFonts w:ascii="Arial" w:hAnsi="Arial" w:cs="Arial"/>
          <w:kern w:val="0"/>
          <w:sz w:val="16"/>
          <w:szCs w:val="18"/>
        </w:rPr>
        <w:t>ave</w:t>
      </w:r>
      <w:r w:rsidRPr="00811350">
        <w:rPr>
          <w:rFonts w:ascii="Arial" w:hAnsi="Arial" w:cs="Arial" w:hint="eastAsia"/>
          <w:kern w:val="0"/>
          <w:sz w:val="16"/>
          <w:szCs w:val="18"/>
        </w:rPr>
        <w:t>]</w:t>
      </w:r>
      <w:r w:rsidRPr="00811350">
        <w:rPr>
          <w:rFonts w:ascii="Arial" w:hAnsi="Arial" w:cs="Arial"/>
          <w:kern w:val="0"/>
          <w:sz w:val="16"/>
          <w:szCs w:val="18"/>
        </w:rPr>
        <w:t xml:space="preserve">. The </w:t>
      </w:r>
      <w:r w:rsidRPr="00811350">
        <w:rPr>
          <w:rFonts w:ascii="Arial" w:hAnsi="Arial" w:cs="Arial" w:hint="eastAsia"/>
          <w:kern w:val="0"/>
          <w:sz w:val="16"/>
          <w:szCs w:val="18"/>
        </w:rPr>
        <w:t>status</w:t>
      </w:r>
      <w:r w:rsidRPr="00811350">
        <w:rPr>
          <w:rFonts w:ascii="Arial" w:hAnsi="Arial" w:cs="Arial"/>
          <w:kern w:val="0"/>
          <w:sz w:val="16"/>
          <w:szCs w:val="18"/>
        </w:rPr>
        <w:t xml:space="preserve"> on the screen changes to “</w:t>
      </w:r>
      <w:r w:rsidRPr="00811350">
        <w:rPr>
          <w:rFonts w:ascii="Arial" w:hAnsi="Arial" w:cs="Arial" w:hint="eastAsia"/>
          <w:kern w:val="0"/>
          <w:sz w:val="16"/>
          <w:szCs w:val="18"/>
        </w:rPr>
        <w:t>Success</w:t>
      </w:r>
      <w:r w:rsidRPr="00811350">
        <w:rPr>
          <w:rFonts w:ascii="Arial" w:hAnsi="Arial" w:cs="Arial"/>
          <w:kern w:val="0"/>
          <w:sz w:val="16"/>
          <w:szCs w:val="18"/>
        </w:rPr>
        <w:t>”.</w:t>
      </w:r>
    </w:p>
    <w:p w:rsidR="00EF5E7C" w:rsidRPr="00B6523C" w:rsidRDefault="00EF5E7C" w:rsidP="00AD1CAF">
      <w:pPr>
        <w:pStyle w:val="20"/>
        <w:spacing w:beforeLines="30" w:before="93" w:afterLines="30" w:after="93"/>
        <w:ind w:leftChars="200" w:left="420" w:firstLineChars="0" w:firstLine="0"/>
        <w:jc w:val="center"/>
      </w:pPr>
      <w:r>
        <w:rPr>
          <w:noProof/>
        </w:rPr>
        <w:drawing>
          <wp:inline distT="0" distB="0" distL="0" distR="0">
            <wp:extent cx="2702311" cy="793750"/>
            <wp:effectExtent l="0" t="0" r="3175" b="635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通道自适应3.ep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09798" cy="795949"/>
                    </a:xfrm>
                    <a:prstGeom prst="rect">
                      <a:avLst/>
                    </a:prstGeom>
                  </pic:spPr>
                </pic:pic>
              </a:graphicData>
            </a:graphic>
          </wp:inline>
        </w:drawing>
      </w:r>
    </w:p>
    <w:p w:rsidR="00D7065E" w:rsidRPr="00811350" w:rsidRDefault="00EC601C" w:rsidP="004A2A45">
      <w:pPr>
        <w:pStyle w:val="20"/>
        <w:numPr>
          <w:ilvl w:val="0"/>
          <w:numId w:val="23"/>
        </w:numPr>
        <w:spacing w:beforeLines="20" w:before="62" w:afterLines="20" w:after="62"/>
        <w:ind w:firstLineChars="0"/>
        <w:jc w:val="left"/>
        <w:rPr>
          <w:rFonts w:ascii="Arial" w:hAnsi="Arial" w:cs="Arial"/>
          <w:kern w:val="0"/>
          <w:sz w:val="16"/>
          <w:szCs w:val="18"/>
        </w:rPr>
      </w:pPr>
      <w:r w:rsidRPr="00811350">
        <w:rPr>
          <w:rFonts w:ascii="Arial" w:hAnsi="Arial" w:cs="Arial"/>
          <w:kern w:val="0"/>
          <w:sz w:val="16"/>
          <w:szCs w:val="18"/>
        </w:rPr>
        <w:t>Remote Control Adaptation</w:t>
      </w:r>
    </w:p>
    <w:p w:rsidR="00D7065E" w:rsidRPr="00811350" w:rsidRDefault="00EC601C" w:rsidP="000B02EC">
      <w:pPr>
        <w:pStyle w:val="20"/>
        <w:spacing w:beforeLines="20" w:before="62" w:afterLines="20" w:after="62" w:line="180" w:lineRule="exact"/>
        <w:ind w:left="420" w:firstLine="320"/>
        <w:jc w:val="left"/>
        <w:rPr>
          <w:rFonts w:ascii="Arial" w:hAnsi="Arial" w:cs="Arial"/>
          <w:kern w:val="0"/>
          <w:sz w:val="16"/>
          <w:szCs w:val="18"/>
        </w:rPr>
      </w:pPr>
      <w:r w:rsidRPr="00811350">
        <w:rPr>
          <w:rFonts w:ascii="Arial" w:hAnsi="Arial" w:cs="Arial"/>
          <w:kern w:val="0"/>
          <w:sz w:val="16"/>
          <w:szCs w:val="18"/>
        </w:rPr>
        <w:t>After clearing all the learned remote control information data (generally, remote key will be invalid), it is necessary to use this function</w:t>
      </w:r>
      <w:r w:rsidRPr="00811350">
        <w:rPr>
          <w:rFonts w:ascii="Arial" w:hAnsi="Arial" w:cs="Arial" w:hint="eastAsia"/>
          <w:kern w:val="0"/>
          <w:sz w:val="16"/>
          <w:szCs w:val="18"/>
        </w:rPr>
        <w:t xml:space="preserve"> to </w:t>
      </w:r>
      <w:r w:rsidRPr="00811350">
        <w:rPr>
          <w:rFonts w:ascii="Arial" w:hAnsi="Arial" w:cs="Arial"/>
          <w:kern w:val="0"/>
          <w:sz w:val="16"/>
          <w:szCs w:val="18"/>
        </w:rPr>
        <w:t>restore the key remote control function</w:t>
      </w:r>
      <w:r w:rsidRPr="00811350">
        <w:rPr>
          <w:rFonts w:ascii="Arial" w:hAnsi="Arial" w:cs="Arial" w:hint="eastAsia"/>
          <w:kern w:val="0"/>
          <w:sz w:val="16"/>
          <w:szCs w:val="18"/>
        </w:rPr>
        <w:t>.</w:t>
      </w:r>
    </w:p>
    <w:p w:rsidR="00D7065E" w:rsidRPr="00811350" w:rsidRDefault="00EC601C" w:rsidP="000B02EC">
      <w:pPr>
        <w:pStyle w:val="20"/>
        <w:numPr>
          <w:ilvl w:val="0"/>
          <w:numId w:val="23"/>
        </w:numPr>
        <w:spacing w:beforeLines="20" w:before="62" w:afterLines="20" w:after="62" w:line="180" w:lineRule="exact"/>
        <w:ind w:firstLineChars="0"/>
        <w:jc w:val="left"/>
        <w:rPr>
          <w:rFonts w:ascii="Arial" w:hAnsi="Arial" w:cs="Arial"/>
          <w:kern w:val="0"/>
          <w:sz w:val="16"/>
          <w:szCs w:val="18"/>
        </w:rPr>
      </w:pPr>
      <w:r w:rsidRPr="00811350">
        <w:rPr>
          <w:rFonts w:ascii="Arial" w:hAnsi="Arial" w:cs="Arial"/>
          <w:kern w:val="0"/>
          <w:sz w:val="16"/>
          <w:szCs w:val="18"/>
        </w:rPr>
        <w:t>Central Locking: Audible Locking</w:t>
      </w:r>
      <w:r w:rsidRPr="00811350">
        <w:rPr>
          <w:rFonts w:ascii="Arial" w:hAnsi="Arial" w:cs="Arial" w:hint="eastAsia"/>
          <w:kern w:val="0"/>
          <w:sz w:val="16"/>
          <w:szCs w:val="18"/>
        </w:rPr>
        <w:t xml:space="preserve"> </w:t>
      </w:r>
      <w:r w:rsidRPr="00811350">
        <w:rPr>
          <w:rFonts w:ascii="Arial" w:hAnsi="Arial" w:cs="Arial"/>
          <w:kern w:val="0"/>
          <w:sz w:val="16"/>
          <w:szCs w:val="18"/>
        </w:rPr>
        <w:t>/</w:t>
      </w:r>
      <w:r w:rsidRPr="00811350">
        <w:rPr>
          <w:rFonts w:ascii="Arial" w:hAnsi="Arial" w:cs="Arial" w:hint="eastAsia"/>
          <w:kern w:val="0"/>
          <w:sz w:val="16"/>
          <w:szCs w:val="18"/>
        </w:rPr>
        <w:t xml:space="preserve"> </w:t>
      </w:r>
      <w:r w:rsidRPr="00811350">
        <w:rPr>
          <w:rFonts w:ascii="Arial" w:hAnsi="Arial" w:cs="Arial"/>
          <w:kern w:val="0"/>
          <w:sz w:val="16"/>
          <w:szCs w:val="18"/>
        </w:rPr>
        <w:t>Unlocking Confirmation</w:t>
      </w:r>
    </w:p>
    <w:p w:rsidR="00D7065E" w:rsidRPr="00811350" w:rsidRDefault="00EC601C" w:rsidP="000B02EC">
      <w:pPr>
        <w:pStyle w:val="20"/>
        <w:spacing w:beforeLines="20" w:before="62" w:afterLines="20" w:after="62" w:line="180" w:lineRule="exact"/>
        <w:ind w:left="420" w:firstLine="320"/>
        <w:jc w:val="left"/>
        <w:rPr>
          <w:rFonts w:ascii="Arial" w:hAnsi="Arial" w:cs="Arial"/>
          <w:kern w:val="0"/>
          <w:sz w:val="16"/>
          <w:szCs w:val="18"/>
        </w:rPr>
      </w:pPr>
      <w:r w:rsidRPr="00811350">
        <w:rPr>
          <w:rFonts w:ascii="Arial" w:hAnsi="Arial" w:cs="Arial"/>
          <w:kern w:val="0"/>
          <w:sz w:val="16"/>
          <w:szCs w:val="18"/>
        </w:rPr>
        <w:t>This setting allows you enable</w:t>
      </w:r>
      <w:r w:rsidRPr="00811350">
        <w:rPr>
          <w:rFonts w:ascii="Arial" w:hAnsi="Arial" w:cs="Arial" w:hint="eastAsia"/>
          <w:kern w:val="0"/>
          <w:sz w:val="16"/>
          <w:szCs w:val="18"/>
        </w:rPr>
        <w:t xml:space="preserve"> / disable</w:t>
      </w:r>
      <w:r w:rsidRPr="00811350">
        <w:rPr>
          <w:rFonts w:ascii="Arial" w:hAnsi="Arial" w:cs="Arial"/>
          <w:kern w:val="0"/>
          <w:sz w:val="16"/>
          <w:szCs w:val="18"/>
        </w:rPr>
        <w:t xml:space="preserve"> the horn sound feedback when the vehicle is locked / unlocked</w:t>
      </w:r>
      <w:r w:rsidRPr="00811350">
        <w:rPr>
          <w:rFonts w:ascii="Arial" w:hAnsi="Arial" w:cs="Arial" w:hint="eastAsia"/>
          <w:kern w:val="0"/>
          <w:sz w:val="16"/>
          <w:szCs w:val="18"/>
        </w:rPr>
        <w:t>.</w:t>
      </w:r>
    </w:p>
    <w:p w:rsidR="00D7065E" w:rsidRPr="00857CDF" w:rsidRDefault="00EC601C" w:rsidP="007C6453">
      <w:pPr>
        <w:outlineLvl w:val="1"/>
        <w:rPr>
          <w:rFonts w:ascii="Arial" w:hAnsi="Arial" w:cs="Arial"/>
          <w:b/>
          <w:sz w:val="26"/>
          <w:szCs w:val="28"/>
        </w:rPr>
      </w:pPr>
      <w:bookmarkStart w:id="35" w:name="_Toc160207208"/>
      <w:proofErr w:type="gramStart"/>
      <w:r w:rsidRPr="00857CDF">
        <w:rPr>
          <w:rFonts w:ascii="Arial" w:hAnsi="Arial" w:cs="Arial" w:hint="eastAsia"/>
          <w:b/>
          <w:sz w:val="26"/>
          <w:szCs w:val="28"/>
        </w:rPr>
        <w:t>6.2  Service</w:t>
      </w:r>
      <w:proofErr w:type="gramEnd"/>
      <w:r w:rsidRPr="00857CDF">
        <w:rPr>
          <w:rFonts w:ascii="Arial" w:hAnsi="Arial" w:cs="Arial" w:hint="eastAsia"/>
          <w:b/>
          <w:sz w:val="26"/>
          <w:szCs w:val="28"/>
        </w:rPr>
        <w:t xml:space="preserve"> function</w:t>
      </w:r>
      <w:r w:rsidRPr="00857CDF">
        <w:rPr>
          <w:rFonts w:ascii="Arial" w:hAnsi="Arial" w:cs="Arial"/>
          <w:b/>
          <w:sz w:val="26"/>
          <w:szCs w:val="28"/>
        </w:rPr>
        <w:t>s</w:t>
      </w:r>
      <w:bookmarkEnd w:id="35"/>
    </w:p>
    <w:p w:rsidR="00D7065E" w:rsidRPr="00811350" w:rsidRDefault="00EC601C" w:rsidP="000B02EC">
      <w:pPr>
        <w:pStyle w:val="11"/>
        <w:spacing w:beforeLines="20" w:before="62" w:afterLines="20" w:after="62" w:line="180" w:lineRule="exact"/>
        <w:ind w:firstLine="320"/>
        <w:jc w:val="left"/>
        <w:rPr>
          <w:rFonts w:ascii="Arial" w:hAnsi="Arial" w:cs="Arial"/>
          <w:sz w:val="16"/>
          <w:szCs w:val="16"/>
        </w:rPr>
      </w:pPr>
      <w:proofErr w:type="spellStart"/>
      <w:proofErr w:type="gramStart"/>
      <w:r w:rsidRPr="00811350">
        <w:rPr>
          <w:rFonts w:ascii="Arial" w:hAnsi="Arial" w:cs="Arial" w:hint="eastAsia"/>
          <w:sz w:val="16"/>
          <w:szCs w:val="16"/>
        </w:rPr>
        <w:t>iCarsoft</w:t>
      </w:r>
      <w:proofErr w:type="spellEnd"/>
      <w:proofErr w:type="gramEnd"/>
      <w:r w:rsidRPr="00811350">
        <w:rPr>
          <w:rFonts w:ascii="Arial" w:hAnsi="Arial" w:cs="Arial" w:hint="eastAsia"/>
          <w:sz w:val="16"/>
          <w:szCs w:val="16"/>
        </w:rPr>
        <w:t xml:space="preserve"> </w:t>
      </w:r>
      <w:r w:rsidR="00423DC9" w:rsidRPr="00811350">
        <w:rPr>
          <w:rFonts w:ascii="Arial" w:hAnsi="Arial" w:cs="Arial" w:hint="eastAsia"/>
          <w:sz w:val="16"/>
          <w:szCs w:val="16"/>
        </w:rPr>
        <w:t>TPMS V800</w:t>
      </w:r>
      <w:r w:rsidRPr="00811350">
        <w:rPr>
          <w:rFonts w:ascii="Arial" w:hAnsi="Arial" w:cs="Arial" w:hint="eastAsia"/>
          <w:sz w:val="16"/>
          <w:szCs w:val="16"/>
        </w:rPr>
        <w:t xml:space="preserve"> Multi-system Car Diagnostic Tool Series provide Oil Reset, EPB, BMS, DPF, ETC, SAS, Bleeding, Injector and more service functions for most modern vehicles on the road today. Select Service function from Main menu to access </w:t>
      </w:r>
      <w:r w:rsidRPr="00811350">
        <w:rPr>
          <w:rFonts w:ascii="Arial" w:hAnsi="Arial" w:cs="Arial"/>
          <w:sz w:val="16"/>
          <w:szCs w:val="16"/>
        </w:rPr>
        <w:t>these</w:t>
      </w:r>
      <w:r w:rsidRPr="00811350">
        <w:rPr>
          <w:rFonts w:ascii="Arial" w:hAnsi="Arial" w:cs="Arial" w:hint="eastAsia"/>
          <w:sz w:val="16"/>
          <w:szCs w:val="16"/>
        </w:rPr>
        <w:t xml:space="preserve"> special functions. Whether the vehicle has service function depends on the vehicle brand.</w:t>
      </w:r>
    </w:p>
    <w:p w:rsidR="00D7065E" w:rsidRPr="00811350" w:rsidRDefault="00EC601C" w:rsidP="000B02EC">
      <w:pPr>
        <w:pStyle w:val="11"/>
        <w:spacing w:beforeLines="20" w:before="62" w:afterLines="20" w:after="62" w:line="180" w:lineRule="exact"/>
        <w:ind w:firstLine="320"/>
        <w:jc w:val="left"/>
        <w:rPr>
          <w:rFonts w:ascii="Arial" w:hAnsi="Arial" w:cs="Arial"/>
          <w:sz w:val="16"/>
          <w:szCs w:val="16"/>
        </w:rPr>
      </w:pPr>
      <w:r w:rsidRPr="00811350">
        <w:rPr>
          <w:rFonts w:ascii="Arial" w:hAnsi="Arial" w:cs="Arial"/>
          <w:sz w:val="16"/>
          <w:szCs w:val="16"/>
        </w:rPr>
        <w:t>Select the "</w:t>
      </w:r>
      <w:r w:rsidRPr="00811350">
        <w:rPr>
          <w:rFonts w:ascii="Arial" w:hAnsi="Arial" w:cs="Arial" w:hint="eastAsia"/>
          <w:sz w:val="16"/>
          <w:szCs w:val="16"/>
        </w:rPr>
        <w:t>Service</w:t>
      </w:r>
      <w:r w:rsidRPr="00811350">
        <w:rPr>
          <w:rFonts w:ascii="Arial" w:hAnsi="Arial" w:cs="Arial"/>
          <w:sz w:val="16"/>
          <w:szCs w:val="16"/>
        </w:rPr>
        <w:t>" function to quickly access the vehicle system and match various special functions. A typical maintenance operation interface contains a series of menu guided execution commands. Select the appropriate operation options according to the on-screen instructions, input the correct values or data, and carry out various necessary operations. By completing these operations, the system will guide the user to complete various operation procedures for vehicle maintenance and repair.</w:t>
      </w:r>
    </w:p>
    <w:p w:rsidR="00D7065E" w:rsidRPr="00C71E5A" w:rsidRDefault="00EC601C" w:rsidP="00F04B41">
      <w:pPr>
        <w:pStyle w:val="a9"/>
        <w:numPr>
          <w:ilvl w:val="0"/>
          <w:numId w:val="29"/>
        </w:numPr>
        <w:ind w:left="321" w:hangingChars="200" w:hanging="321"/>
        <w:rPr>
          <w:rFonts w:ascii="Arial" w:hAnsi="Arial" w:cs="Arial"/>
          <w:b/>
          <w:sz w:val="16"/>
          <w:szCs w:val="16"/>
        </w:rPr>
      </w:pPr>
      <w:r w:rsidRPr="00C71E5A">
        <w:rPr>
          <w:rFonts w:ascii="Arial" w:hAnsi="Arial" w:cs="Arial"/>
          <w:b/>
          <w:sz w:val="16"/>
          <w:szCs w:val="16"/>
        </w:rPr>
        <w:t>O</w:t>
      </w:r>
      <w:r w:rsidRPr="00C71E5A">
        <w:rPr>
          <w:rFonts w:ascii="Arial" w:hAnsi="Arial" w:cs="Arial" w:hint="eastAsia"/>
          <w:b/>
          <w:sz w:val="16"/>
          <w:szCs w:val="16"/>
        </w:rPr>
        <w:t>il Reset</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bookmarkStart w:id="36" w:name="OLE_LINK13"/>
      <w:bookmarkStart w:id="37" w:name="OLE_LINK14"/>
      <w:r w:rsidRPr="00811350">
        <w:rPr>
          <w:rFonts w:ascii="Arial" w:hAnsi="Arial" w:cs="Arial"/>
          <w:sz w:val="16"/>
          <w:szCs w:val="16"/>
        </w:rPr>
        <w:t>Select Oil Reset icon in the Main Screen and</w:t>
      </w:r>
      <w:r w:rsidRPr="00857CDF">
        <w:rPr>
          <w:rFonts w:ascii="Arial" w:hAnsi="Arial" w:cs="Arial"/>
          <w:b/>
          <w:sz w:val="22"/>
          <w:szCs w:val="28"/>
        </w:rPr>
        <w:t xml:space="preserve"> </w:t>
      </w:r>
      <w:r w:rsidRPr="00811350">
        <w:rPr>
          <w:rFonts w:ascii="Arial" w:hAnsi="Arial" w:cs="Arial"/>
          <w:sz w:val="16"/>
          <w:szCs w:val="16"/>
        </w:rPr>
        <w:t>wait for the vehicle manufacturer screen. Choose the correct vehicle make.</w:t>
      </w:r>
    </w:p>
    <w:p w:rsidR="00D7065E" w:rsidRPr="00811350" w:rsidRDefault="00EC601C" w:rsidP="002D4764">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sz w:val="16"/>
          <w:szCs w:val="16"/>
        </w:rPr>
        <w:t xml:space="preserve">Different vehicles may have different methods to do the oil maintenance, generally, oil change is required whenever oil lamp </w:t>
      </w:r>
      <w:r w:rsidRPr="00811350">
        <w:rPr>
          <w:rFonts w:ascii="Arial" w:hAnsi="Arial" w:cs="Arial"/>
          <w:sz w:val="16"/>
          <w:szCs w:val="16"/>
        </w:rPr>
        <w:lastRenderedPageBreak/>
        <w:t xml:space="preserve">is on and the recommended maintenance period is reached. The Oil Reset function can reset the maintenance period and distance and turn off the lamp when you really change the oil. </w:t>
      </w:r>
      <w:bookmarkEnd w:id="36"/>
      <w:bookmarkEnd w:id="37"/>
    </w:p>
    <w:p w:rsidR="00D7065E" w:rsidRPr="00D172B0" w:rsidRDefault="009E6B5B" w:rsidP="00F04B41">
      <w:pPr>
        <w:pStyle w:val="a9"/>
        <w:numPr>
          <w:ilvl w:val="0"/>
          <w:numId w:val="29"/>
        </w:numPr>
        <w:ind w:left="321" w:hangingChars="200" w:hanging="321"/>
        <w:rPr>
          <w:rFonts w:ascii="Arial" w:hAnsi="Arial" w:cs="Arial"/>
          <w:b/>
          <w:sz w:val="16"/>
          <w:szCs w:val="16"/>
        </w:rPr>
      </w:pPr>
      <w:r w:rsidRPr="00D172B0">
        <w:rPr>
          <w:rFonts w:ascii="Arial" w:hAnsi="Arial" w:cs="Arial"/>
          <w:b/>
          <w:sz w:val="16"/>
          <w:szCs w:val="16"/>
        </w:rPr>
        <w:t>Electronic Parking Brake</w:t>
      </w:r>
      <w:r w:rsidRPr="00D172B0">
        <w:rPr>
          <w:rFonts w:ascii="Arial" w:hAnsi="Arial" w:cs="Arial" w:hint="eastAsia"/>
          <w:b/>
          <w:sz w:val="16"/>
          <w:szCs w:val="16"/>
        </w:rPr>
        <w:t xml:space="preserve"> (</w:t>
      </w:r>
      <w:r w:rsidR="00EC601C" w:rsidRPr="00D172B0">
        <w:rPr>
          <w:rFonts w:ascii="Arial" w:hAnsi="Arial" w:cs="Arial" w:hint="eastAsia"/>
          <w:b/>
          <w:sz w:val="16"/>
          <w:szCs w:val="16"/>
        </w:rPr>
        <w:t>EPB</w:t>
      </w:r>
      <w:r w:rsidRPr="00D172B0">
        <w:rPr>
          <w:rFonts w:ascii="Arial" w:hAnsi="Arial" w:cs="Arial" w:hint="eastAsia"/>
          <w:b/>
          <w:sz w:val="16"/>
          <w:szCs w:val="16"/>
        </w:rPr>
        <w:t>)</w:t>
      </w:r>
    </w:p>
    <w:p w:rsidR="00D7065E" w:rsidRPr="00811350" w:rsidRDefault="00EC601C" w:rsidP="002D4764">
      <w:pPr>
        <w:spacing w:beforeLines="20" w:before="62" w:afterLines="20" w:after="62" w:line="180" w:lineRule="exact"/>
        <w:ind w:firstLineChars="200" w:firstLine="320"/>
        <w:jc w:val="left"/>
        <w:rPr>
          <w:sz w:val="16"/>
          <w:szCs w:val="19"/>
        </w:rPr>
      </w:pPr>
      <w:r w:rsidRPr="00811350">
        <w:rPr>
          <w:rFonts w:ascii="Arial" w:hAnsi="Arial" w:cs="Arial" w:hint="eastAsia"/>
          <w:sz w:val="16"/>
          <w:szCs w:val="16"/>
        </w:rPr>
        <w:t xml:space="preserve">Electronic Parking Brake (EPB) system maintenance, deactivates and reactivates the EPB system for replacement and initialization </w:t>
      </w:r>
    </w:p>
    <w:p w:rsidR="00D7065E" w:rsidRPr="00D172B0" w:rsidRDefault="009E6B5B" w:rsidP="00F04B41">
      <w:pPr>
        <w:pStyle w:val="a9"/>
        <w:numPr>
          <w:ilvl w:val="0"/>
          <w:numId w:val="29"/>
        </w:numPr>
        <w:ind w:left="321" w:hangingChars="200" w:hanging="321"/>
        <w:jc w:val="left"/>
        <w:rPr>
          <w:rFonts w:ascii="Arial" w:hAnsi="Arial" w:cs="Arial"/>
          <w:b/>
          <w:sz w:val="16"/>
          <w:szCs w:val="16"/>
        </w:rPr>
      </w:pPr>
      <w:r w:rsidRPr="00D172B0">
        <w:rPr>
          <w:rFonts w:ascii="Arial" w:hAnsi="Arial" w:cs="Arial"/>
          <w:b/>
          <w:sz w:val="16"/>
          <w:szCs w:val="16"/>
        </w:rPr>
        <w:t>Battery Management System</w:t>
      </w:r>
      <w:r w:rsidRPr="00D172B0">
        <w:rPr>
          <w:rFonts w:ascii="Arial" w:hAnsi="Arial" w:cs="Arial" w:hint="eastAsia"/>
          <w:b/>
          <w:sz w:val="16"/>
          <w:szCs w:val="16"/>
        </w:rPr>
        <w:t xml:space="preserve"> (</w:t>
      </w:r>
      <w:r w:rsidR="00EC601C" w:rsidRPr="00D172B0">
        <w:rPr>
          <w:rFonts w:ascii="Arial" w:hAnsi="Arial" w:cs="Arial" w:hint="eastAsia"/>
          <w:b/>
          <w:sz w:val="16"/>
          <w:szCs w:val="16"/>
        </w:rPr>
        <w:t>BMS</w:t>
      </w:r>
      <w:r w:rsidRPr="00D172B0">
        <w:rPr>
          <w:rFonts w:ascii="Arial" w:hAnsi="Arial" w:cs="Arial" w:hint="eastAsia"/>
          <w:b/>
          <w:sz w:val="16"/>
          <w:szCs w:val="16"/>
        </w:rPr>
        <w:t>)</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Battery Management System (BMS), registers new battery to the BMS while battery replacement </w:t>
      </w:r>
    </w:p>
    <w:p w:rsidR="00D7065E" w:rsidRPr="00811350" w:rsidRDefault="00EC601C" w:rsidP="000B02EC">
      <w:pPr>
        <w:pStyle w:val="11"/>
        <w:spacing w:beforeLines="20" w:before="62" w:afterLines="20" w:after="62" w:line="180" w:lineRule="exact"/>
        <w:ind w:firstLine="320"/>
        <w:jc w:val="left"/>
        <w:rPr>
          <w:rFonts w:ascii="Arial" w:hAnsi="Arial" w:cs="Arial"/>
          <w:sz w:val="16"/>
          <w:szCs w:val="19"/>
        </w:rPr>
      </w:pPr>
      <w:r w:rsidRPr="00811350">
        <w:rPr>
          <w:rFonts w:ascii="Arial" w:hAnsi="Arial" w:cs="Arial"/>
          <w:kern w:val="0"/>
          <w:sz w:val="16"/>
          <w:szCs w:val="19"/>
        </w:rPr>
        <w:t>If the vehicle has replaced the battery and needs to replace the battery, this program will reset the stored internal battery monitoring data.</w:t>
      </w:r>
    </w:p>
    <w:p w:rsidR="00D7065E" w:rsidRPr="00D172B0" w:rsidRDefault="009E6B5B" w:rsidP="00F04B41">
      <w:pPr>
        <w:pStyle w:val="a9"/>
        <w:numPr>
          <w:ilvl w:val="0"/>
          <w:numId w:val="29"/>
        </w:numPr>
        <w:ind w:left="321" w:hangingChars="200" w:hanging="321"/>
        <w:rPr>
          <w:rFonts w:ascii="Arial" w:hAnsi="Arial" w:cs="Arial"/>
          <w:b/>
          <w:sz w:val="16"/>
          <w:szCs w:val="16"/>
        </w:rPr>
      </w:pPr>
      <w:r w:rsidRPr="00D172B0">
        <w:rPr>
          <w:rFonts w:ascii="Arial" w:hAnsi="Arial" w:cs="Arial"/>
          <w:b/>
          <w:sz w:val="16"/>
          <w:szCs w:val="16"/>
        </w:rPr>
        <w:t>Diesel Particulate Filter</w:t>
      </w:r>
      <w:r w:rsidRPr="00D172B0">
        <w:rPr>
          <w:rFonts w:ascii="Arial" w:hAnsi="Arial" w:cs="Arial" w:hint="eastAsia"/>
          <w:b/>
          <w:sz w:val="16"/>
          <w:szCs w:val="16"/>
        </w:rPr>
        <w:t xml:space="preserve"> (</w:t>
      </w:r>
      <w:r w:rsidR="00EC601C" w:rsidRPr="00D172B0">
        <w:rPr>
          <w:rFonts w:ascii="Arial" w:hAnsi="Arial" w:cs="Arial" w:hint="eastAsia"/>
          <w:b/>
          <w:sz w:val="16"/>
          <w:szCs w:val="16"/>
        </w:rPr>
        <w:t>DPF</w:t>
      </w:r>
      <w:r w:rsidRPr="00D172B0">
        <w:rPr>
          <w:rFonts w:ascii="Arial" w:hAnsi="Arial" w:cs="Arial" w:hint="eastAsia"/>
          <w:b/>
          <w:sz w:val="16"/>
          <w:szCs w:val="16"/>
        </w:rPr>
        <w:t>)</w:t>
      </w:r>
    </w:p>
    <w:p w:rsidR="00D7065E" w:rsidRPr="00811350" w:rsidRDefault="00EC601C" w:rsidP="002D4764">
      <w:pPr>
        <w:spacing w:beforeLines="20" w:before="62" w:afterLines="20" w:after="62" w:line="180" w:lineRule="exact"/>
        <w:ind w:firstLineChars="200" w:firstLine="320"/>
        <w:jc w:val="left"/>
        <w:rPr>
          <w:rFonts w:ascii="Arial" w:hAnsi="Arial" w:cs="Arial"/>
          <w:sz w:val="16"/>
          <w:szCs w:val="19"/>
        </w:rPr>
      </w:pPr>
      <w:r w:rsidRPr="00811350">
        <w:rPr>
          <w:rFonts w:ascii="Arial" w:hAnsi="Arial" w:cs="Arial"/>
          <w:sz w:val="16"/>
          <w:szCs w:val="16"/>
        </w:rPr>
        <w:t xml:space="preserve">Diesel Particulate Filter </w:t>
      </w:r>
      <w:r w:rsidRPr="00811350">
        <w:rPr>
          <w:rFonts w:ascii="Arial" w:hAnsi="Arial" w:cs="Arial" w:hint="eastAsia"/>
          <w:sz w:val="16"/>
          <w:szCs w:val="16"/>
        </w:rPr>
        <w:t>(</w:t>
      </w:r>
      <w:r w:rsidRPr="00811350">
        <w:rPr>
          <w:rFonts w:ascii="Arial" w:hAnsi="Arial" w:cs="Arial"/>
          <w:sz w:val="16"/>
          <w:szCs w:val="16"/>
        </w:rPr>
        <w:t>DPF</w:t>
      </w:r>
      <w:r w:rsidRPr="00811350">
        <w:rPr>
          <w:rFonts w:ascii="Arial" w:hAnsi="Arial" w:cs="Arial" w:hint="eastAsia"/>
          <w:sz w:val="16"/>
          <w:szCs w:val="16"/>
        </w:rPr>
        <w:t xml:space="preserve">) </w:t>
      </w:r>
      <w:r w:rsidRPr="00811350">
        <w:rPr>
          <w:rFonts w:ascii="Arial" w:hAnsi="Arial" w:cs="Arial"/>
          <w:sz w:val="16"/>
          <w:szCs w:val="16"/>
        </w:rPr>
        <w:t>regeneration control system,</w:t>
      </w:r>
      <w:r w:rsidRPr="00811350">
        <w:rPr>
          <w:rFonts w:ascii="Arial" w:hAnsi="Arial" w:cs="Arial" w:hint="eastAsia"/>
          <w:sz w:val="16"/>
          <w:szCs w:val="16"/>
        </w:rPr>
        <w:t xml:space="preserve"> </w:t>
      </w:r>
      <w:r w:rsidRPr="00811350">
        <w:rPr>
          <w:rFonts w:ascii="Arial" w:hAnsi="Arial" w:cs="Arial"/>
          <w:sz w:val="16"/>
          <w:szCs w:val="16"/>
        </w:rPr>
        <w:t>requests the DPF regener</w:t>
      </w:r>
      <w:r w:rsidRPr="00811350">
        <w:rPr>
          <w:rFonts w:ascii="Arial" w:hAnsi="Arial" w:cs="Arial" w:hint="eastAsia"/>
          <w:sz w:val="16"/>
          <w:szCs w:val="16"/>
        </w:rPr>
        <w:t xml:space="preserve">ation process while DPF blockage and turn off the DPF indicator </w:t>
      </w:r>
    </w:p>
    <w:p w:rsidR="00D7065E" w:rsidRPr="00D172B0" w:rsidRDefault="007D0428" w:rsidP="00F04B41">
      <w:pPr>
        <w:pStyle w:val="a9"/>
        <w:numPr>
          <w:ilvl w:val="0"/>
          <w:numId w:val="29"/>
        </w:numPr>
        <w:ind w:left="321" w:hangingChars="200" w:hanging="321"/>
        <w:rPr>
          <w:rFonts w:ascii="Arial" w:hAnsi="Arial" w:cs="Arial"/>
          <w:b/>
          <w:sz w:val="16"/>
          <w:szCs w:val="16"/>
        </w:rPr>
      </w:pPr>
      <w:r w:rsidRPr="00D172B0">
        <w:rPr>
          <w:rFonts w:ascii="Arial" w:hAnsi="Arial" w:cs="Arial"/>
          <w:b/>
          <w:sz w:val="16"/>
          <w:szCs w:val="16"/>
        </w:rPr>
        <w:t>Steering Angle Sensor</w:t>
      </w:r>
      <w:r w:rsidRPr="00D172B0">
        <w:rPr>
          <w:rFonts w:ascii="Arial" w:hAnsi="Arial" w:cs="Arial" w:hint="eastAsia"/>
          <w:b/>
          <w:sz w:val="16"/>
          <w:szCs w:val="16"/>
        </w:rPr>
        <w:t xml:space="preserve"> (</w:t>
      </w:r>
      <w:r w:rsidR="00EC601C" w:rsidRPr="00D172B0">
        <w:rPr>
          <w:rFonts w:ascii="Arial" w:hAnsi="Arial" w:cs="Arial" w:hint="eastAsia"/>
          <w:b/>
          <w:sz w:val="16"/>
          <w:szCs w:val="16"/>
        </w:rPr>
        <w:t>SAS</w:t>
      </w:r>
      <w:r w:rsidRPr="00D172B0">
        <w:rPr>
          <w:rFonts w:ascii="Arial" w:hAnsi="Arial" w:cs="Arial" w:hint="eastAsia"/>
          <w:b/>
          <w:sz w:val="16"/>
          <w:szCs w:val="16"/>
        </w:rPr>
        <w:t>)</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SAS: Steering Angle Sensor (SAS) calibration, calibrates the steering wheel to straight ahead, or recalibrates SAS while steering part replacement.</w:t>
      </w:r>
    </w:p>
    <w:p w:rsidR="00D7065E" w:rsidRPr="002D4764" w:rsidRDefault="00EC601C" w:rsidP="002D4764">
      <w:pPr>
        <w:pStyle w:val="11"/>
        <w:spacing w:beforeLines="20" w:before="62" w:afterLines="20" w:after="62" w:line="180" w:lineRule="exact"/>
        <w:ind w:firstLine="320"/>
        <w:jc w:val="left"/>
        <w:rPr>
          <w:rFonts w:ascii="Arial" w:hAnsi="Arial" w:cs="Arial"/>
          <w:sz w:val="16"/>
          <w:szCs w:val="19"/>
        </w:rPr>
      </w:pPr>
      <w:r w:rsidRPr="00811350">
        <w:rPr>
          <w:rFonts w:ascii="Arial" w:hAnsi="Arial" w:cs="Arial"/>
          <w:kern w:val="0"/>
          <w:sz w:val="16"/>
          <w:szCs w:val="19"/>
        </w:rPr>
        <w:t>If the steering column or instrument cluster is replaced or the instrument cluster software is updated, a body system steering column calibration is required</w:t>
      </w:r>
      <w:r w:rsidRPr="00811350">
        <w:rPr>
          <w:rFonts w:ascii="Arial" w:hAnsi="Arial" w:cs="Arial" w:hint="eastAsia"/>
          <w:kern w:val="0"/>
          <w:sz w:val="16"/>
          <w:szCs w:val="19"/>
        </w:rPr>
        <w:t>.</w:t>
      </w:r>
    </w:p>
    <w:p w:rsidR="00D7065E" w:rsidRPr="00D172B0" w:rsidRDefault="0050274A" w:rsidP="00F04B41">
      <w:pPr>
        <w:pStyle w:val="a9"/>
        <w:numPr>
          <w:ilvl w:val="0"/>
          <w:numId w:val="29"/>
        </w:numPr>
        <w:ind w:left="321" w:hangingChars="200" w:hanging="321"/>
        <w:jc w:val="left"/>
        <w:rPr>
          <w:rFonts w:ascii="Arial" w:hAnsi="Arial" w:cs="Arial"/>
          <w:b/>
          <w:sz w:val="16"/>
          <w:szCs w:val="16"/>
        </w:rPr>
      </w:pPr>
      <w:r w:rsidRPr="00D172B0">
        <w:rPr>
          <w:rFonts w:ascii="Arial" w:hAnsi="Arial" w:cs="Arial" w:hint="eastAsia"/>
          <w:b/>
          <w:sz w:val="16"/>
          <w:szCs w:val="16"/>
        </w:rPr>
        <w:t>Electronic Throttle Control (</w:t>
      </w:r>
      <w:r w:rsidR="00EC601C" w:rsidRPr="00D172B0">
        <w:rPr>
          <w:rFonts w:ascii="Arial" w:hAnsi="Arial" w:cs="Arial" w:hint="eastAsia"/>
          <w:b/>
          <w:sz w:val="16"/>
          <w:szCs w:val="16"/>
        </w:rPr>
        <w:t>ETC</w:t>
      </w:r>
      <w:r w:rsidRPr="00D172B0">
        <w:rPr>
          <w:rFonts w:ascii="Arial" w:hAnsi="Arial" w:cs="Arial" w:hint="eastAsia"/>
          <w:b/>
          <w:sz w:val="16"/>
          <w:szCs w:val="16"/>
        </w:rPr>
        <w:t>)</w:t>
      </w:r>
    </w:p>
    <w:p w:rsidR="00D7065E" w:rsidRPr="002D4764" w:rsidRDefault="00EC601C" w:rsidP="002D4764">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Electronic Throttle Contro</w:t>
      </w:r>
      <w:r w:rsidRPr="00811350">
        <w:rPr>
          <w:rFonts w:ascii="Arial" w:hAnsi="Arial" w:cs="Arial"/>
          <w:sz w:val="16"/>
          <w:szCs w:val="16"/>
        </w:rPr>
        <w:t xml:space="preserve">l system </w:t>
      </w:r>
      <w:r w:rsidRPr="00811350">
        <w:rPr>
          <w:rFonts w:ascii="Arial" w:hAnsi="Arial" w:cs="Arial" w:hint="eastAsia"/>
          <w:sz w:val="16"/>
          <w:szCs w:val="16"/>
        </w:rPr>
        <w:t>(</w:t>
      </w:r>
      <w:r w:rsidRPr="00811350">
        <w:rPr>
          <w:rFonts w:ascii="Arial" w:hAnsi="Arial" w:cs="Arial"/>
          <w:sz w:val="16"/>
          <w:szCs w:val="16"/>
        </w:rPr>
        <w:t>ETC</w:t>
      </w:r>
      <w:proofErr w:type="gramStart"/>
      <w:r w:rsidRPr="00811350">
        <w:rPr>
          <w:rFonts w:ascii="Arial" w:hAnsi="Arial" w:cs="Arial" w:hint="eastAsia"/>
          <w:sz w:val="16"/>
          <w:szCs w:val="16"/>
        </w:rPr>
        <w:t>),</w:t>
      </w:r>
      <w:proofErr w:type="gramEnd"/>
      <w:r w:rsidRPr="00811350">
        <w:rPr>
          <w:rFonts w:ascii="Arial" w:hAnsi="Arial" w:cs="Arial" w:hint="eastAsia"/>
          <w:sz w:val="16"/>
          <w:szCs w:val="16"/>
        </w:rPr>
        <w:t xml:space="preserve"> relearns the throttle valve control value while clear or replace the throttle valve.</w:t>
      </w:r>
    </w:p>
    <w:p w:rsidR="00D7065E" w:rsidRPr="00D172B0" w:rsidRDefault="00EC601C" w:rsidP="00F04B41">
      <w:pPr>
        <w:pStyle w:val="a9"/>
        <w:numPr>
          <w:ilvl w:val="0"/>
          <w:numId w:val="29"/>
        </w:numPr>
        <w:ind w:left="321" w:hangingChars="200" w:hanging="321"/>
        <w:rPr>
          <w:rFonts w:ascii="Arial" w:hAnsi="Arial" w:cs="Arial"/>
          <w:b/>
          <w:sz w:val="16"/>
          <w:szCs w:val="16"/>
        </w:rPr>
      </w:pPr>
      <w:r w:rsidRPr="00D172B0">
        <w:rPr>
          <w:rFonts w:ascii="Arial" w:hAnsi="Arial" w:cs="Arial" w:hint="eastAsia"/>
          <w:b/>
          <w:sz w:val="16"/>
          <w:szCs w:val="16"/>
        </w:rPr>
        <w:t>ABS Bleeding</w:t>
      </w:r>
    </w:p>
    <w:p w:rsidR="00D7065E" w:rsidRPr="00811350" w:rsidRDefault="00EC601C" w:rsidP="002D4764">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When the ABS contains air, or the ABS computer / ABS pump / brake master cylinder / brake cylinder / brake line / brake fluid is replaced, the ABS bleeding function must be performed to bleed the brake system to restore ABS brake sensitivity.</w:t>
      </w:r>
    </w:p>
    <w:p w:rsidR="00D7065E" w:rsidRPr="00D172B0" w:rsidRDefault="00EC601C" w:rsidP="00F04B41">
      <w:pPr>
        <w:pStyle w:val="a9"/>
        <w:numPr>
          <w:ilvl w:val="0"/>
          <w:numId w:val="29"/>
        </w:numPr>
        <w:ind w:left="321" w:hangingChars="200" w:hanging="321"/>
        <w:rPr>
          <w:rFonts w:ascii="Arial" w:hAnsi="Arial" w:cs="Arial"/>
          <w:b/>
          <w:sz w:val="16"/>
          <w:szCs w:val="16"/>
        </w:rPr>
      </w:pPr>
      <w:r w:rsidRPr="00D172B0">
        <w:rPr>
          <w:rFonts w:ascii="Arial" w:hAnsi="Arial" w:cs="Arial" w:hint="eastAsia"/>
          <w:b/>
          <w:sz w:val="16"/>
          <w:szCs w:val="16"/>
        </w:rPr>
        <w:t>Injector</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bookmarkStart w:id="38" w:name="OLE_LINK1"/>
      <w:bookmarkStart w:id="39" w:name="OLE_LINK2"/>
      <w:r w:rsidRPr="00811350">
        <w:rPr>
          <w:rFonts w:ascii="Arial" w:hAnsi="Arial" w:cs="Arial" w:hint="eastAsia"/>
          <w:sz w:val="16"/>
          <w:szCs w:val="16"/>
        </w:rPr>
        <w:lastRenderedPageBreak/>
        <w:t xml:space="preserve">When individual injectors are renewed, the injector control module requires the new configuration values for the injector to perform correctly. Write injector actual code or rewrite code in the ECU to the injector code of the corresponding cylinder so as to more accurately control or correct cylinder injection quantity, After the ECU or injector is </w:t>
      </w:r>
      <w:proofErr w:type="gramStart"/>
      <w:r w:rsidRPr="00811350">
        <w:rPr>
          <w:rFonts w:ascii="Arial" w:hAnsi="Arial" w:cs="Arial" w:hint="eastAsia"/>
          <w:sz w:val="16"/>
          <w:szCs w:val="16"/>
        </w:rPr>
        <w:t>replaced,</w:t>
      </w:r>
      <w:proofErr w:type="gramEnd"/>
      <w:r w:rsidRPr="00811350">
        <w:rPr>
          <w:rFonts w:ascii="Arial" w:hAnsi="Arial" w:cs="Arial" w:hint="eastAsia"/>
          <w:sz w:val="16"/>
          <w:szCs w:val="16"/>
        </w:rPr>
        <w:t xml:space="preserve"> injector code of each cylinder must be confirmed or re-coded so that the cylinder can better identify injectors to accurately control fuel injection. </w:t>
      </w:r>
    </w:p>
    <w:bookmarkEnd w:id="38"/>
    <w:bookmarkEnd w:id="39"/>
    <w:p w:rsidR="00D7065E" w:rsidRPr="00811350" w:rsidRDefault="00EC601C" w:rsidP="000B02EC">
      <w:pPr>
        <w:spacing w:beforeLines="20" w:before="62" w:afterLines="20" w:after="62" w:line="180" w:lineRule="exact"/>
        <w:ind w:firstLineChars="200" w:firstLine="320"/>
        <w:jc w:val="left"/>
        <w:rPr>
          <w:rFonts w:ascii="Verdana" w:hAnsi="Verdana" w:cs="Verdana"/>
          <w:kern w:val="0"/>
          <w:sz w:val="16"/>
          <w:szCs w:val="19"/>
        </w:rPr>
      </w:pPr>
      <w:r w:rsidRPr="00811350">
        <w:rPr>
          <w:rFonts w:ascii="Arial" w:hAnsi="Arial" w:cs="Arial"/>
          <w:kern w:val="0"/>
          <w:sz w:val="16"/>
          <w:szCs w:val="19"/>
        </w:rPr>
        <w:t>If the vehicle has replaced the fuel injector, in order to ensure the normal operation of the fuel injector, you need to carry out this operation to replace the fuel injector code.</w:t>
      </w:r>
    </w:p>
    <w:p w:rsidR="00D7065E" w:rsidRPr="00D172B0" w:rsidRDefault="005B4800" w:rsidP="00F04B41">
      <w:pPr>
        <w:pStyle w:val="a9"/>
        <w:numPr>
          <w:ilvl w:val="0"/>
          <w:numId w:val="29"/>
        </w:numPr>
        <w:ind w:left="321" w:hangingChars="200" w:hanging="321"/>
        <w:jc w:val="left"/>
        <w:rPr>
          <w:rFonts w:ascii="Arial" w:hAnsi="Arial" w:cs="Arial"/>
          <w:b/>
          <w:sz w:val="16"/>
          <w:szCs w:val="16"/>
        </w:rPr>
      </w:pPr>
      <w:r w:rsidRPr="00D172B0">
        <w:rPr>
          <w:rFonts w:ascii="Arial" w:hAnsi="Arial" w:cs="Arial"/>
          <w:b/>
          <w:sz w:val="16"/>
          <w:szCs w:val="16"/>
        </w:rPr>
        <w:t xml:space="preserve">Tire Pressure Monitor System </w:t>
      </w:r>
      <w:r w:rsidRPr="00D172B0">
        <w:rPr>
          <w:rFonts w:ascii="Arial" w:hAnsi="Arial" w:cs="Arial" w:hint="eastAsia"/>
          <w:b/>
          <w:sz w:val="16"/>
          <w:szCs w:val="16"/>
        </w:rPr>
        <w:t>(</w:t>
      </w:r>
      <w:r w:rsidR="00EC601C" w:rsidRPr="00D172B0">
        <w:rPr>
          <w:rFonts w:ascii="Arial" w:hAnsi="Arial" w:cs="Arial"/>
          <w:b/>
          <w:sz w:val="16"/>
          <w:szCs w:val="16"/>
        </w:rPr>
        <w:t>TPMS</w:t>
      </w:r>
      <w:r w:rsidRPr="00D172B0">
        <w:rPr>
          <w:rFonts w:ascii="Arial" w:hAnsi="Arial" w:cs="Arial" w:hint="eastAsia"/>
          <w:b/>
          <w:sz w:val="16"/>
          <w:szCs w:val="16"/>
        </w:rPr>
        <w:t>)</w:t>
      </w:r>
    </w:p>
    <w:p w:rsidR="00D7065E" w:rsidRPr="00811350" w:rsidRDefault="00EC601C" w:rsidP="000B02EC">
      <w:pPr>
        <w:pStyle w:val="Default0"/>
        <w:spacing w:beforeLines="20" w:before="62" w:afterLines="20" w:after="62" w:line="180" w:lineRule="exact"/>
        <w:ind w:firstLineChars="200" w:firstLine="320"/>
        <w:rPr>
          <w:color w:val="auto"/>
          <w:sz w:val="16"/>
          <w:szCs w:val="18"/>
        </w:rPr>
      </w:pPr>
      <w:r w:rsidRPr="00811350">
        <w:rPr>
          <w:color w:val="auto"/>
          <w:sz w:val="16"/>
          <w:szCs w:val="18"/>
        </w:rPr>
        <w:t xml:space="preserve">The TPMS service </w:t>
      </w:r>
      <w:proofErr w:type="gramStart"/>
      <w:r w:rsidRPr="00811350">
        <w:rPr>
          <w:color w:val="auto"/>
          <w:sz w:val="16"/>
          <w:szCs w:val="18"/>
        </w:rPr>
        <w:t>function include</w:t>
      </w:r>
      <w:proofErr w:type="gramEnd"/>
      <w:r w:rsidRPr="00811350">
        <w:rPr>
          <w:color w:val="auto"/>
          <w:sz w:val="16"/>
          <w:szCs w:val="18"/>
        </w:rPr>
        <w:t xml:space="preserve"> displaying sensor IDs from the vehicle’s ECU, inputting TPMS sensor replacement IDs and testing sensors. </w:t>
      </w:r>
    </w:p>
    <w:p w:rsidR="00D7065E" w:rsidRPr="00811350" w:rsidRDefault="00EC601C" w:rsidP="00F04B41">
      <w:pPr>
        <w:pStyle w:val="Default0"/>
        <w:numPr>
          <w:ilvl w:val="0"/>
          <w:numId w:val="30"/>
        </w:numPr>
        <w:spacing w:beforeLines="20" w:before="62" w:afterLines="20" w:after="62" w:line="180" w:lineRule="exact"/>
        <w:rPr>
          <w:color w:val="auto"/>
          <w:sz w:val="16"/>
          <w:szCs w:val="18"/>
        </w:rPr>
      </w:pPr>
      <w:r w:rsidRPr="00811350">
        <w:rPr>
          <w:rFonts w:hint="eastAsia"/>
          <w:color w:val="auto"/>
          <w:sz w:val="16"/>
          <w:szCs w:val="18"/>
        </w:rPr>
        <w:t>Tire pressure sensor replacement:</w:t>
      </w:r>
    </w:p>
    <w:p w:rsidR="00D7065E" w:rsidRPr="00811350" w:rsidRDefault="00EC601C" w:rsidP="000B02EC">
      <w:pPr>
        <w:pStyle w:val="Default0"/>
        <w:spacing w:beforeLines="20" w:before="62" w:afterLines="20" w:after="62" w:line="180" w:lineRule="exact"/>
        <w:ind w:firstLineChars="200" w:firstLine="320"/>
        <w:rPr>
          <w:color w:val="auto"/>
          <w:sz w:val="16"/>
          <w:szCs w:val="16"/>
        </w:rPr>
      </w:pPr>
      <w:r w:rsidRPr="00811350">
        <w:rPr>
          <w:color w:val="auto"/>
          <w:sz w:val="16"/>
          <w:szCs w:val="18"/>
        </w:rPr>
        <w:t>During this application the wheel unit 8-bits identifications will need to be entered using the screens provided. The sensor identifications can be accessed by reading directly from the wheel unit or by using the identification reading tool. On completion, a specific road test will be required followed by the tire pressure monitor system confirmation application.</w:t>
      </w:r>
    </w:p>
    <w:p w:rsidR="00D20068" w:rsidRPr="00B70AA5" w:rsidRDefault="00D20068" w:rsidP="007C6453">
      <w:pPr>
        <w:jc w:val="left"/>
        <w:outlineLvl w:val="1"/>
        <w:rPr>
          <w:rFonts w:ascii="Arial" w:hAnsi="Arial" w:cs="Arial"/>
          <w:b/>
          <w:sz w:val="26"/>
          <w:szCs w:val="28"/>
        </w:rPr>
      </w:pPr>
      <w:bookmarkStart w:id="40" w:name="_Toc160207209"/>
      <w:proofErr w:type="gramStart"/>
      <w:r w:rsidRPr="00B70AA5">
        <w:rPr>
          <w:rFonts w:ascii="Arial" w:hAnsi="Arial" w:cs="Arial" w:hint="eastAsia"/>
          <w:b/>
          <w:sz w:val="26"/>
          <w:szCs w:val="28"/>
        </w:rPr>
        <w:t>6.3  TPM</w:t>
      </w:r>
      <w:proofErr w:type="gramEnd"/>
      <w:r w:rsidRPr="00B70AA5">
        <w:rPr>
          <w:rFonts w:ascii="Arial" w:hAnsi="Arial" w:cs="Arial" w:hint="eastAsia"/>
          <w:b/>
          <w:sz w:val="26"/>
          <w:szCs w:val="28"/>
        </w:rPr>
        <w:t xml:space="preserve"> </w:t>
      </w:r>
      <w:r w:rsidRPr="00B70AA5">
        <w:rPr>
          <w:rFonts w:ascii="Arial" w:hAnsi="Arial" w:cs="Arial"/>
          <w:b/>
          <w:sz w:val="26"/>
          <w:szCs w:val="28"/>
        </w:rPr>
        <w:t>Program</w:t>
      </w:r>
      <w:bookmarkEnd w:id="40"/>
    </w:p>
    <w:p w:rsidR="00156DD1" w:rsidRPr="00B70AA5" w:rsidRDefault="00156DD1" w:rsidP="00156DD1">
      <w:pPr>
        <w:spacing w:beforeLines="20" w:before="62" w:afterLines="20" w:after="62" w:line="180" w:lineRule="exact"/>
        <w:ind w:firstLineChars="200" w:firstLine="320"/>
        <w:jc w:val="left"/>
        <w:rPr>
          <w:rFonts w:ascii="Arial" w:hAnsi="Arial" w:cs="Arial"/>
          <w:sz w:val="16"/>
          <w:szCs w:val="16"/>
        </w:rPr>
      </w:pPr>
      <w:r w:rsidRPr="00B70AA5">
        <w:rPr>
          <w:rFonts w:ascii="Arial" w:hAnsi="Arial" w:cs="Arial"/>
          <w:sz w:val="16"/>
          <w:szCs w:val="16"/>
        </w:rPr>
        <w:t>When replacing the tire pressure sensor on a vehicle, this function needs to be used. The actual application scenarios of this function are divided into the following two cases:</w:t>
      </w:r>
    </w:p>
    <w:p w:rsidR="00156DD1" w:rsidRPr="00B70AA5" w:rsidRDefault="00156DD1" w:rsidP="00F04B41">
      <w:pPr>
        <w:pStyle w:val="aa"/>
        <w:numPr>
          <w:ilvl w:val="0"/>
          <w:numId w:val="29"/>
        </w:numPr>
        <w:spacing w:beforeLines="20" w:before="62" w:beforeAutospacing="0" w:afterLines="20" w:after="62" w:afterAutospacing="0" w:line="180" w:lineRule="exact"/>
        <w:rPr>
          <w:rFonts w:ascii="Arial" w:hAnsi="Arial" w:cs="Arial"/>
          <w:sz w:val="16"/>
          <w:szCs w:val="16"/>
        </w:rPr>
      </w:pPr>
      <w:r w:rsidRPr="00B70AA5">
        <w:rPr>
          <w:rFonts w:ascii="Arial" w:hAnsi="Arial" w:cs="Arial"/>
          <w:sz w:val="16"/>
          <w:szCs w:val="16"/>
        </w:rPr>
        <w:t xml:space="preserve">The ID of the original sensor to be replaced is known: </w:t>
      </w:r>
    </w:p>
    <w:p w:rsidR="00156DD1" w:rsidRPr="00B70AA5" w:rsidRDefault="00156DD1" w:rsidP="00F04B41">
      <w:pPr>
        <w:pStyle w:val="aa"/>
        <w:numPr>
          <w:ilvl w:val="0"/>
          <w:numId w:val="32"/>
        </w:numPr>
        <w:spacing w:beforeLines="20" w:before="62" w:beforeAutospacing="0" w:afterLines="20" w:after="62" w:afterAutospacing="0" w:line="180" w:lineRule="exact"/>
        <w:ind w:leftChars="200" w:left="855"/>
        <w:rPr>
          <w:rFonts w:ascii="Arial" w:hAnsi="Arial" w:cs="Arial"/>
          <w:sz w:val="16"/>
          <w:szCs w:val="16"/>
        </w:rPr>
      </w:pPr>
      <w:r w:rsidRPr="00B70AA5">
        <w:rPr>
          <w:rFonts w:ascii="Arial" w:hAnsi="Arial" w:cs="Arial"/>
          <w:sz w:val="16"/>
          <w:szCs w:val="16"/>
        </w:rPr>
        <w:t xml:space="preserve">Obtain the ID of the original sensor to be replaced. </w:t>
      </w:r>
    </w:p>
    <w:p w:rsidR="00156DD1" w:rsidRPr="00B70AA5" w:rsidRDefault="00156DD1" w:rsidP="00F04B41">
      <w:pPr>
        <w:pStyle w:val="aa"/>
        <w:numPr>
          <w:ilvl w:val="0"/>
          <w:numId w:val="33"/>
        </w:numPr>
        <w:spacing w:beforeLines="20" w:before="62" w:beforeAutospacing="0" w:afterLines="20" w:after="62" w:afterAutospacing="0" w:line="180" w:lineRule="exact"/>
        <w:ind w:leftChars="400" w:left="1112" w:hangingChars="170" w:hanging="272"/>
        <w:rPr>
          <w:rFonts w:ascii="Arial" w:hAnsi="Arial" w:cs="Arial"/>
          <w:sz w:val="16"/>
          <w:szCs w:val="16"/>
        </w:rPr>
      </w:pPr>
      <w:r w:rsidRPr="00B70AA5">
        <w:rPr>
          <w:rFonts w:ascii="Arial" w:hAnsi="Arial" w:cs="Arial"/>
          <w:sz w:val="16"/>
          <w:szCs w:val="16"/>
        </w:rPr>
        <w:t>Activate the tire pressure sensor to obtain the sensor ID.</w:t>
      </w:r>
    </w:p>
    <w:p w:rsidR="00156DD1" w:rsidRPr="00B70AA5" w:rsidRDefault="00156DD1" w:rsidP="00F04B41">
      <w:pPr>
        <w:pStyle w:val="aa"/>
        <w:numPr>
          <w:ilvl w:val="0"/>
          <w:numId w:val="33"/>
        </w:numPr>
        <w:spacing w:beforeLines="20" w:before="62" w:beforeAutospacing="0" w:afterLines="20" w:after="62" w:afterAutospacing="0" w:line="180" w:lineRule="exact"/>
        <w:ind w:leftChars="400" w:left="1112" w:hangingChars="170" w:hanging="272"/>
        <w:rPr>
          <w:rFonts w:ascii="Arial" w:hAnsi="Arial" w:cs="Arial"/>
          <w:sz w:val="16"/>
          <w:szCs w:val="16"/>
        </w:rPr>
      </w:pPr>
      <w:r w:rsidRPr="00B70AA5">
        <w:rPr>
          <w:rFonts w:ascii="Arial" w:hAnsi="Arial" w:cs="Arial"/>
          <w:sz w:val="16"/>
          <w:szCs w:val="16"/>
        </w:rPr>
        <w:t>Disassemble the original sensor to be replaced and check the 8-digit ID on the sensor body.</w:t>
      </w:r>
    </w:p>
    <w:p w:rsidR="00156DD1" w:rsidRPr="00B70AA5" w:rsidRDefault="00156DD1" w:rsidP="00F04B41">
      <w:pPr>
        <w:pStyle w:val="aa"/>
        <w:numPr>
          <w:ilvl w:val="0"/>
          <w:numId w:val="33"/>
        </w:numPr>
        <w:spacing w:beforeLines="20" w:before="62" w:beforeAutospacing="0" w:afterLines="20" w:after="62" w:afterAutospacing="0" w:line="180" w:lineRule="exact"/>
        <w:ind w:leftChars="400" w:left="1112" w:hangingChars="170" w:hanging="272"/>
        <w:rPr>
          <w:rFonts w:ascii="Arial" w:hAnsi="Arial" w:cs="Arial"/>
          <w:sz w:val="16"/>
          <w:szCs w:val="16"/>
        </w:rPr>
      </w:pPr>
      <w:r w:rsidRPr="00B70AA5">
        <w:rPr>
          <w:rFonts w:ascii="Arial" w:hAnsi="Arial" w:cs="Arial"/>
          <w:sz w:val="16"/>
          <w:szCs w:val="16"/>
        </w:rPr>
        <w:t>Read the sensor ID recorded in the tire pressure monitor module through the tire pressure diagnostic function.</w:t>
      </w:r>
    </w:p>
    <w:p w:rsidR="00156DD1" w:rsidRPr="00B70AA5" w:rsidRDefault="00156DD1" w:rsidP="00F04B41">
      <w:pPr>
        <w:pStyle w:val="aa"/>
        <w:numPr>
          <w:ilvl w:val="0"/>
          <w:numId w:val="32"/>
        </w:numPr>
        <w:spacing w:beforeLines="20" w:before="62" w:beforeAutospacing="0" w:afterLines="20" w:after="62" w:afterAutospacing="0" w:line="180" w:lineRule="exact"/>
        <w:ind w:leftChars="200" w:left="855"/>
        <w:rPr>
          <w:rFonts w:ascii="Arial" w:hAnsi="Arial" w:cs="Arial"/>
          <w:sz w:val="16"/>
          <w:szCs w:val="16"/>
        </w:rPr>
      </w:pPr>
      <w:r w:rsidRPr="00B70AA5">
        <w:rPr>
          <w:rFonts w:ascii="Arial" w:hAnsi="Arial" w:cs="Arial"/>
          <w:sz w:val="16"/>
          <w:szCs w:val="16"/>
        </w:rPr>
        <w:t xml:space="preserve">Use the tire pressure programming function to write the known sensor ID into the new </w:t>
      </w:r>
      <w:proofErr w:type="spellStart"/>
      <w:r w:rsidRPr="00B70AA5">
        <w:rPr>
          <w:rFonts w:ascii="Arial" w:hAnsi="Arial" w:cs="Arial"/>
          <w:sz w:val="16"/>
          <w:szCs w:val="16"/>
        </w:rPr>
        <w:t>iCarsoft</w:t>
      </w:r>
      <w:proofErr w:type="spellEnd"/>
      <w:r w:rsidRPr="00B70AA5">
        <w:rPr>
          <w:rFonts w:ascii="Arial" w:hAnsi="Arial" w:cs="Arial"/>
          <w:sz w:val="16"/>
          <w:szCs w:val="16"/>
        </w:rPr>
        <w:t xml:space="preserve"> sensor.</w:t>
      </w:r>
    </w:p>
    <w:p w:rsidR="00156DD1" w:rsidRPr="00B70AA5" w:rsidRDefault="00156DD1" w:rsidP="00F04B41">
      <w:pPr>
        <w:pStyle w:val="aa"/>
        <w:numPr>
          <w:ilvl w:val="0"/>
          <w:numId w:val="32"/>
        </w:numPr>
        <w:spacing w:beforeLines="20" w:before="62" w:beforeAutospacing="0" w:afterLines="20" w:after="62" w:afterAutospacing="0" w:line="180" w:lineRule="exact"/>
        <w:ind w:leftChars="200" w:left="855"/>
        <w:rPr>
          <w:rFonts w:ascii="Arial" w:hAnsi="Arial" w:cs="Arial"/>
          <w:sz w:val="16"/>
          <w:szCs w:val="16"/>
        </w:rPr>
      </w:pPr>
      <w:r w:rsidRPr="00B70AA5">
        <w:rPr>
          <w:rFonts w:ascii="Arial" w:hAnsi="Arial" w:cs="Arial"/>
          <w:sz w:val="16"/>
          <w:szCs w:val="16"/>
        </w:rPr>
        <w:lastRenderedPageBreak/>
        <w:t>Equip the newly programmed sensor onto the vehicle's tires.</w:t>
      </w:r>
    </w:p>
    <w:p w:rsidR="00156DD1" w:rsidRPr="00B70AA5" w:rsidRDefault="00156DD1" w:rsidP="00F04B41">
      <w:pPr>
        <w:pStyle w:val="aa"/>
        <w:numPr>
          <w:ilvl w:val="0"/>
          <w:numId w:val="32"/>
        </w:numPr>
        <w:spacing w:beforeLines="20" w:before="62" w:beforeAutospacing="0" w:afterLines="20" w:after="62" w:afterAutospacing="0" w:line="180" w:lineRule="exact"/>
        <w:ind w:leftChars="200" w:left="855"/>
        <w:rPr>
          <w:rFonts w:ascii="Arial" w:hAnsi="Arial" w:cs="Arial"/>
          <w:sz w:val="16"/>
          <w:szCs w:val="16"/>
        </w:rPr>
      </w:pPr>
      <w:r w:rsidRPr="00B70AA5">
        <w:rPr>
          <w:rFonts w:ascii="Arial" w:hAnsi="Arial" w:cs="Arial"/>
          <w:sz w:val="16"/>
          <w:szCs w:val="16"/>
        </w:rPr>
        <w:t>Conduct a road test following the learning process set by the vehicle manufacturer (non-essential).</w:t>
      </w:r>
    </w:p>
    <w:p w:rsidR="00156DD1" w:rsidRPr="00B70AA5" w:rsidRDefault="00156DD1" w:rsidP="00F04B41">
      <w:pPr>
        <w:pStyle w:val="aa"/>
        <w:numPr>
          <w:ilvl w:val="2"/>
          <w:numId w:val="34"/>
        </w:numPr>
        <w:spacing w:beforeLines="20" w:before="62" w:beforeAutospacing="0" w:afterLines="20" w:after="62" w:afterAutospacing="0" w:line="180" w:lineRule="exact"/>
        <w:ind w:left="549" w:hangingChars="343" w:hanging="549"/>
        <w:rPr>
          <w:rFonts w:ascii="Arial" w:hAnsi="Arial" w:cs="Arial"/>
          <w:sz w:val="16"/>
          <w:szCs w:val="16"/>
        </w:rPr>
      </w:pPr>
      <w:r w:rsidRPr="00B70AA5">
        <w:rPr>
          <w:rFonts w:ascii="Arial" w:hAnsi="Arial" w:cs="Arial"/>
          <w:sz w:val="16"/>
          <w:szCs w:val="16"/>
        </w:rPr>
        <w:t>The ID of the original sensor to be replaced is unknown:</w:t>
      </w:r>
    </w:p>
    <w:p w:rsidR="00156DD1" w:rsidRPr="00B70AA5" w:rsidRDefault="00156DD1" w:rsidP="00F04B41">
      <w:pPr>
        <w:pStyle w:val="aa"/>
        <w:numPr>
          <w:ilvl w:val="1"/>
          <w:numId w:val="31"/>
        </w:numPr>
        <w:spacing w:beforeLines="20" w:before="62" w:beforeAutospacing="0" w:afterLines="20" w:after="62" w:afterAutospacing="0" w:line="180" w:lineRule="exact"/>
        <w:ind w:leftChars="200" w:left="780"/>
        <w:rPr>
          <w:rFonts w:ascii="Arial" w:hAnsi="Arial" w:cs="Arial"/>
          <w:sz w:val="16"/>
          <w:szCs w:val="16"/>
        </w:rPr>
      </w:pPr>
      <w:r w:rsidRPr="00B70AA5">
        <w:rPr>
          <w:rFonts w:ascii="Arial" w:hAnsi="Arial" w:cs="Arial"/>
          <w:sz w:val="16"/>
          <w:szCs w:val="16"/>
        </w:rPr>
        <w:t>Create a new sensor ID.</w:t>
      </w:r>
    </w:p>
    <w:p w:rsidR="00B70AA5" w:rsidRDefault="00511ED7" w:rsidP="00A6176D">
      <w:pPr>
        <w:pStyle w:val="aa"/>
        <w:numPr>
          <w:ilvl w:val="0"/>
          <w:numId w:val="35"/>
        </w:numPr>
        <w:spacing w:beforeLines="20" w:before="62" w:beforeAutospacing="0" w:afterLines="20" w:after="62" w:afterAutospacing="0" w:line="180" w:lineRule="exact"/>
        <w:ind w:leftChars="400" w:left="1112" w:hangingChars="170" w:hanging="272"/>
        <w:rPr>
          <w:rFonts w:ascii="Arial" w:hAnsi="Arial" w:cs="Arial"/>
          <w:sz w:val="16"/>
          <w:szCs w:val="16"/>
        </w:rPr>
      </w:pPr>
      <w:r w:rsidRPr="00511ED7">
        <w:rPr>
          <w:rFonts w:ascii="Arial" w:hAnsi="Arial" w:cs="Arial"/>
          <w:sz w:val="16"/>
          <w:szCs w:val="16"/>
        </w:rPr>
        <w:t>Create a new sensor ID through manual input.</w:t>
      </w:r>
    </w:p>
    <w:p w:rsidR="00511ED7" w:rsidRDefault="00511ED7" w:rsidP="00A6176D">
      <w:pPr>
        <w:pStyle w:val="aa"/>
        <w:numPr>
          <w:ilvl w:val="0"/>
          <w:numId w:val="35"/>
        </w:numPr>
        <w:spacing w:beforeLines="20" w:before="62" w:beforeAutospacing="0" w:afterLines="20" w:after="62" w:afterAutospacing="0" w:line="180" w:lineRule="exact"/>
        <w:ind w:leftChars="400" w:left="1112" w:hangingChars="170" w:hanging="272"/>
        <w:rPr>
          <w:rFonts w:ascii="Arial" w:hAnsi="Arial" w:cs="Arial"/>
          <w:sz w:val="16"/>
          <w:szCs w:val="16"/>
        </w:rPr>
      </w:pPr>
      <w:r w:rsidRPr="00B70AA5">
        <w:rPr>
          <w:rFonts w:ascii="Arial" w:hAnsi="Arial" w:cs="Arial"/>
          <w:sz w:val="16"/>
          <w:szCs w:val="16"/>
        </w:rPr>
        <w:t>Create a new sensor ID through an automatic random method.</w:t>
      </w:r>
    </w:p>
    <w:p w:rsidR="00156DD1" w:rsidRPr="00B70AA5" w:rsidRDefault="00156DD1" w:rsidP="00F04B41">
      <w:pPr>
        <w:pStyle w:val="aa"/>
        <w:numPr>
          <w:ilvl w:val="1"/>
          <w:numId w:val="31"/>
        </w:numPr>
        <w:spacing w:beforeLines="20" w:before="62" w:beforeAutospacing="0" w:afterLines="20" w:after="62" w:afterAutospacing="0" w:line="180" w:lineRule="exact"/>
        <w:ind w:leftChars="200" w:left="780"/>
        <w:rPr>
          <w:rFonts w:ascii="Arial" w:hAnsi="Arial" w:cs="Arial"/>
          <w:sz w:val="16"/>
          <w:szCs w:val="16"/>
        </w:rPr>
      </w:pPr>
      <w:r w:rsidRPr="00B70AA5">
        <w:rPr>
          <w:rFonts w:ascii="Arial" w:hAnsi="Arial" w:cs="Arial"/>
          <w:sz w:val="16"/>
          <w:szCs w:val="16"/>
        </w:rPr>
        <w:t xml:space="preserve">Write the newly created sensor ID into the new </w:t>
      </w:r>
      <w:proofErr w:type="spellStart"/>
      <w:r w:rsidRPr="00B70AA5">
        <w:rPr>
          <w:rFonts w:ascii="Arial" w:hAnsi="Arial" w:cs="Arial"/>
          <w:sz w:val="16"/>
          <w:szCs w:val="16"/>
        </w:rPr>
        <w:t>iCarsoft</w:t>
      </w:r>
      <w:proofErr w:type="spellEnd"/>
      <w:r w:rsidRPr="00B70AA5">
        <w:rPr>
          <w:rFonts w:ascii="Arial" w:hAnsi="Arial" w:cs="Arial"/>
          <w:sz w:val="16"/>
          <w:szCs w:val="16"/>
        </w:rPr>
        <w:t xml:space="preserve"> sensor using the tire pressure programming function. </w:t>
      </w:r>
    </w:p>
    <w:p w:rsidR="00156DD1" w:rsidRPr="00B70AA5" w:rsidRDefault="00156DD1" w:rsidP="00F04B41">
      <w:pPr>
        <w:pStyle w:val="aa"/>
        <w:numPr>
          <w:ilvl w:val="1"/>
          <w:numId w:val="31"/>
        </w:numPr>
        <w:spacing w:beforeLines="20" w:before="62" w:beforeAutospacing="0" w:afterLines="20" w:after="62" w:afterAutospacing="0" w:line="180" w:lineRule="exact"/>
        <w:ind w:leftChars="200" w:left="780"/>
        <w:rPr>
          <w:rFonts w:ascii="Arial" w:hAnsi="Arial" w:cs="Arial"/>
          <w:sz w:val="16"/>
          <w:szCs w:val="16"/>
        </w:rPr>
      </w:pPr>
      <w:r w:rsidRPr="00B70AA5">
        <w:rPr>
          <w:rFonts w:ascii="Arial" w:hAnsi="Arial" w:cs="Arial"/>
          <w:sz w:val="16"/>
          <w:szCs w:val="16"/>
        </w:rPr>
        <w:t xml:space="preserve">Write the newly created sensor ID into the tire pressure monitor module using the tire pressure diagnostic function. </w:t>
      </w:r>
    </w:p>
    <w:p w:rsidR="00156DD1" w:rsidRPr="00B70AA5" w:rsidRDefault="00156DD1" w:rsidP="00F04B41">
      <w:pPr>
        <w:pStyle w:val="aa"/>
        <w:numPr>
          <w:ilvl w:val="1"/>
          <w:numId w:val="31"/>
        </w:numPr>
        <w:spacing w:beforeLines="20" w:before="62" w:beforeAutospacing="0" w:afterLines="20" w:after="62" w:afterAutospacing="0" w:line="180" w:lineRule="exact"/>
        <w:ind w:leftChars="200" w:left="780"/>
        <w:rPr>
          <w:rFonts w:ascii="Arial" w:hAnsi="Arial" w:cs="Arial"/>
          <w:sz w:val="16"/>
          <w:szCs w:val="16"/>
        </w:rPr>
      </w:pPr>
      <w:r w:rsidRPr="00B70AA5">
        <w:rPr>
          <w:rFonts w:ascii="Arial" w:hAnsi="Arial" w:cs="Arial"/>
          <w:sz w:val="16"/>
          <w:szCs w:val="16"/>
        </w:rPr>
        <w:t xml:space="preserve">Equip the newly programmed sensor onto the vehicle's tires. </w:t>
      </w:r>
    </w:p>
    <w:p w:rsidR="00156DD1" w:rsidRPr="00B70AA5" w:rsidRDefault="00156DD1" w:rsidP="00F04B41">
      <w:pPr>
        <w:pStyle w:val="aa"/>
        <w:numPr>
          <w:ilvl w:val="1"/>
          <w:numId w:val="31"/>
        </w:numPr>
        <w:spacing w:beforeLines="20" w:before="62" w:beforeAutospacing="0" w:afterLines="20" w:after="62" w:afterAutospacing="0" w:line="180" w:lineRule="exact"/>
        <w:ind w:leftChars="200" w:left="780"/>
        <w:rPr>
          <w:rFonts w:ascii="Arial" w:hAnsi="Arial" w:cs="Arial"/>
          <w:sz w:val="16"/>
          <w:szCs w:val="16"/>
        </w:rPr>
      </w:pPr>
      <w:r w:rsidRPr="00B70AA5">
        <w:rPr>
          <w:rFonts w:ascii="Arial" w:hAnsi="Arial" w:cs="Arial"/>
          <w:sz w:val="16"/>
          <w:szCs w:val="16"/>
        </w:rPr>
        <w:t xml:space="preserve">Conduct a road test following the learning process set by the vehicle manufacturer (non-essential). </w:t>
      </w:r>
    </w:p>
    <w:p w:rsidR="00156DD1" w:rsidRPr="00B70AA5" w:rsidRDefault="00156DD1" w:rsidP="00F04B41">
      <w:pPr>
        <w:pStyle w:val="aa"/>
        <w:numPr>
          <w:ilvl w:val="1"/>
          <w:numId w:val="31"/>
        </w:numPr>
        <w:spacing w:beforeLines="20" w:before="62" w:beforeAutospacing="0" w:afterLines="20" w:after="62" w:afterAutospacing="0" w:line="180" w:lineRule="exact"/>
        <w:ind w:leftChars="200" w:left="780"/>
        <w:rPr>
          <w:rFonts w:ascii="Arial" w:hAnsi="Arial" w:cs="Arial"/>
          <w:sz w:val="16"/>
          <w:szCs w:val="16"/>
        </w:rPr>
      </w:pPr>
      <w:r w:rsidRPr="00B70AA5">
        <w:rPr>
          <w:rFonts w:ascii="Arial" w:hAnsi="Arial" w:cs="Arial"/>
          <w:sz w:val="16"/>
          <w:szCs w:val="16"/>
        </w:rPr>
        <w:t>Clear tire pressure monitor module fault codes using the tire pressure diagnostic function (non-essential).</w:t>
      </w:r>
    </w:p>
    <w:p w:rsidR="00090B8A" w:rsidRPr="00B70AA5" w:rsidRDefault="00156DD1" w:rsidP="00156DD1">
      <w:pPr>
        <w:spacing w:beforeLines="20" w:before="62" w:afterLines="20" w:after="62" w:line="180" w:lineRule="exact"/>
        <w:ind w:firstLineChars="200" w:firstLine="320"/>
        <w:jc w:val="left"/>
        <w:rPr>
          <w:rFonts w:ascii="Arial" w:hAnsi="Arial" w:cs="Arial"/>
          <w:sz w:val="16"/>
          <w:szCs w:val="19"/>
        </w:rPr>
      </w:pPr>
      <w:r w:rsidRPr="00B70AA5">
        <w:rPr>
          <w:rFonts w:ascii="Arial" w:hAnsi="Arial" w:cs="Arial" w:hint="eastAsia"/>
          <w:sz w:val="16"/>
          <w:szCs w:val="19"/>
        </w:rPr>
        <w:t xml:space="preserve"> </w:t>
      </w:r>
      <w:proofErr w:type="gramStart"/>
      <w:r w:rsidR="00AD34C4" w:rsidRPr="00B70AA5">
        <w:rPr>
          <w:rFonts w:ascii="Arial" w:hAnsi="Arial" w:cs="Arial" w:hint="eastAsia"/>
          <w:sz w:val="16"/>
          <w:szCs w:val="19"/>
        </w:rPr>
        <w:t>(</w:t>
      </w:r>
      <w:r w:rsidR="00AD34C4" w:rsidRPr="00B70AA5">
        <w:t xml:space="preserve"> </w:t>
      </w:r>
      <w:r w:rsidR="00AD34C4" w:rsidRPr="00B70AA5">
        <w:rPr>
          <w:rFonts w:ascii="Arial" w:hAnsi="Arial" w:cs="Arial"/>
          <w:sz w:val="16"/>
          <w:szCs w:val="19"/>
        </w:rPr>
        <w:t>Take</w:t>
      </w:r>
      <w:proofErr w:type="gramEnd"/>
      <w:r w:rsidR="00AD34C4" w:rsidRPr="00B70AA5">
        <w:rPr>
          <w:rFonts w:ascii="Arial" w:hAnsi="Arial" w:cs="Arial"/>
          <w:sz w:val="16"/>
          <w:szCs w:val="19"/>
        </w:rPr>
        <w:t xml:space="preserve"> JAGUAR as an example</w:t>
      </w:r>
      <w:r w:rsidR="00AD34C4" w:rsidRPr="00B70AA5">
        <w:rPr>
          <w:rFonts w:ascii="Arial" w:hAnsi="Arial" w:cs="Arial" w:hint="eastAsia"/>
          <w:sz w:val="16"/>
          <w:szCs w:val="19"/>
        </w:rPr>
        <w:t>)</w:t>
      </w:r>
      <w:r w:rsidR="006D02EF" w:rsidRPr="00B70AA5">
        <w:rPr>
          <w:rFonts w:ascii="Arial" w:hAnsi="Arial" w:cs="Arial" w:hint="eastAsia"/>
          <w:sz w:val="16"/>
          <w:szCs w:val="19"/>
        </w:rPr>
        <w:t>.</w:t>
      </w:r>
    </w:p>
    <w:p w:rsidR="006D02EF" w:rsidRPr="00B70AA5" w:rsidRDefault="006D02EF" w:rsidP="000B02EC">
      <w:pPr>
        <w:spacing w:beforeLines="20" w:before="62" w:afterLines="20" w:after="62" w:line="180" w:lineRule="exact"/>
        <w:ind w:firstLineChars="200" w:firstLine="320"/>
        <w:jc w:val="left"/>
        <w:rPr>
          <w:rFonts w:ascii="Arial" w:hAnsi="Arial" w:cs="Arial"/>
          <w:sz w:val="16"/>
          <w:szCs w:val="19"/>
        </w:rPr>
      </w:pPr>
      <w:r w:rsidRPr="00B70AA5">
        <w:rPr>
          <w:rFonts w:ascii="Arial" w:hAnsi="Arial" w:cs="Arial" w:hint="eastAsia"/>
          <w:sz w:val="16"/>
          <w:szCs w:val="19"/>
        </w:rPr>
        <w:t>1</w:t>
      </w:r>
      <w:r w:rsidRPr="00B70AA5">
        <w:rPr>
          <w:rFonts w:ascii="Arial" w:hAnsi="Arial" w:cs="Arial" w:hint="eastAsia"/>
          <w:sz w:val="16"/>
          <w:szCs w:val="19"/>
        </w:rPr>
        <w:t>、</w:t>
      </w:r>
      <w:r w:rsidR="006D6C24" w:rsidRPr="00B70AA5">
        <w:rPr>
          <w:rFonts w:ascii="Arial" w:hAnsi="Arial" w:cs="Arial"/>
          <w:sz w:val="16"/>
          <w:szCs w:val="19"/>
        </w:rPr>
        <w:t>Select the desired car model from the car model icon to enter, and select the corresponding car model step by step according to the on-screen prompts.</w:t>
      </w:r>
    </w:p>
    <w:p w:rsidR="00763946" w:rsidRPr="00811350" w:rsidRDefault="00763946" w:rsidP="004A2A45">
      <w:pPr>
        <w:spacing w:beforeLines="20" w:before="62" w:afterLines="20" w:after="62"/>
        <w:jc w:val="center"/>
        <w:rPr>
          <w:rFonts w:ascii="Arial" w:hAnsi="Arial" w:cs="Arial"/>
          <w:sz w:val="16"/>
          <w:szCs w:val="19"/>
        </w:rPr>
      </w:pPr>
      <w:r w:rsidRPr="00811350">
        <w:rPr>
          <w:rFonts w:ascii="Arial" w:hAnsi="Arial" w:cs="Arial" w:hint="eastAsia"/>
          <w:noProof/>
          <w:sz w:val="16"/>
          <w:szCs w:val="19"/>
        </w:rPr>
        <w:drawing>
          <wp:inline distT="0" distB="0" distL="0" distR="0" wp14:anchorId="475998B1" wp14:editId="534399F0">
            <wp:extent cx="2700000" cy="819512"/>
            <wp:effectExtent l="0" t="0" r="571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1-.ep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00000" cy="819512"/>
                    </a:xfrm>
                    <a:prstGeom prst="rect">
                      <a:avLst/>
                    </a:prstGeom>
                  </pic:spPr>
                </pic:pic>
              </a:graphicData>
            </a:graphic>
          </wp:inline>
        </w:drawing>
      </w:r>
    </w:p>
    <w:p w:rsidR="006D02EF" w:rsidRPr="00811350" w:rsidRDefault="006D02EF" w:rsidP="000B02EC">
      <w:pPr>
        <w:spacing w:beforeLines="20" w:before="62" w:afterLines="20" w:after="62" w:line="180" w:lineRule="exact"/>
        <w:ind w:firstLineChars="200" w:firstLine="320"/>
        <w:jc w:val="left"/>
        <w:rPr>
          <w:rFonts w:ascii="Arial" w:hAnsi="Arial" w:cs="Arial"/>
          <w:sz w:val="16"/>
          <w:szCs w:val="19"/>
        </w:rPr>
      </w:pPr>
      <w:r w:rsidRPr="00811350">
        <w:rPr>
          <w:rFonts w:ascii="Arial" w:hAnsi="Arial" w:cs="Arial" w:hint="eastAsia"/>
          <w:sz w:val="16"/>
          <w:szCs w:val="19"/>
        </w:rPr>
        <w:t>2</w:t>
      </w:r>
      <w:r w:rsidRPr="00811350">
        <w:rPr>
          <w:rFonts w:ascii="Arial" w:hAnsi="Arial" w:cs="Arial" w:hint="eastAsia"/>
          <w:sz w:val="16"/>
          <w:szCs w:val="19"/>
        </w:rPr>
        <w:t>、</w:t>
      </w:r>
      <w:r w:rsidR="006D6C24" w:rsidRPr="00811350">
        <w:rPr>
          <w:rFonts w:ascii="Arial" w:hAnsi="Arial" w:cs="Arial"/>
          <w:sz w:val="16"/>
          <w:szCs w:val="19"/>
        </w:rPr>
        <w:t>Work step by step until the screen appears for the specific tire pressure function. As shown below.</w:t>
      </w:r>
    </w:p>
    <w:p w:rsidR="00763946" w:rsidRPr="00811350" w:rsidRDefault="00763946" w:rsidP="00DF4751">
      <w:pPr>
        <w:spacing w:beforeLines="20" w:before="62" w:afterLines="20" w:after="62"/>
        <w:jc w:val="center"/>
        <w:rPr>
          <w:rFonts w:ascii="Arial" w:hAnsi="Arial" w:cs="Arial"/>
          <w:sz w:val="16"/>
          <w:szCs w:val="19"/>
        </w:rPr>
      </w:pPr>
      <w:r w:rsidRPr="00811350">
        <w:rPr>
          <w:rFonts w:ascii="Arial" w:hAnsi="Arial" w:cs="Arial" w:hint="eastAsia"/>
          <w:noProof/>
          <w:sz w:val="16"/>
          <w:szCs w:val="19"/>
        </w:rPr>
        <w:lastRenderedPageBreak/>
        <w:drawing>
          <wp:inline distT="0" distB="0" distL="0" distR="0" wp14:anchorId="624E30F1" wp14:editId="6CB88416">
            <wp:extent cx="1204200" cy="802799"/>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2-.eps"/>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04200" cy="802799"/>
                    </a:xfrm>
                    <a:prstGeom prst="rect">
                      <a:avLst/>
                    </a:prstGeom>
                  </pic:spPr>
                </pic:pic>
              </a:graphicData>
            </a:graphic>
          </wp:inline>
        </w:drawing>
      </w:r>
    </w:p>
    <w:p w:rsidR="00CF1DBC" w:rsidRPr="00857CDF" w:rsidRDefault="00CF1DBC" w:rsidP="007C6453">
      <w:pPr>
        <w:pStyle w:val="a9"/>
        <w:ind w:firstLineChars="0" w:firstLine="0"/>
        <w:jc w:val="left"/>
        <w:outlineLvl w:val="2"/>
        <w:rPr>
          <w:rFonts w:ascii="Arial" w:hAnsi="Arial" w:cs="Arial"/>
          <w:b/>
          <w:sz w:val="22"/>
          <w:szCs w:val="24"/>
        </w:rPr>
      </w:pPr>
      <w:bookmarkStart w:id="41" w:name="_Toc160207210"/>
      <w:proofErr w:type="gramStart"/>
      <w:r w:rsidRPr="00857CDF">
        <w:rPr>
          <w:rFonts w:ascii="Arial" w:hAnsi="Arial" w:cs="Arial" w:hint="eastAsia"/>
          <w:b/>
          <w:sz w:val="22"/>
          <w:szCs w:val="24"/>
        </w:rPr>
        <w:t xml:space="preserve">6.3.1  </w:t>
      </w:r>
      <w:r w:rsidR="0043274F" w:rsidRPr="00857CDF">
        <w:rPr>
          <w:rFonts w:ascii="Arial" w:hAnsi="Arial" w:cs="Arial" w:hint="eastAsia"/>
          <w:b/>
          <w:sz w:val="22"/>
          <w:szCs w:val="24"/>
        </w:rPr>
        <w:t>Original</w:t>
      </w:r>
      <w:proofErr w:type="gramEnd"/>
      <w:r w:rsidR="0043274F" w:rsidRPr="00857CDF">
        <w:rPr>
          <w:rFonts w:ascii="Arial" w:hAnsi="Arial" w:cs="Arial" w:hint="eastAsia"/>
          <w:b/>
          <w:sz w:val="22"/>
          <w:szCs w:val="24"/>
        </w:rPr>
        <w:t xml:space="preserve"> Sensor Information</w:t>
      </w:r>
      <w:bookmarkEnd w:id="41"/>
    </w:p>
    <w:p w:rsidR="005E6872" w:rsidRPr="00B70AA5" w:rsidRDefault="0018422D" w:rsidP="0018422D">
      <w:pPr>
        <w:pStyle w:val="a9"/>
        <w:spacing w:beforeLines="20" w:before="62" w:afterLines="20" w:after="62" w:line="180" w:lineRule="exact"/>
        <w:ind w:firstLine="320"/>
        <w:jc w:val="left"/>
        <w:rPr>
          <w:rFonts w:ascii="Arial" w:hAnsi="Arial" w:cs="Arial"/>
          <w:sz w:val="16"/>
          <w:szCs w:val="16"/>
        </w:rPr>
      </w:pPr>
      <w:r w:rsidRPr="00B70AA5">
        <w:rPr>
          <w:rFonts w:ascii="Arial" w:hAnsi="Arial" w:cs="Arial"/>
          <w:sz w:val="16"/>
          <w:szCs w:val="16"/>
        </w:rPr>
        <w:t>This function displays the tire pressure sensor model information configured by the vehicle manufacturer, including supplier, frequency, part number, etc.</w:t>
      </w:r>
    </w:p>
    <w:p w:rsidR="00374BD2" w:rsidRPr="00811350" w:rsidRDefault="00374BD2" w:rsidP="00DF4751">
      <w:pPr>
        <w:spacing w:beforeLines="20" w:before="62" w:afterLines="20" w:after="62"/>
        <w:jc w:val="center"/>
        <w:rPr>
          <w:rFonts w:ascii="Arial" w:hAnsi="Arial" w:cs="Arial"/>
          <w:sz w:val="16"/>
          <w:szCs w:val="19"/>
        </w:rPr>
      </w:pPr>
      <w:r w:rsidRPr="00811350">
        <w:rPr>
          <w:rFonts w:ascii="Arial" w:hAnsi="Arial" w:cs="Arial" w:hint="eastAsia"/>
          <w:noProof/>
          <w:sz w:val="16"/>
          <w:szCs w:val="19"/>
        </w:rPr>
        <w:drawing>
          <wp:inline distT="0" distB="0" distL="0" distR="0" wp14:anchorId="6BE5736C" wp14:editId="5C89EFD7">
            <wp:extent cx="1204200" cy="8028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3--Original Sensor Information.eps"/>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04200" cy="802800"/>
                    </a:xfrm>
                    <a:prstGeom prst="rect">
                      <a:avLst/>
                    </a:prstGeom>
                  </pic:spPr>
                </pic:pic>
              </a:graphicData>
            </a:graphic>
          </wp:inline>
        </w:drawing>
      </w:r>
    </w:p>
    <w:p w:rsidR="00511945" w:rsidRPr="00857CDF" w:rsidRDefault="00511945" w:rsidP="007C6453">
      <w:pPr>
        <w:pStyle w:val="a9"/>
        <w:ind w:firstLineChars="0" w:firstLine="0"/>
        <w:jc w:val="left"/>
        <w:outlineLvl w:val="2"/>
        <w:rPr>
          <w:rFonts w:ascii="Arial" w:hAnsi="Arial" w:cs="Arial"/>
          <w:b/>
          <w:sz w:val="22"/>
          <w:szCs w:val="24"/>
        </w:rPr>
      </w:pPr>
      <w:bookmarkStart w:id="42" w:name="_Toc160207211"/>
      <w:proofErr w:type="gramStart"/>
      <w:r w:rsidRPr="00857CDF">
        <w:rPr>
          <w:rFonts w:ascii="Arial" w:hAnsi="Arial" w:cs="Arial" w:hint="eastAsia"/>
          <w:b/>
          <w:sz w:val="22"/>
          <w:szCs w:val="24"/>
        </w:rPr>
        <w:t xml:space="preserve">6.3.2  </w:t>
      </w:r>
      <w:r w:rsidR="0043274F" w:rsidRPr="00857CDF">
        <w:rPr>
          <w:rFonts w:ascii="Arial" w:hAnsi="Arial" w:cs="Arial" w:hint="eastAsia"/>
          <w:b/>
          <w:sz w:val="22"/>
          <w:szCs w:val="24"/>
        </w:rPr>
        <w:t>Activate</w:t>
      </w:r>
      <w:proofErr w:type="gramEnd"/>
      <w:r w:rsidR="0043274F" w:rsidRPr="00857CDF">
        <w:rPr>
          <w:rFonts w:ascii="Arial" w:hAnsi="Arial" w:cs="Arial" w:hint="eastAsia"/>
          <w:b/>
          <w:sz w:val="22"/>
          <w:szCs w:val="24"/>
        </w:rPr>
        <w:t xml:space="preserve"> Programmed Sensors</w:t>
      </w:r>
      <w:bookmarkEnd w:id="42"/>
      <w:r w:rsidRPr="00857CDF">
        <w:rPr>
          <w:rFonts w:ascii="Arial" w:hAnsi="Arial" w:cs="Arial" w:hint="eastAsia"/>
          <w:b/>
          <w:sz w:val="22"/>
          <w:szCs w:val="24"/>
        </w:rPr>
        <w:t xml:space="preserve"> </w:t>
      </w:r>
    </w:p>
    <w:p w:rsidR="0043274F" w:rsidRPr="00B70AA5" w:rsidRDefault="0018422D" w:rsidP="0018422D">
      <w:pPr>
        <w:pStyle w:val="a9"/>
        <w:spacing w:beforeLines="20" w:before="62" w:afterLines="20" w:after="62" w:line="180" w:lineRule="exact"/>
        <w:ind w:firstLine="320"/>
        <w:jc w:val="left"/>
        <w:rPr>
          <w:rFonts w:ascii="Arial" w:hAnsi="Arial" w:cs="Arial"/>
          <w:sz w:val="16"/>
          <w:szCs w:val="16"/>
        </w:rPr>
      </w:pPr>
      <w:r w:rsidRPr="00B70AA5">
        <w:rPr>
          <w:rFonts w:ascii="Arial" w:hAnsi="Arial" w:cs="Arial"/>
          <w:sz w:val="16"/>
          <w:szCs w:val="16"/>
        </w:rPr>
        <w:t>This function activates the programmed tire pressure sensors and displays related parameters such as ID, pressure, temperature, and battery status.</w:t>
      </w:r>
    </w:p>
    <w:p w:rsidR="00374BD2" w:rsidRPr="00811350" w:rsidRDefault="00374BD2" w:rsidP="00DF4751">
      <w:pPr>
        <w:spacing w:beforeLines="20" w:before="62" w:afterLines="20" w:after="62"/>
        <w:ind w:firstLineChars="200" w:firstLine="320"/>
        <w:jc w:val="center"/>
        <w:rPr>
          <w:rFonts w:ascii="Arial" w:hAnsi="Arial" w:cs="Arial"/>
          <w:sz w:val="16"/>
          <w:szCs w:val="19"/>
        </w:rPr>
      </w:pPr>
      <w:r w:rsidRPr="00811350">
        <w:rPr>
          <w:rFonts w:ascii="Arial" w:hAnsi="Arial" w:cs="Arial" w:hint="eastAsia"/>
          <w:noProof/>
          <w:sz w:val="16"/>
          <w:szCs w:val="19"/>
        </w:rPr>
        <w:drawing>
          <wp:inline distT="0" distB="0" distL="0" distR="0" wp14:anchorId="711FD7F0" wp14:editId="6DAC122A">
            <wp:extent cx="2699999" cy="820160"/>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4--Activate Programmed Sensors.eps"/>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99999" cy="820160"/>
                    </a:xfrm>
                    <a:prstGeom prst="rect">
                      <a:avLst/>
                    </a:prstGeom>
                  </pic:spPr>
                </pic:pic>
              </a:graphicData>
            </a:graphic>
          </wp:inline>
        </w:drawing>
      </w:r>
    </w:p>
    <w:p w:rsidR="00511945" w:rsidRPr="00857CDF" w:rsidRDefault="00511945" w:rsidP="007C6453">
      <w:pPr>
        <w:pStyle w:val="a9"/>
        <w:ind w:firstLineChars="0" w:firstLine="0"/>
        <w:jc w:val="left"/>
        <w:outlineLvl w:val="2"/>
        <w:rPr>
          <w:rFonts w:ascii="Arial" w:hAnsi="Arial" w:cs="Arial"/>
          <w:b/>
          <w:sz w:val="22"/>
          <w:szCs w:val="24"/>
        </w:rPr>
      </w:pPr>
      <w:bookmarkStart w:id="43" w:name="_Toc160207212"/>
      <w:proofErr w:type="gramStart"/>
      <w:r w:rsidRPr="00857CDF">
        <w:rPr>
          <w:rFonts w:ascii="Arial" w:hAnsi="Arial" w:cs="Arial" w:hint="eastAsia"/>
          <w:b/>
          <w:sz w:val="22"/>
          <w:szCs w:val="24"/>
        </w:rPr>
        <w:t xml:space="preserve">6.3.3  </w:t>
      </w:r>
      <w:r w:rsidR="0043274F" w:rsidRPr="00857CDF">
        <w:rPr>
          <w:rFonts w:ascii="Arial" w:hAnsi="Arial" w:cs="Arial" w:hint="eastAsia"/>
          <w:b/>
          <w:sz w:val="22"/>
          <w:szCs w:val="24"/>
        </w:rPr>
        <w:t>Check</w:t>
      </w:r>
      <w:proofErr w:type="gramEnd"/>
      <w:r w:rsidR="0043274F" w:rsidRPr="00857CDF">
        <w:rPr>
          <w:rFonts w:ascii="Arial" w:hAnsi="Arial" w:cs="Arial" w:hint="eastAsia"/>
          <w:b/>
          <w:sz w:val="22"/>
          <w:szCs w:val="24"/>
        </w:rPr>
        <w:t xml:space="preserve"> </w:t>
      </w:r>
      <w:r w:rsidR="00E51BE5">
        <w:rPr>
          <w:rFonts w:ascii="Arial" w:hAnsi="Arial" w:cs="Arial" w:hint="eastAsia"/>
          <w:b/>
          <w:sz w:val="22"/>
          <w:szCs w:val="24"/>
        </w:rPr>
        <w:t>TS</w:t>
      </w:r>
      <w:r w:rsidR="0018422D">
        <w:rPr>
          <w:rFonts w:ascii="Arial" w:hAnsi="Arial" w:cs="Arial" w:hint="eastAsia"/>
          <w:b/>
          <w:sz w:val="22"/>
          <w:szCs w:val="24"/>
        </w:rPr>
        <w:t>-</w:t>
      </w:r>
      <w:r w:rsidR="0043274F" w:rsidRPr="00857CDF">
        <w:rPr>
          <w:rFonts w:ascii="Arial" w:hAnsi="Arial" w:cs="Arial" w:hint="eastAsia"/>
          <w:b/>
          <w:sz w:val="22"/>
          <w:szCs w:val="24"/>
        </w:rPr>
        <w:t>Sensor</w:t>
      </w:r>
      <w:bookmarkEnd w:id="43"/>
    </w:p>
    <w:p w:rsidR="0043274F" w:rsidRPr="00B70AA5" w:rsidRDefault="0018422D" w:rsidP="0018422D">
      <w:pPr>
        <w:pStyle w:val="a9"/>
        <w:spacing w:beforeLines="20" w:before="62" w:afterLines="20" w:after="62" w:line="180" w:lineRule="exact"/>
        <w:ind w:firstLine="320"/>
        <w:jc w:val="left"/>
        <w:rPr>
          <w:rFonts w:ascii="Arial" w:hAnsi="Arial" w:cs="Arial"/>
          <w:sz w:val="16"/>
          <w:szCs w:val="16"/>
        </w:rPr>
      </w:pPr>
      <w:r w:rsidRPr="00B70AA5">
        <w:rPr>
          <w:rFonts w:ascii="Arial" w:hAnsi="Arial" w:cs="Arial"/>
          <w:sz w:val="16"/>
          <w:szCs w:val="16"/>
        </w:rPr>
        <w:t xml:space="preserve">This function is used to check the </w:t>
      </w:r>
      <w:proofErr w:type="spellStart"/>
      <w:r w:rsidRPr="00B70AA5">
        <w:rPr>
          <w:rFonts w:ascii="Arial" w:hAnsi="Arial" w:cs="Arial"/>
          <w:sz w:val="16"/>
          <w:szCs w:val="16"/>
        </w:rPr>
        <w:t>iCarsoft</w:t>
      </w:r>
      <w:proofErr w:type="spellEnd"/>
      <w:r w:rsidRPr="00B70AA5">
        <w:rPr>
          <w:rFonts w:ascii="Arial" w:hAnsi="Arial" w:cs="Arial"/>
          <w:sz w:val="16"/>
          <w:szCs w:val="16"/>
        </w:rPr>
        <w:t xml:space="preserve"> sensor status and display related parameters like ID, frequency, software version, and battery status.</w:t>
      </w:r>
    </w:p>
    <w:p w:rsidR="002C4982" w:rsidRPr="00811350" w:rsidRDefault="002C4982" w:rsidP="004A2A45">
      <w:pPr>
        <w:pStyle w:val="a9"/>
        <w:spacing w:beforeLines="20" w:before="62" w:afterLines="20" w:after="62"/>
        <w:ind w:firstLine="320"/>
        <w:jc w:val="center"/>
        <w:rPr>
          <w:rFonts w:ascii="Arial" w:hAnsi="Arial" w:cs="Arial"/>
          <w:sz w:val="16"/>
          <w:szCs w:val="19"/>
        </w:rPr>
      </w:pPr>
      <w:r w:rsidRPr="00811350">
        <w:rPr>
          <w:rFonts w:ascii="Arial" w:hAnsi="Arial" w:cs="Arial" w:hint="eastAsia"/>
          <w:noProof/>
          <w:sz w:val="16"/>
          <w:szCs w:val="19"/>
        </w:rPr>
        <w:lastRenderedPageBreak/>
        <w:drawing>
          <wp:inline distT="0" distB="0" distL="0" distR="0" wp14:anchorId="1E1C51FF" wp14:editId="3F825CF5">
            <wp:extent cx="2668699" cy="80564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5--Check BN-Sensor.ep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668699" cy="805645"/>
                    </a:xfrm>
                    <a:prstGeom prst="rect">
                      <a:avLst/>
                    </a:prstGeom>
                  </pic:spPr>
                </pic:pic>
              </a:graphicData>
            </a:graphic>
          </wp:inline>
        </w:drawing>
      </w:r>
    </w:p>
    <w:p w:rsidR="00511945" w:rsidRPr="00857CDF" w:rsidRDefault="00511945" w:rsidP="007C6453">
      <w:pPr>
        <w:jc w:val="left"/>
        <w:outlineLvl w:val="2"/>
        <w:rPr>
          <w:rFonts w:ascii="Arial" w:hAnsi="Arial" w:cs="Arial"/>
          <w:b/>
          <w:sz w:val="22"/>
          <w:szCs w:val="24"/>
        </w:rPr>
      </w:pPr>
      <w:bookmarkStart w:id="44" w:name="_Toc160207213"/>
      <w:proofErr w:type="gramStart"/>
      <w:r w:rsidRPr="00857CDF">
        <w:rPr>
          <w:rFonts w:ascii="Arial" w:hAnsi="Arial" w:cs="Arial" w:hint="eastAsia"/>
          <w:b/>
          <w:sz w:val="22"/>
          <w:szCs w:val="24"/>
        </w:rPr>
        <w:t xml:space="preserve">6.3.4  </w:t>
      </w:r>
      <w:r w:rsidR="0043274F" w:rsidRPr="00857CDF">
        <w:rPr>
          <w:rFonts w:ascii="Arial" w:hAnsi="Arial" w:cs="Arial" w:hint="eastAsia"/>
          <w:b/>
          <w:sz w:val="22"/>
          <w:szCs w:val="24"/>
        </w:rPr>
        <w:t>Programming</w:t>
      </w:r>
      <w:proofErr w:type="gramEnd"/>
      <w:r w:rsidR="0043274F" w:rsidRPr="00857CDF">
        <w:rPr>
          <w:rFonts w:ascii="Arial" w:hAnsi="Arial" w:cs="Arial" w:hint="eastAsia"/>
          <w:b/>
          <w:sz w:val="22"/>
          <w:szCs w:val="24"/>
        </w:rPr>
        <w:t xml:space="preserve"> </w:t>
      </w:r>
      <w:r w:rsidR="00E51BE5">
        <w:rPr>
          <w:rFonts w:ascii="Arial" w:hAnsi="Arial" w:cs="Arial" w:hint="eastAsia"/>
          <w:b/>
          <w:sz w:val="22"/>
          <w:szCs w:val="24"/>
        </w:rPr>
        <w:t>TS</w:t>
      </w:r>
      <w:r w:rsidR="0018422D">
        <w:rPr>
          <w:rFonts w:ascii="Arial" w:hAnsi="Arial" w:cs="Arial" w:hint="eastAsia"/>
          <w:b/>
          <w:sz w:val="22"/>
          <w:szCs w:val="24"/>
        </w:rPr>
        <w:t>-</w:t>
      </w:r>
      <w:r w:rsidR="0043274F" w:rsidRPr="00857CDF">
        <w:rPr>
          <w:rFonts w:ascii="Arial" w:hAnsi="Arial" w:cs="Arial" w:hint="eastAsia"/>
          <w:b/>
          <w:sz w:val="22"/>
          <w:szCs w:val="24"/>
        </w:rPr>
        <w:t>Sensor</w:t>
      </w:r>
      <w:bookmarkEnd w:id="44"/>
      <w:r w:rsidRPr="00857CDF">
        <w:rPr>
          <w:rFonts w:ascii="Arial" w:hAnsi="Arial" w:cs="Arial" w:hint="eastAsia"/>
          <w:b/>
          <w:sz w:val="22"/>
          <w:szCs w:val="24"/>
        </w:rPr>
        <w:t xml:space="preserve"> </w:t>
      </w:r>
    </w:p>
    <w:p w:rsidR="0043274F" w:rsidRPr="00B70AA5" w:rsidRDefault="0018422D" w:rsidP="0018422D">
      <w:pPr>
        <w:spacing w:beforeLines="20" w:before="62" w:afterLines="20" w:after="62" w:line="180" w:lineRule="exact"/>
        <w:ind w:firstLineChars="200" w:firstLine="320"/>
        <w:jc w:val="left"/>
        <w:rPr>
          <w:rFonts w:ascii="Arial" w:hAnsi="Arial" w:cs="Arial"/>
          <w:sz w:val="16"/>
          <w:szCs w:val="16"/>
        </w:rPr>
      </w:pPr>
      <w:r w:rsidRPr="00B70AA5">
        <w:rPr>
          <w:rFonts w:ascii="Arial" w:hAnsi="Arial" w:cs="Arial"/>
          <w:sz w:val="16"/>
          <w:szCs w:val="16"/>
        </w:rPr>
        <w:t xml:space="preserve">This function is used to program the </w:t>
      </w:r>
      <w:proofErr w:type="spellStart"/>
      <w:r w:rsidRPr="00B70AA5">
        <w:rPr>
          <w:rFonts w:ascii="Arial" w:hAnsi="Arial" w:cs="Arial"/>
          <w:sz w:val="16"/>
          <w:szCs w:val="16"/>
        </w:rPr>
        <w:t>iCarsoft</w:t>
      </w:r>
      <w:proofErr w:type="spellEnd"/>
      <w:r w:rsidRPr="00B70AA5">
        <w:rPr>
          <w:rFonts w:ascii="Arial" w:hAnsi="Arial" w:cs="Arial"/>
          <w:sz w:val="16"/>
          <w:szCs w:val="16"/>
        </w:rPr>
        <w:t xml:space="preserve"> sensor. Four programming methods are provided:</w:t>
      </w:r>
    </w:p>
    <w:p w:rsidR="0071125D" w:rsidRPr="00811350" w:rsidRDefault="0071125D" w:rsidP="00DF4751">
      <w:pPr>
        <w:spacing w:beforeLines="20" w:before="62" w:afterLines="20" w:after="62"/>
        <w:ind w:firstLineChars="200" w:firstLine="320"/>
        <w:jc w:val="center"/>
        <w:rPr>
          <w:rFonts w:ascii="Arial" w:hAnsi="Arial" w:cs="Arial"/>
          <w:sz w:val="16"/>
          <w:szCs w:val="19"/>
        </w:rPr>
      </w:pPr>
      <w:r w:rsidRPr="00811350">
        <w:rPr>
          <w:rFonts w:ascii="Arial" w:hAnsi="Arial" w:cs="Arial"/>
          <w:noProof/>
          <w:sz w:val="16"/>
          <w:szCs w:val="19"/>
        </w:rPr>
        <w:drawing>
          <wp:inline distT="0" distB="0" distL="0" distR="0" wp14:anchorId="11EF06FC" wp14:editId="19EBB728">
            <wp:extent cx="2685443" cy="815094"/>
            <wp:effectExtent l="0" t="0" r="635" b="444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_6.3.4-1.eps"/>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85443" cy="815094"/>
                    </a:xfrm>
                    <a:prstGeom prst="rect">
                      <a:avLst/>
                    </a:prstGeom>
                  </pic:spPr>
                </pic:pic>
              </a:graphicData>
            </a:graphic>
          </wp:inline>
        </w:drawing>
      </w:r>
    </w:p>
    <w:p w:rsidR="006F00CF" w:rsidRPr="0078166E" w:rsidRDefault="006F00CF" w:rsidP="00DF4751">
      <w:pPr>
        <w:pStyle w:val="a9"/>
        <w:numPr>
          <w:ilvl w:val="1"/>
          <w:numId w:val="27"/>
        </w:numPr>
        <w:spacing w:beforeLines="20" w:before="62" w:afterLines="20" w:after="62" w:line="180" w:lineRule="exact"/>
        <w:ind w:firstLineChars="0"/>
        <w:jc w:val="left"/>
        <w:rPr>
          <w:rFonts w:ascii="Arial" w:hAnsi="Arial" w:cs="Arial"/>
          <w:sz w:val="16"/>
          <w:szCs w:val="19"/>
        </w:rPr>
      </w:pPr>
      <w:r w:rsidRPr="00811350">
        <w:rPr>
          <w:rFonts w:ascii="Arial" w:hAnsi="Arial" w:cs="Arial" w:hint="eastAsia"/>
          <w:b/>
          <w:sz w:val="16"/>
          <w:szCs w:val="19"/>
        </w:rPr>
        <w:t xml:space="preserve">Copy </w:t>
      </w:r>
      <w:r w:rsidR="00BB4E72" w:rsidRPr="00811350">
        <w:rPr>
          <w:rFonts w:ascii="Arial" w:hAnsi="Arial" w:cs="Arial" w:hint="eastAsia"/>
          <w:b/>
          <w:sz w:val="16"/>
          <w:szCs w:val="19"/>
        </w:rPr>
        <w:t>b</w:t>
      </w:r>
      <w:r w:rsidRPr="00811350">
        <w:rPr>
          <w:rFonts w:ascii="Arial" w:hAnsi="Arial" w:cs="Arial" w:hint="eastAsia"/>
          <w:b/>
          <w:sz w:val="16"/>
          <w:szCs w:val="19"/>
        </w:rPr>
        <w:t>y Activate</w:t>
      </w:r>
      <w:r w:rsidR="00F20236" w:rsidRPr="00811350">
        <w:rPr>
          <w:rFonts w:ascii="Arial" w:hAnsi="Arial" w:cs="Arial" w:hint="eastAsia"/>
          <w:b/>
          <w:sz w:val="16"/>
          <w:szCs w:val="19"/>
        </w:rPr>
        <w:t xml:space="preserve">: </w:t>
      </w:r>
      <w:r w:rsidR="0027137C" w:rsidRPr="0027137C">
        <w:rPr>
          <w:rFonts w:ascii="Arial" w:hAnsi="Arial" w:cs="Arial" w:hint="eastAsia"/>
          <w:sz w:val="16"/>
          <w:szCs w:val="19"/>
        </w:rPr>
        <w:t>By</w:t>
      </w:r>
      <w:r w:rsidR="0027137C">
        <w:rPr>
          <w:rFonts w:ascii="Arial" w:hAnsi="Arial" w:cs="Arial" w:hint="eastAsia"/>
          <w:sz w:val="16"/>
          <w:szCs w:val="19"/>
        </w:rPr>
        <w:t xml:space="preserve"> activating the original sensor, retrieve the sensor ID, and then program the obtained sensor ID into the </w:t>
      </w:r>
      <w:proofErr w:type="spellStart"/>
      <w:r w:rsidR="0027137C">
        <w:rPr>
          <w:rFonts w:ascii="Arial" w:hAnsi="Arial" w:cs="Arial" w:hint="eastAsia"/>
          <w:sz w:val="16"/>
          <w:szCs w:val="19"/>
        </w:rPr>
        <w:t>i</w:t>
      </w:r>
      <w:r w:rsidR="0078166E">
        <w:rPr>
          <w:rFonts w:ascii="Arial" w:hAnsi="Arial" w:cs="Arial" w:hint="eastAsia"/>
          <w:sz w:val="16"/>
          <w:szCs w:val="19"/>
        </w:rPr>
        <w:t>Carsoft</w:t>
      </w:r>
      <w:proofErr w:type="spellEnd"/>
      <w:r w:rsidR="0078166E">
        <w:rPr>
          <w:rFonts w:ascii="Arial" w:hAnsi="Arial" w:cs="Arial" w:hint="eastAsia"/>
          <w:sz w:val="16"/>
          <w:szCs w:val="19"/>
        </w:rPr>
        <w:t xml:space="preserve"> sensor. </w:t>
      </w:r>
      <w:r w:rsidR="0027137C" w:rsidRPr="0078166E">
        <w:rPr>
          <w:rFonts w:ascii="Arial" w:hAnsi="Arial" w:cs="Arial" w:hint="eastAsia"/>
          <w:sz w:val="16"/>
          <w:szCs w:val="19"/>
        </w:rPr>
        <w:t xml:space="preserve">Before programming the sensor, </w:t>
      </w:r>
      <w:r w:rsidR="00DF4751" w:rsidRPr="00DF4751">
        <w:rPr>
          <w:rFonts w:ascii="Arial" w:hAnsi="Arial" w:cs="Arial"/>
          <w:sz w:val="16"/>
          <w:szCs w:val="19"/>
        </w:rPr>
        <w:t>press [F1] to activate and obtain information fr</w:t>
      </w:r>
      <w:r w:rsidR="00DF4751">
        <w:rPr>
          <w:rFonts w:ascii="Arial" w:hAnsi="Arial" w:cs="Arial"/>
          <w:sz w:val="16"/>
          <w:szCs w:val="19"/>
        </w:rPr>
        <w:t>om the original vehicle sensor.</w:t>
      </w:r>
      <w:r w:rsidR="0027137C" w:rsidRPr="0078166E">
        <w:rPr>
          <w:rFonts w:ascii="Arial" w:hAnsi="Arial" w:cs="Arial" w:hint="eastAsia"/>
          <w:sz w:val="16"/>
          <w:szCs w:val="19"/>
        </w:rPr>
        <w:t xml:space="preserve"> After the acquisition is completed, press </w:t>
      </w:r>
      <w:r w:rsidR="0027137C" w:rsidRPr="0078166E">
        <w:rPr>
          <w:rFonts w:ascii="Arial" w:hAnsi="Arial" w:cs="Arial"/>
          <w:sz w:val="16"/>
          <w:szCs w:val="19"/>
        </w:rPr>
        <w:t>[F2]</w:t>
      </w:r>
      <w:r w:rsidR="0027137C" w:rsidRPr="0078166E">
        <w:rPr>
          <w:rFonts w:ascii="Arial" w:hAnsi="Arial" w:cs="Arial" w:hint="eastAsia"/>
          <w:sz w:val="16"/>
          <w:szCs w:val="19"/>
        </w:rPr>
        <w:t xml:space="preserve"> to program until loading is complete</w:t>
      </w:r>
      <w:r w:rsidR="006F2C6B" w:rsidRPr="0078166E">
        <w:rPr>
          <w:rFonts w:ascii="Arial" w:hAnsi="Arial" w:cs="Arial" w:hint="eastAsia"/>
          <w:sz w:val="16"/>
          <w:szCs w:val="19"/>
        </w:rPr>
        <w:t>.</w:t>
      </w:r>
    </w:p>
    <w:p w:rsidR="006816D3" w:rsidRPr="00811350" w:rsidRDefault="006816D3" w:rsidP="00AD4B1F">
      <w:pPr>
        <w:pStyle w:val="a9"/>
        <w:spacing w:beforeLines="20" w:before="62" w:afterLines="20" w:after="62"/>
        <w:ind w:firstLine="320"/>
        <w:jc w:val="center"/>
        <w:rPr>
          <w:rFonts w:ascii="Arial" w:hAnsi="Arial" w:cs="Arial"/>
          <w:sz w:val="16"/>
          <w:szCs w:val="19"/>
        </w:rPr>
      </w:pPr>
      <w:r w:rsidRPr="00811350">
        <w:rPr>
          <w:rFonts w:ascii="Arial" w:hAnsi="Arial" w:cs="Arial" w:hint="eastAsia"/>
          <w:noProof/>
          <w:sz w:val="16"/>
          <w:szCs w:val="19"/>
        </w:rPr>
        <w:drawing>
          <wp:inline distT="0" distB="0" distL="0" distR="0" wp14:anchorId="10E720E6" wp14:editId="0DE5DB38">
            <wp:extent cx="2700000" cy="815094"/>
            <wp:effectExtent l="0" t="0" r="5715"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Copy By Activate.ep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00000" cy="815094"/>
                    </a:xfrm>
                    <a:prstGeom prst="rect">
                      <a:avLst/>
                    </a:prstGeom>
                  </pic:spPr>
                </pic:pic>
              </a:graphicData>
            </a:graphic>
          </wp:inline>
        </w:drawing>
      </w:r>
    </w:p>
    <w:p w:rsidR="006F00CF" w:rsidRPr="00B70AA5" w:rsidRDefault="006F00CF" w:rsidP="00F04B41">
      <w:pPr>
        <w:pStyle w:val="a9"/>
        <w:numPr>
          <w:ilvl w:val="1"/>
          <w:numId w:val="27"/>
        </w:numPr>
        <w:spacing w:beforeLines="20" w:before="62" w:afterLines="20" w:after="62" w:line="180" w:lineRule="exact"/>
        <w:ind w:leftChars="200" w:left="741" w:hangingChars="200" w:hanging="321"/>
        <w:jc w:val="left"/>
        <w:rPr>
          <w:rFonts w:ascii="Arial" w:hAnsi="Arial" w:cs="Arial"/>
          <w:sz w:val="16"/>
          <w:szCs w:val="19"/>
        </w:rPr>
      </w:pPr>
      <w:r w:rsidRPr="00811350">
        <w:rPr>
          <w:rFonts w:ascii="Arial" w:hAnsi="Arial" w:cs="Arial" w:hint="eastAsia"/>
          <w:b/>
          <w:sz w:val="16"/>
          <w:szCs w:val="19"/>
        </w:rPr>
        <w:t xml:space="preserve">Copy </w:t>
      </w:r>
      <w:r w:rsidR="00BB4E72" w:rsidRPr="00811350">
        <w:rPr>
          <w:rFonts w:ascii="Arial" w:hAnsi="Arial" w:cs="Arial" w:hint="eastAsia"/>
          <w:b/>
          <w:sz w:val="16"/>
          <w:szCs w:val="19"/>
        </w:rPr>
        <w:t>b</w:t>
      </w:r>
      <w:r w:rsidRPr="00811350">
        <w:rPr>
          <w:rFonts w:ascii="Arial" w:hAnsi="Arial" w:cs="Arial" w:hint="eastAsia"/>
          <w:b/>
          <w:sz w:val="16"/>
          <w:szCs w:val="19"/>
        </w:rPr>
        <w:t>y OBD</w:t>
      </w:r>
      <w:r w:rsidR="00F20236" w:rsidRPr="00811350">
        <w:rPr>
          <w:rFonts w:ascii="Arial" w:hAnsi="Arial" w:cs="Arial" w:hint="eastAsia"/>
          <w:b/>
          <w:sz w:val="16"/>
          <w:szCs w:val="19"/>
        </w:rPr>
        <w:t>:</w:t>
      </w:r>
      <w:r w:rsidR="006F2C6B">
        <w:rPr>
          <w:rFonts w:ascii="Arial" w:hAnsi="Arial" w:cs="Arial" w:hint="eastAsia"/>
          <w:sz w:val="16"/>
          <w:szCs w:val="19"/>
        </w:rPr>
        <w:t xml:space="preserve"> By reading the sensor ID information recorded in the vehicle</w:t>
      </w:r>
      <w:r w:rsidR="006F2C6B">
        <w:rPr>
          <w:rFonts w:ascii="Arial" w:hAnsi="Arial" w:cs="Arial"/>
          <w:sz w:val="16"/>
          <w:szCs w:val="19"/>
        </w:rPr>
        <w:t>’</w:t>
      </w:r>
      <w:r w:rsidR="006F2C6B">
        <w:rPr>
          <w:rFonts w:ascii="Arial" w:hAnsi="Arial" w:cs="Arial" w:hint="eastAsia"/>
          <w:sz w:val="16"/>
          <w:szCs w:val="19"/>
        </w:rPr>
        <w:t xml:space="preserve">s ECU via OBD, program the </w:t>
      </w:r>
      <w:r w:rsidR="0078166E">
        <w:rPr>
          <w:rFonts w:ascii="Arial" w:hAnsi="Arial" w:cs="Arial" w:hint="eastAsia"/>
          <w:sz w:val="16"/>
          <w:szCs w:val="19"/>
        </w:rPr>
        <w:t xml:space="preserve">obtained sensor ID into the </w:t>
      </w:r>
      <w:proofErr w:type="spellStart"/>
      <w:r w:rsidR="0078166E">
        <w:rPr>
          <w:rFonts w:ascii="Arial" w:hAnsi="Arial" w:cs="Arial" w:hint="eastAsia"/>
          <w:sz w:val="16"/>
          <w:szCs w:val="19"/>
        </w:rPr>
        <w:t>iCarsoft</w:t>
      </w:r>
      <w:proofErr w:type="spellEnd"/>
      <w:r w:rsidR="0078166E">
        <w:rPr>
          <w:rFonts w:ascii="Arial" w:hAnsi="Arial" w:cs="Arial" w:hint="eastAsia"/>
          <w:sz w:val="16"/>
          <w:szCs w:val="19"/>
        </w:rPr>
        <w:t xml:space="preserve"> sensor.</w:t>
      </w:r>
    </w:p>
    <w:p w:rsidR="0078166E" w:rsidRPr="00A6176D" w:rsidRDefault="0078166E" w:rsidP="0078166E">
      <w:pPr>
        <w:pStyle w:val="a9"/>
        <w:numPr>
          <w:ilvl w:val="0"/>
          <w:numId w:val="36"/>
        </w:numPr>
        <w:spacing w:beforeLines="20" w:before="62" w:afterLines="20" w:after="62" w:line="180" w:lineRule="exact"/>
        <w:ind w:firstLineChars="0"/>
        <w:jc w:val="left"/>
        <w:rPr>
          <w:rFonts w:ascii="Arial" w:hAnsi="Arial" w:cs="Arial"/>
          <w:sz w:val="16"/>
          <w:szCs w:val="16"/>
        </w:rPr>
      </w:pPr>
      <w:r w:rsidRPr="00A6176D">
        <w:rPr>
          <w:rFonts w:ascii="Arial" w:hAnsi="Arial" w:cs="Arial"/>
          <w:sz w:val="16"/>
          <w:szCs w:val="16"/>
        </w:rPr>
        <w:t>Select the "Copy by OBD" option, Press [F1]</w:t>
      </w:r>
      <w:r w:rsidRPr="00A6176D">
        <w:rPr>
          <w:rFonts w:ascii="Arial" w:hAnsi="Arial" w:cs="Arial" w:hint="eastAsia"/>
          <w:sz w:val="16"/>
          <w:szCs w:val="16"/>
        </w:rPr>
        <w:t xml:space="preserve">, the </w:t>
      </w:r>
    </w:p>
    <w:p w:rsidR="00513270" w:rsidRPr="00A6176D" w:rsidRDefault="0078166E" w:rsidP="0078166E">
      <w:pPr>
        <w:spacing w:beforeLines="20" w:before="62" w:afterLines="20" w:after="62" w:line="180" w:lineRule="exact"/>
        <w:ind w:left="840"/>
        <w:jc w:val="left"/>
        <w:rPr>
          <w:rFonts w:ascii="Arial" w:hAnsi="Arial" w:cs="Arial"/>
          <w:sz w:val="16"/>
          <w:szCs w:val="19"/>
        </w:rPr>
      </w:pPr>
      <w:proofErr w:type="gramStart"/>
      <w:r w:rsidRPr="00A6176D">
        <w:rPr>
          <w:rFonts w:ascii="Arial" w:hAnsi="Arial" w:cs="Arial"/>
          <w:sz w:val="16"/>
          <w:szCs w:val="16"/>
        </w:rPr>
        <w:lastRenderedPageBreak/>
        <w:t>system</w:t>
      </w:r>
      <w:proofErr w:type="gramEnd"/>
      <w:r w:rsidRPr="00A6176D">
        <w:rPr>
          <w:rFonts w:ascii="Arial" w:hAnsi="Arial" w:cs="Arial"/>
          <w:sz w:val="16"/>
          <w:szCs w:val="16"/>
        </w:rPr>
        <w:t xml:space="preserve"> will read the sensor ID from the tire pressure monitor module ECU. Press [F2] to program.</w:t>
      </w:r>
    </w:p>
    <w:p w:rsidR="00300A4E" w:rsidRPr="00811350" w:rsidRDefault="00300A4E" w:rsidP="00AD4B1F">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22441E8E" wp14:editId="2A54FFEF">
            <wp:extent cx="2700000" cy="807816"/>
            <wp:effectExtent l="0" t="0" r="5715"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Copy by OBD-1.eps"/>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00000" cy="807816"/>
                    </a:xfrm>
                    <a:prstGeom prst="rect">
                      <a:avLst/>
                    </a:prstGeom>
                  </pic:spPr>
                </pic:pic>
              </a:graphicData>
            </a:graphic>
          </wp:inline>
        </w:drawing>
      </w:r>
    </w:p>
    <w:p w:rsidR="00300A4E" w:rsidRPr="00811350" w:rsidRDefault="00DE0E61" w:rsidP="000B02EC">
      <w:pPr>
        <w:pStyle w:val="a9"/>
        <w:spacing w:beforeLines="20" w:before="62" w:afterLines="20" w:after="62" w:line="180" w:lineRule="exact"/>
        <w:ind w:left="799" w:firstLineChars="0" w:firstLine="0"/>
        <w:jc w:val="left"/>
        <w:rPr>
          <w:rFonts w:ascii="Arial" w:hAnsi="Arial" w:cs="Arial"/>
          <w:sz w:val="16"/>
          <w:szCs w:val="19"/>
        </w:rPr>
      </w:pPr>
      <w:r>
        <w:rPr>
          <w:rFonts w:ascii="Arial" w:hAnsi="Arial" w:cs="Arial" w:hint="eastAsia"/>
          <w:sz w:val="16"/>
          <w:szCs w:val="19"/>
        </w:rPr>
        <w:t>b</w:t>
      </w:r>
      <w:r w:rsidR="00513270" w:rsidRPr="00811350">
        <w:rPr>
          <w:rFonts w:ascii="Arial" w:hAnsi="Arial" w:cs="Arial"/>
          <w:sz w:val="16"/>
          <w:szCs w:val="19"/>
        </w:rPr>
        <w:t xml:space="preserve">) </w:t>
      </w:r>
      <w:r w:rsidR="0098645A" w:rsidRPr="00811350">
        <w:rPr>
          <w:rFonts w:ascii="Arial" w:hAnsi="Arial" w:cs="Arial" w:hint="eastAsia"/>
          <w:sz w:val="16"/>
          <w:szCs w:val="19"/>
        </w:rPr>
        <w:t xml:space="preserve"> </w:t>
      </w:r>
      <w:r w:rsidR="00513270" w:rsidRPr="00811350">
        <w:rPr>
          <w:rFonts w:ascii="Arial" w:hAnsi="Arial" w:cs="Arial"/>
          <w:sz w:val="16"/>
          <w:szCs w:val="19"/>
        </w:rPr>
        <w:t>The programming process requires a certain amount of time to wait for loading to complete and programming to complete.</w:t>
      </w:r>
    </w:p>
    <w:p w:rsidR="00300A4E" w:rsidRPr="00811350" w:rsidRDefault="00300A4E" w:rsidP="00AD4B1F">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2B0818CA" wp14:editId="70ABBE45">
            <wp:extent cx="2700000" cy="807816"/>
            <wp:effectExtent l="0" t="0" r="5715"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Copy by OBD-2.eps"/>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00000" cy="807816"/>
                    </a:xfrm>
                    <a:prstGeom prst="rect">
                      <a:avLst/>
                    </a:prstGeom>
                  </pic:spPr>
                </pic:pic>
              </a:graphicData>
            </a:graphic>
          </wp:inline>
        </w:drawing>
      </w:r>
    </w:p>
    <w:p w:rsidR="006F00CF" w:rsidRPr="00811350" w:rsidRDefault="006F00CF" w:rsidP="00F87744">
      <w:pPr>
        <w:pStyle w:val="a9"/>
        <w:numPr>
          <w:ilvl w:val="1"/>
          <w:numId w:val="27"/>
        </w:numPr>
        <w:spacing w:beforeLines="20" w:before="62" w:afterLines="20" w:after="62" w:line="180" w:lineRule="exact"/>
        <w:ind w:leftChars="200" w:left="741" w:hangingChars="200" w:hanging="321"/>
        <w:jc w:val="left"/>
        <w:rPr>
          <w:rFonts w:ascii="Arial" w:hAnsi="Arial" w:cs="Arial"/>
          <w:sz w:val="16"/>
          <w:szCs w:val="19"/>
        </w:rPr>
      </w:pPr>
      <w:r w:rsidRPr="00811350">
        <w:rPr>
          <w:rFonts w:ascii="Arial" w:hAnsi="Arial" w:cs="Arial" w:hint="eastAsia"/>
          <w:b/>
          <w:sz w:val="16"/>
          <w:szCs w:val="19"/>
        </w:rPr>
        <w:t xml:space="preserve">Copy </w:t>
      </w:r>
      <w:r w:rsidR="00BB4E72" w:rsidRPr="00811350">
        <w:rPr>
          <w:rFonts w:ascii="Arial" w:hAnsi="Arial" w:cs="Arial" w:hint="eastAsia"/>
          <w:b/>
          <w:sz w:val="16"/>
          <w:szCs w:val="19"/>
        </w:rPr>
        <w:t>b</w:t>
      </w:r>
      <w:r w:rsidRPr="00811350">
        <w:rPr>
          <w:rFonts w:ascii="Arial" w:hAnsi="Arial" w:cs="Arial" w:hint="eastAsia"/>
          <w:b/>
          <w:sz w:val="16"/>
          <w:szCs w:val="19"/>
        </w:rPr>
        <w:t xml:space="preserve">y </w:t>
      </w:r>
      <w:r w:rsidR="00A62204" w:rsidRPr="00811350">
        <w:rPr>
          <w:rFonts w:ascii="Arial" w:hAnsi="Arial" w:cs="Arial" w:hint="eastAsia"/>
          <w:b/>
          <w:sz w:val="16"/>
          <w:szCs w:val="19"/>
        </w:rPr>
        <w:t>Input</w:t>
      </w:r>
      <w:r w:rsidR="00F20236" w:rsidRPr="00811350">
        <w:rPr>
          <w:rFonts w:ascii="Arial" w:hAnsi="Arial" w:cs="Arial" w:hint="eastAsia"/>
          <w:b/>
          <w:sz w:val="16"/>
          <w:szCs w:val="19"/>
        </w:rPr>
        <w:t>:</w:t>
      </w:r>
      <w:r w:rsidR="00F87744">
        <w:rPr>
          <w:rFonts w:ascii="Arial" w:hAnsi="Arial" w:cs="Arial" w:hint="eastAsia"/>
          <w:sz w:val="16"/>
          <w:szCs w:val="19"/>
        </w:rPr>
        <w:t xml:space="preserve"> </w:t>
      </w:r>
      <w:r w:rsidR="00F87744" w:rsidRPr="00F87744">
        <w:rPr>
          <w:rFonts w:ascii="Arial" w:hAnsi="Arial" w:cs="Arial"/>
          <w:sz w:val="16"/>
          <w:szCs w:val="16"/>
        </w:rPr>
        <w:t xml:space="preserve">By manually inputting the sensor ID information, program the inputted sensor ID into the </w:t>
      </w:r>
      <w:proofErr w:type="spellStart"/>
      <w:r w:rsidR="00F87744" w:rsidRPr="00F87744">
        <w:rPr>
          <w:rFonts w:ascii="Arial" w:hAnsi="Arial" w:cs="Arial"/>
          <w:sz w:val="16"/>
          <w:szCs w:val="16"/>
        </w:rPr>
        <w:t>iCarsoft</w:t>
      </w:r>
      <w:proofErr w:type="spellEnd"/>
      <w:r w:rsidR="00F87744" w:rsidRPr="00F87744">
        <w:rPr>
          <w:rFonts w:ascii="Arial" w:hAnsi="Arial" w:cs="Arial"/>
          <w:sz w:val="16"/>
          <w:szCs w:val="16"/>
        </w:rPr>
        <w:t xml:space="preserve"> sensor.</w:t>
      </w:r>
    </w:p>
    <w:p w:rsidR="002D1577" w:rsidRPr="00F87744" w:rsidRDefault="00DE0E61" w:rsidP="000B02EC">
      <w:pPr>
        <w:pStyle w:val="a9"/>
        <w:spacing w:beforeLines="20" w:before="62" w:afterLines="20" w:after="62" w:line="180" w:lineRule="exact"/>
        <w:ind w:left="801" w:firstLineChars="0" w:firstLine="0"/>
        <w:jc w:val="left"/>
        <w:rPr>
          <w:rFonts w:ascii="Arial" w:hAnsi="Arial" w:cs="Arial"/>
          <w:sz w:val="16"/>
          <w:szCs w:val="19"/>
        </w:rPr>
      </w:pPr>
      <w:r>
        <w:rPr>
          <w:rFonts w:ascii="Arial" w:hAnsi="Arial" w:cs="Arial" w:hint="eastAsia"/>
          <w:sz w:val="16"/>
          <w:szCs w:val="19"/>
        </w:rPr>
        <w:t>a</w:t>
      </w:r>
      <w:r w:rsidR="00513270" w:rsidRPr="00811350">
        <w:rPr>
          <w:rFonts w:ascii="Arial" w:hAnsi="Arial" w:cs="Arial"/>
          <w:sz w:val="16"/>
          <w:szCs w:val="19"/>
        </w:rPr>
        <w:t xml:space="preserve">) </w:t>
      </w:r>
      <w:r w:rsidR="0098645A" w:rsidRPr="00811350">
        <w:rPr>
          <w:rFonts w:ascii="Arial" w:hAnsi="Arial" w:cs="Arial" w:hint="eastAsia"/>
          <w:sz w:val="16"/>
          <w:szCs w:val="19"/>
        </w:rPr>
        <w:t xml:space="preserve"> </w:t>
      </w:r>
      <w:r w:rsidR="002A6D4E">
        <w:rPr>
          <w:rFonts w:ascii="Arial" w:hAnsi="Arial" w:cs="Arial" w:hint="eastAsia"/>
          <w:sz w:val="16"/>
          <w:szCs w:val="19"/>
        </w:rPr>
        <w:t xml:space="preserve">Select the </w:t>
      </w:r>
      <w:r w:rsidR="002A6D4E">
        <w:rPr>
          <w:rFonts w:ascii="Arial" w:hAnsi="Arial" w:cs="Arial"/>
          <w:sz w:val="16"/>
          <w:szCs w:val="19"/>
        </w:rPr>
        <w:t>“</w:t>
      </w:r>
      <w:r w:rsidR="002A6D4E">
        <w:rPr>
          <w:rFonts w:ascii="Arial" w:hAnsi="Arial" w:cs="Arial" w:hint="eastAsia"/>
          <w:sz w:val="16"/>
          <w:szCs w:val="19"/>
        </w:rPr>
        <w:t>Copy by Input</w:t>
      </w:r>
      <w:r w:rsidR="002A6D4E">
        <w:rPr>
          <w:rFonts w:ascii="Arial" w:hAnsi="Arial" w:cs="Arial"/>
          <w:sz w:val="16"/>
          <w:szCs w:val="19"/>
        </w:rPr>
        <w:t>”</w:t>
      </w:r>
      <w:r w:rsidR="002A6D4E">
        <w:rPr>
          <w:rFonts w:ascii="Arial" w:hAnsi="Arial" w:cs="Arial" w:hint="eastAsia"/>
          <w:sz w:val="16"/>
          <w:szCs w:val="19"/>
        </w:rPr>
        <w:t xml:space="preserve"> option, press </w:t>
      </w:r>
      <w:r w:rsidR="002A6D4E" w:rsidRPr="00811350">
        <w:rPr>
          <w:rFonts w:ascii="Arial" w:hAnsi="Arial" w:cs="Arial"/>
          <w:sz w:val="16"/>
          <w:szCs w:val="19"/>
        </w:rPr>
        <w:t>[F</w:t>
      </w:r>
      <w:r w:rsidR="002A6D4E">
        <w:rPr>
          <w:rFonts w:ascii="Arial" w:hAnsi="Arial" w:cs="Arial" w:hint="eastAsia"/>
          <w:sz w:val="16"/>
          <w:szCs w:val="19"/>
        </w:rPr>
        <w:t>1</w:t>
      </w:r>
      <w:r w:rsidR="002A6D4E" w:rsidRPr="00811350">
        <w:rPr>
          <w:rFonts w:ascii="Arial" w:hAnsi="Arial" w:cs="Arial"/>
          <w:sz w:val="16"/>
          <w:szCs w:val="19"/>
        </w:rPr>
        <w:t>]</w:t>
      </w:r>
      <w:r w:rsidR="002A6D4E">
        <w:rPr>
          <w:rFonts w:ascii="Arial" w:hAnsi="Arial" w:cs="Arial" w:hint="eastAsia"/>
          <w:sz w:val="16"/>
          <w:szCs w:val="19"/>
        </w:rPr>
        <w:t xml:space="preserve"> to display the input box, enter the 8-digit sensor ID, and press OK to enter the next step.</w:t>
      </w:r>
    </w:p>
    <w:p w:rsidR="002D1577" w:rsidRPr="00811350" w:rsidRDefault="002D1577" w:rsidP="009C2511">
      <w:pPr>
        <w:pStyle w:val="a9"/>
        <w:spacing w:beforeLines="20" w:before="62" w:afterLines="20" w:after="62"/>
        <w:ind w:leftChars="200" w:left="420" w:firstLineChars="0" w:firstLine="0"/>
        <w:jc w:val="center"/>
        <w:rPr>
          <w:rFonts w:ascii="Arial" w:hAnsi="Arial" w:cs="Arial"/>
          <w:sz w:val="16"/>
          <w:szCs w:val="19"/>
        </w:rPr>
      </w:pPr>
      <w:r w:rsidRPr="002F7535">
        <w:rPr>
          <w:noProof/>
        </w:rPr>
        <w:drawing>
          <wp:inline distT="0" distB="0" distL="0" distR="0" wp14:anchorId="47A3ABCB" wp14:editId="6D025838">
            <wp:extent cx="2675892" cy="812195"/>
            <wp:effectExtent l="0" t="0" r="0" b="698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Copy by input-1.eps"/>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675892" cy="812195"/>
                    </a:xfrm>
                    <a:prstGeom prst="rect">
                      <a:avLst/>
                    </a:prstGeom>
                  </pic:spPr>
                </pic:pic>
              </a:graphicData>
            </a:graphic>
          </wp:inline>
        </w:drawing>
      </w:r>
    </w:p>
    <w:p w:rsidR="00392649" w:rsidRPr="00811350" w:rsidRDefault="00DE0E61" w:rsidP="000B02EC">
      <w:pPr>
        <w:pStyle w:val="a9"/>
        <w:spacing w:beforeLines="20" w:before="62" w:afterLines="20" w:after="62" w:line="180" w:lineRule="exact"/>
        <w:ind w:left="799" w:firstLineChars="0" w:firstLine="0"/>
        <w:jc w:val="left"/>
        <w:rPr>
          <w:rFonts w:ascii="Arial" w:hAnsi="Arial" w:cs="Arial"/>
          <w:sz w:val="16"/>
          <w:szCs w:val="19"/>
        </w:rPr>
      </w:pPr>
      <w:r>
        <w:rPr>
          <w:rFonts w:ascii="Arial" w:hAnsi="Arial" w:cs="Arial" w:hint="eastAsia"/>
          <w:sz w:val="16"/>
          <w:szCs w:val="19"/>
        </w:rPr>
        <w:t>b</w:t>
      </w:r>
      <w:r w:rsidR="00513270" w:rsidRPr="00811350">
        <w:rPr>
          <w:rFonts w:ascii="Arial" w:hAnsi="Arial" w:cs="Arial"/>
          <w:sz w:val="16"/>
          <w:szCs w:val="19"/>
        </w:rPr>
        <w:t>)</w:t>
      </w:r>
      <w:r w:rsidR="0098645A" w:rsidRPr="00811350">
        <w:rPr>
          <w:rFonts w:ascii="Arial" w:hAnsi="Arial" w:cs="Arial" w:hint="eastAsia"/>
          <w:sz w:val="16"/>
          <w:szCs w:val="19"/>
        </w:rPr>
        <w:t xml:space="preserve"> </w:t>
      </w:r>
      <w:r w:rsidR="00513270" w:rsidRPr="00811350">
        <w:rPr>
          <w:rFonts w:ascii="Arial" w:hAnsi="Arial" w:cs="Arial"/>
          <w:sz w:val="16"/>
          <w:szCs w:val="19"/>
        </w:rPr>
        <w:t xml:space="preserve"> As shown in the figure, the ID number is displayed, and press [F2] to program.</w:t>
      </w:r>
    </w:p>
    <w:p w:rsidR="00392649" w:rsidRPr="00811350" w:rsidRDefault="00392649" w:rsidP="009C2511">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lastRenderedPageBreak/>
        <w:drawing>
          <wp:inline distT="0" distB="0" distL="0" distR="0" wp14:anchorId="01F5BFAC" wp14:editId="4BC6ECB2">
            <wp:extent cx="2700000" cy="812195"/>
            <wp:effectExtent l="0" t="0" r="5715" b="698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Copy by input-2.eps"/>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00000" cy="812195"/>
                    </a:xfrm>
                    <a:prstGeom prst="rect">
                      <a:avLst/>
                    </a:prstGeom>
                  </pic:spPr>
                </pic:pic>
              </a:graphicData>
            </a:graphic>
          </wp:inline>
        </w:drawing>
      </w:r>
    </w:p>
    <w:p w:rsidR="00392649" w:rsidRPr="00811350" w:rsidRDefault="00DE0E61" w:rsidP="000B02EC">
      <w:pPr>
        <w:pStyle w:val="a9"/>
        <w:spacing w:beforeLines="20" w:before="62" w:afterLines="20" w:after="62" w:line="180" w:lineRule="exact"/>
        <w:ind w:left="799" w:firstLineChars="0" w:firstLine="0"/>
        <w:jc w:val="left"/>
        <w:rPr>
          <w:rFonts w:ascii="Arial" w:hAnsi="Arial" w:cs="Arial"/>
          <w:sz w:val="16"/>
          <w:szCs w:val="19"/>
        </w:rPr>
      </w:pPr>
      <w:r>
        <w:rPr>
          <w:rFonts w:ascii="Arial" w:hAnsi="Arial" w:cs="Arial" w:hint="eastAsia"/>
          <w:sz w:val="16"/>
          <w:szCs w:val="19"/>
        </w:rPr>
        <w:t>c</w:t>
      </w:r>
      <w:r w:rsidR="00513270" w:rsidRPr="00811350">
        <w:rPr>
          <w:rFonts w:ascii="Arial" w:hAnsi="Arial" w:cs="Arial"/>
          <w:sz w:val="16"/>
          <w:szCs w:val="19"/>
        </w:rPr>
        <w:t>)</w:t>
      </w:r>
      <w:r w:rsidR="0098645A" w:rsidRPr="00811350">
        <w:rPr>
          <w:rFonts w:ascii="Arial" w:hAnsi="Arial" w:cs="Arial" w:hint="eastAsia"/>
          <w:sz w:val="16"/>
          <w:szCs w:val="19"/>
        </w:rPr>
        <w:t xml:space="preserve"> </w:t>
      </w:r>
      <w:r w:rsidR="00513270" w:rsidRPr="00811350">
        <w:rPr>
          <w:rFonts w:ascii="Arial" w:hAnsi="Arial" w:cs="Arial"/>
          <w:sz w:val="16"/>
          <w:szCs w:val="19"/>
        </w:rPr>
        <w:t xml:space="preserve"> Wait for the programming to be completed, as shown in the figure below.</w:t>
      </w:r>
    </w:p>
    <w:p w:rsidR="00392649" w:rsidRPr="00811350" w:rsidRDefault="00392649" w:rsidP="009C2511">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58B75575" wp14:editId="0C563D5A">
            <wp:extent cx="2700000" cy="807816"/>
            <wp:effectExtent l="0" t="0" r="571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Copy by input-3.eps"/>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00000" cy="807816"/>
                    </a:xfrm>
                    <a:prstGeom prst="rect">
                      <a:avLst/>
                    </a:prstGeom>
                  </pic:spPr>
                </pic:pic>
              </a:graphicData>
            </a:graphic>
          </wp:inline>
        </w:drawing>
      </w:r>
    </w:p>
    <w:p w:rsidR="006F00CF" w:rsidRPr="00811350" w:rsidRDefault="00A62204" w:rsidP="002A6D4E">
      <w:pPr>
        <w:pStyle w:val="a9"/>
        <w:numPr>
          <w:ilvl w:val="1"/>
          <w:numId w:val="27"/>
        </w:numPr>
        <w:spacing w:beforeLines="20" w:before="62" w:afterLines="20" w:after="62" w:line="180" w:lineRule="exact"/>
        <w:ind w:leftChars="200" w:left="741" w:hangingChars="200" w:hanging="321"/>
        <w:jc w:val="left"/>
        <w:rPr>
          <w:rFonts w:ascii="Arial" w:hAnsi="Arial" w:cs="Arial"/>
          <w:sz w:val="16"/>
          <w:szCs w:val="19"/>
        </w:rPr>
      </w:pPr>
      <w:r w:rsidRPr="00811350">
        <w:rPr>
          <w:rFonts w:ascii="Arial" w:hAnsi="Arial" w:cs="Arial" w:hint="eastAsia"/>
          <w:b/>
          <w:sz w:val="16"/>
          <w:szCs w:val="19"/>
        </w:rPr>
        <w:t>Auto Create</w:t>
      </w:r>
      <w:r w:rsidR="00F20236" w:rsidRPr="00811350">
        <w:rPr>
          <w:rFonts w:ascii="Arial" w:hAnsi="Arial" w:cs="Arial" w:hint="eastAsia"/>
          <w:b/>
          <w:sz w:val="16"/>
          <w:szCs w:val="19"/>
        </w:rPr>
        <w:t>:</w:t>
      </w:r>
      <w:r w:rsidR="00F20236" w:rsidRPr="00320722">
        <w:rPr>
          <w:rFonts w:hint="eastAsia"/>
          <w:b/>
        </w:rPr>
        <w:t xml:space="preserve"> </w:t>
      </w:r>
      <w:r w:rsidR="002A6D4E" w:rsidRPr="002A6D4E">
        <w:rPr>
          <w:rFonts w:ascii="Arial" w:hAnsi="Arial" w:cs="Arial"/>
          <w:sz w:val="16"/>
          <w:szCs w:val="19"/>
        </w:rPr>
        <w:t xml:space="preserve">By automatically generating a sensor ID, program the created sensor ID into the </w:t>
      </w:r>
      <w:proofErr w:type="spellStart"/>
      <w:r w:rsidR="002A6D4E" w:rsidRPr="002A6D4E">
        <w:rPr>
          <w:rFonts w:ascii="Arial" w:hAnsi="Arial" w:cs="Arial"/>
          <w:sz w:val="16"/>
          <w:szCs w:val="19"/>
        </w:rPr>
        <w:t>iCarsoft</w:t>
      </w:r>
      <w:proofErr w:type="spellEnd"/>
      <w:r w:rsidR="002A6D4E" w:rsidRPr="002A6D4E">
        <w:rPr>
          <w:rFonts w:ascii="Arial" w:hAnsi="Arial" w:cs="Arial"/>
          <w:sz w:val="16"/>
          <w:szCs w:val="19"/>
        </w:rPr>
        <w:t xml:space="preserve"> sensor.</w:t>
      </w:r>
    </w:p>
    <w:p w:rsidR="00611186" w:rsidRPr="00811350" w:rsidRDefault="00DE0E61" w:rsidP="000B02EC">
      <w:pPr>
        <w:pStyle w:val="a9"/>
        <w:spacing w:beforeLines="20" w:before="62" w:afterLines="20" w:after="62" w:line="180" w:lineRule="exact"/>
        <w:ind w:left="800" w:firstLineChars="0" w:firstLine="0"/>
        <w:jc w:val="left"/>
        <w:rPr>
          <w:rFonts w:ascii="Arial" w:hAnsi="Arial" w:cs="Arial"/>
          <w:sz w:val="16"/>
          <w:szCs w:val="19"/>
        </w:rPr>
      </w:pPr>
      <w:r>
        <w:rPr>
          <w:rFonts w:ascii="Arial" w:hAnsi="Arial" w:cs="Arial" w:hint="eastAsia"/>
          <w:sz w:val="16"/>
          <w:szCs w:val="19"/>
        </w:rPr>
        <w:t>a</w:t>
      </w:r>
      <w:r w:rsidR="00513270" w:rsidRPr="00811350">
        <w:rPr>
          <w:rFonts w:ascii="Arial" w:hAnsi="Arial" w:cs="Arial"/>
          <w:sz w:val="16"/>
          <w:szCs w:val="19"/>
        </w:rPr>
        <w:t xml:space="preserve">) </w:t>
      </w:r>
      <w:r w:rsidR="0098645A" w:rsidRPr="00811350">
        <w:rPr>
          <w:rFonts w:ascii="Arial" w:hAnsi="Arial" w:cs="Arial" w:hint="eastAsia"/>
          <w:sz w:val="16"/>
          <w:szCs w:val="19"/>
        </w:rPr>
        <w:t xml:space="preserve"> </w:t>
      </w:r>
      <w:r w:rsidR="002A6D4E" w:rsidRPr="002A6D4E">
        <w:rPr>
          <w:rFonts w:ascii="Arial" w:hAnsi="Arial" w:cs="Arial"/>
          <w:sz w:val="16"/>
          <w:szCs w:val="19"/>
        </w:rPr>
        <w:t>Select the "Auto Create" option, the system automatically creates a sensor ID after pressing [F1], press [F2] to program.</w:t>
      </w:r>
    </w:p>
    <w:p w:rsidR="00611186" w:rsidRPr="00811350" w:rsidRDefault="00611186" w:rsidP="00AD4B1F">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12283C1A" wp14:editId="2C966406">
            <wp:extent cx="2700000" cy="812195"/>
            <wp:effectExtent l="0" t="0" r="5715" b="698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Auto create-1.eps"/>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00000" cy="812195"/>
                    </a:xfrm>
                    <a:prstGeom prst="rect">
                      <a:avLst/>
                    </a:prstGeom>
                  </pic:spPr>
                </pic:pic>
              </a:graphicData>
            </a:graphic>
          </wp:inline>
        </w:drawing>
      </w:r>
    </w:p>
    <w:p w:rsidR="00FF7D24" w:rsidRPr="00811350" w:rsidRDefault="00DE0E61" w:rsidP="000B02EC">
      <w:pPr>
        <w:pStyle w:val="a9"/>
        <w:spacing w:beforeLines="20" w:before="62" w:afterLines="20" w:after="62" w:line="180" w:lineRule="exact"/>
        <w:ind w:left="799" w:firstLineChars="0" w:firstLine="0"/>
        <w:jc w:val="left"/>
        <w:rPr>
          <w:rFonts w:ascii="Arial" w:hAnsi="Arial" w:cs="Arial"/>
          <w:sz w:val="16"/>
          <w:szCs w:val="19"/>
        </w:rPr>
      </w:pPr>
      <w:r>
        <w:rPr>
          <w:rFonts w:ascii="Arial" w:hAnsi="Arial" w:cs="Arial" w:hint="eastAsia"/>
          <w:sz w:val="16"/>
          <w:szCs w:val="19"/>
        </w:rPr>
        <w:t>b</w:t>
      </w:r>
      <w:r w:rsidR="00513270" w:rsidRPr="00811350">
        <w:rPr>
          <w:rFonts w:ascii="Arial" w:hAnsi="Arial" w:cs="Arial"/>
          <w:sz w:val="16"/>
          <w:szCs w:val="19"/>
        </w:rPr>
        <w:t>)</w:t>
      </w:r>
      <w:r w:rsidR="0098645A" w:rsidRPr="00811350">
        <w:rPr>
          <w:rFonts w:ascii="Arial" w:hAnsi="Arial" w:cs="Arial" w:hint="eastAsia"/>
          <w:sz w:val="16"/>
          <w:szCs w:val="19"/>
        </w:rPr>
        <w:t xml:space="preserve"> </w:t>
      </w:r>
      <w:r w:rsidR="00513270" w:rsidRPr="00811350">
        <w:rPr>
          <w:rFonts w:ascii="Arial" w:hAnsi="Arial" w:cs="Arial"/>
          <w:sz w:val="16"/>
          <w:szCs w:val="19"/>
        </w:rPr>
        <w:t xml:space="preserve"> Wait for system programming to be completed.</w:t>
      </w:r>
    </w:p>
    <w:p w:rsidR="00FF7D24" w:rsidRPr="00811350" w:rsidRDefault="00FF7D24" w:rsidP="00AD4B1F">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lastRenderedPageBreak/>
        <w:drawing>
          <wp:inline distT="0" distB="0" distL="0" distR="0" wp14:anchorId="6DAD8EF0" wp14:editId="3651909D">
            <wp:extent cx="2700000" cy="807816"/>
            <wp:effectExtent l="0" t="0" r="5715"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6.3.4-Auto create-1.eps"/>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00000" cy="807816"/>
                    </a:xfrm>
                    <a:prstGeom prst="rect">
                      <a:avLst/>
                    </a:prstGeom>
                  </pic:spPr>
                </pic:pic>
              </a:graphicData>
            </a:graphic>
          </wp:inline>
        </w:drawing>
      </w:r>
    </w:p>
    <w:p w:rsidR="000B6D9A" w:rsidRPr="00811350" w:rsidRDefault="000B6D9A" w:rsidP="000B02EC">
      <w:pPr>
        <w:pStyle w:val="11"/>
        <w:pBdr>
          <w:top w:val="single" w:sz="4" w:space="1" w:color="auto"/>
          <w:bottom w:val="single" w:sz="4" w:space="1" w:color="auto"/>
        </w:pBdr>
        <w:spacing w:beforeLines="20" w:before="62" w:afterLines="20" w:after="62" w:line="180" w:lineRule="exact"/>
        <w:ind w:leftChars="200" w:left="420" w:firstLineChars="0" w:firstLine="0"/>
        <w:jc w:val="left"/>
        <w:rPr>
          <w:rFonts w:ascii="Arial" w:hAnsi="Arial" w:cs="Arial"/>
          <w:sz w:val="16"/>
          <w:szCs w:val="19"/>
        </w:rPr>
      </w:pPr>
      <w:r w:rsidRPr="00811350">
        <w:rPr>
          <w:rFonts w:ascii="Arial" w:hAnsi="Arial" w:cs="Arial"/>
          <w:b/>
          <w:kern w:val="0"/>
          <w:sz w:val="16"/>
          <w:szCs w:val="19"/>
        </w:rPr>
        <w:t>Note</w:t>
      </w:r>
      <w:r w:rsidRPr="00811350">
        <w:rPr>
          <w:rFonts w:ascii="Arial" w:hAnsi="Arial" w:cs="Arial"/>
          <w:kern w:val="0"/>
          <w:sz w:val="16"/>
          <w:szCs w:val="19"/>
        </w:rPr>
        <w:t xml:space="preserve">: </w:t>
      </w:r>
      <w:r w:rsidR="00430C3C" w:rsidRPr="00811350">
        <w:rPr>
          <w:rFonts w:ascii="Arial" w:hAnsi="Arial" w:cs="Arial"/>
          <w:kern w:val="0"/>
          <w:sz w:val="16"/>
          <w:szCs w:val="19"/>
        </w:rPr>
        <w:t xml:space="preserve">When activating, </w:t>
      </w:r>
      <w:r w:rsidR="00430C3C" w:rsidRPr="00811350">
        <w:rPr>
          <w:rFonts w:ascii="Arial" w:hAnsi="Arial" w:cs="Arial" w:hint="eastAsia"/>
          <w:kern w:val="0"/>
          <w:sz w:val="16"/>
          <w:szCs w:val="19"/>
        </w:rPr>
        <w:t>check</w:t>
      </w:r>
      <w:r w:rsidR="00430C3C" w:rsidRPr="00811350">
        <w:rPr>
          <w:rFonts w:ascii="Arial" w:hAnsi="Arial" w:cs="Arial"/>
          <w:kern w:val="0"/>
          <w:sz w:val="16"/>
          <w:szCs w:val="19"/>
        </w:rPr>
        <w:t>ing, and programming sensors, sensors need to be separated by a certain distance to avoid interference and unsuccessful operations.</w:t>
      </w:r>
    </w:p>
    <w:p w:rsidR="00511945" w:rsidRPr="00857CDF" w:rsidRDefault="00511945" w:rsidP="007C6453">
      <w:pPr>
        <w:pStyle w:val="a9"/>
        <w:ind w:firstLineChars="0" w:firstLine="0"/>
        <w:jc w:val="left"/>
        <w:outlineLvl w:val="2"/>
        <w:rPr>
          <w:rFonts w:ascii="Arial" w:hAnsi="Arial" w:cs="Arial"/>
          <w:b/>
          <w:sz w:val="22"/>
          <w:szCs w:val="24"/>
        </w:rPr>
      </w:pPr>
      <w:bookmarkStart w:id="45" w:name="_Toc160207214"/>
      <w:proofErr w:type="gramStart"/>
      <w:r w:rsidRPr="00857CDF">
        <w:rPr>
          <w:rFonts w:ascii="Arial" w:hAnsi="Arial" w:cs="Arial" w:hint="eastAsia"/>
          <w:b/>
          <w:sz w:val="22"/>
          <w:szCs w:val="24"/>
        </w:rPr>
        <w:t xml:space="preserve">6.3.5  </w:t>
      </w:r>
      <w:r w:rsidR="0043274F" w:rsidRPr="00857CDF">
        <w:rPr>
          <w:rFonts w:ascii="Arial" w:hAnsi="Arial" w:cs="Arial" w:hint="eastAsia"/>
          <w:b/>
          <w:sz w:val="22"/>
          <w:szCs w:val="24"/>
        </w:rPr>
        <w:t>Automatic</w:t>
      </w:r>
      <w:proofErr w:type="gramEnd"/>
      <w:r w:rsidR="0043274F" w:rsidRPr="00857CDF">
        <w:rPr>
          <w:rFonts w:ascii="Arial" w:hAnsi="Arial" w:cs="Arial" w:hint="eastAsia"/>
          <w:b/>
          <w:sz w:val="22"/>
          <w:szCs w:val="24"/>
        </w:rPr>
        <w:t xml:space="preserve"> Relearn Guide</w:t>
      </w:r>
      <w:bookmarkEnd w:id="45"/>
    </w:p>
    <w:p w:rsidR="0043274F" w:rsidRPr="00B70AA5" w:rsidRDefault="0018422D" w:rsidP="0018422D">
      <w:pPr>
        <w:pStyle w:val="a9"/>
        <w:spacing w:beforeLines="20" w:before="62" w:afterLines="20" w:after="62" w:line="180" w:lineRule="exact"/>
        <w:ind w:firstLine="320"/>
        <w:jc w:val="left"/>
        <w:rPr>
          <w:rFonts w:ascii="Arial" w:hAnsi="Arial" w:cs="Arial"/>
          <w:sz w:val="16"/>
          <w:szCs w:val="16"/>
        </w:rPr>
      </w:pPr>
      <w:r w:rsidRPr="00B70AA5">
        <w:rPr>
          <w:rFonts w:ascii="Arial" w:hAnsi="Arial" w:cs="Arial"/>
          <w:sz w:val="16"/>
          <w:szCs w:val="16"/>
        </w:rPr>
        <w:t>After replacing the tire pressure sensor, follow the vehicle manufacturer's instructions to perform a simple road test self-learning process.</w:t>
      </w:r>
    </w:p>
    <w:p w:rsidR="00780C2C" w:rsidRPr="00811350" w:rsidRDefault="00780C2C" w:rsidP="004A2A45">
      <w:pPr>
        <w:pStyle w:val="a9"/>
        <w:spacing w:beforeLines="20" w:before="62" w:afterLines="20" w:after="62"/>
        <w:ind w:firstLine="320"/>
        <w:jc w:val="center"/>
        <w:rPr>
          <w:rFonts w:ascii="Arial" w:hAnsi="Arial" w:cs="Arial"/>
          <w:sz w:val="16"/>
          <w:szCs w:val="19"/>
        </w:rPr>
      </w:pPr>
      <w:r w:rsidRPr="00811350">
        <w:rPr>
          <w:rFonts w:ascii="Arial" w:hAnsi="Arial" w:cs="Arial" w:hint="eastAsia"/>
          <w:noProof/>
          <w:sz w:val="16"/>
          <w:szCs w:val="19"/>
        </w:rPr>
        <w:drawing>
          <wp:inline distT="0" distB="0" distL="0" distR="0" wp14:anchorId="0E1B5DA8" wp14:editId="4AE4AE4D">
            <wp:extent cx="2675893" cy="807816"/>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7--Automatic Relearn Guide.eps"/>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675893" cy="807816"/>
                    </a:xfrm>
                    <a:prstGeom prst="rect">
                      <a:avLst/>
                    </a:prstGeom>
                  </pic:spPr>
                </pic:pic>
              </a:graphicData>
            </a:graphic>
          </wp:inline>
        </w:drawing>
      </w:r>
    </w:p>
    <w:p w:rsidR="00511945" w:rsidRPr="00857CDF" w:rsidRDefault="00511945" w:rsidP="007C6453">
      <w:pPr>
        <w:pStyle w:val="a9"/>
        <w:ind w:firstLineChars="0" w:firstLine="0"/>
        <w:jc w:val="left"/>
        <w:outlineLvl w:val="2"/>
        <w:rPr>
          <w:rFonts w:ascii="Arial" w:hAnsi="Arial" w:cs="Arial"/>
          <w:b/>
          <w:sz w:val="22"/>
          <w:szCs w:val="24"/>
        </w:rPr>
      </w:pPr>
      <w:bookmarkStart w:id="46" w:name="_Toc160207215"/>
      <w:proofErr w:type="gramStart"/>
      <w:r w:rsidRPr="00857CDF">
        <w:rPr>
          <w:rFonts w:ascii="Arial" w:hAnsi="Arial" w:cs="Arial" w:hint="eastAsia"/>
          <w:b/>
          <w:sz w:val="22"/>
          <w:szCs w:val="24"/>
        </w:rPr>
        <w:t xml:space="preserve">6.3.6  </w:t>
      </w:r>
      <w:r w:rsidR="0043274F" w:rsidRPr="00857CDF">
        <w:rPr>
          <w:rFonts w:ascii="Arial" w:hAnsi="Arial" w:cs="Arial" w:hint="eastAsia"/>
          <w:b/>
          <w:sz w:val="22"/>
          <w:szCs w:val="24"/>
        </w:rPr>
        <w:t>Diagnose</w:t>
      </w:r>
      <w:proofErr w:type="gramEnd"/>
      <w:r w:rsidR="0043274F" w:rsidRPr="00857CDF">
        <w:rPr>
          <w:rFonts w:ascii="Arial" w:hAnsi="Arial" w:cs="Arial" w:hint="eastAsia"/>
          <w:b/>
          <w:sz w:val="22"/>
          <w:szCs w:val="24"/>
        </w:rPr>
        <w:t xml:space="preserve"> By OBD</w:t>
      </w:r>
      <w:bookmarkEnd w:id="46"/>
    </w:p>
    <w:p w:rsidR="0018422D" w:rsidRPr="00B70AA5" w:rsidRDefault="0018422D" w:rsidP="0018422D">
      <w:pPr>
        <w:pStyle w:val="a9"/>
        <w:spacing w:beforeLines="20" w:before="62" w:afterLines="20" w:after="62" w:line="180" w:lineRule="exact"/>
        <w:ind w:firstLine="320"/>
        <w:jc w:val="left"/>
        <w:rPr>
          <w:rFonts w:ascii="Arial" w:hAnsi="Arial" w:cs="Arial"/>
          <w:sz w:val="16"/>
          <w:szCs w:val="16"/>
        </w:rPr>
      </w:pPr>
      <w:r w:rsidRPr="00B70AA5">
        <w:rPr>
          <w:rFonts w:ascii="Arial" w:hAnsi="Arial" w:cs="Arial"/>
          <w:sz w:val="16"/>
          <w:szCs w:val="16"/>
        </w:rPr>
        <w:t>In specific situations, diagnostic functions may be required when replacing tire pressure sensors.</w:t>
      </w:r>
    </w:p>
    <w:p w:rsidR="0043274F" w:rsidRPr="00B70AA5" w:rsidRDefault="0018422D" w:rsidP="000B02EC">
      <w:pPr>
        <w:pStyle w:val="a9"/>
        <w:spacing w:beforeLines="20" w:before="62" w:afterLines="20" w:after="62" w:line="180" w:lineRule="exact"/>
        <w:ind w:firstLine="320"/>
        <w:jc w:val="left"/>
        <w:rPr>
          <w:rFonts w:ascii="Arial" w:hAnsi="Arial" w:cs="Arial"/>
          <w:sz w:val="16"/>
          <w:szCs w:val="19"/>
        </w:rPr>
      </w:pPr>
      <w:r w:rsidRPr="00B70AA5">
        <w:rPr>
          <w:rFonts w:ascii="Arial" w:hAnsi="Arial" w:cs="Arial" w:hint="eastAsia"/>
          <w:sz w:val="16"/>
          <w:szCs w:val="19"/>
        </w:rPr>
        <w:t>T</w:t>
      </w:r>
      <w:r w:rsidR="00AB0805" w:rsidRPr="00B70AA5">
        <w:rPr>
          <w:rFonts w:ascii="Arial" w:hAnsi="Arial" w:cs="Arial"/>
          <w:sz w:val="16"/>
          <w:szCs w:val="19"/>
        </w:rPr>
        <w:t>his process contains 5 modes. Select this function, a prompt message will appear on the screen, press [F1] to confirm and go to the next step.</w:t>
      </w:r>
    </w:p>
    <w:p w:rsidR="00CD1559" w:rsidRPr="00811350" w:rsidRDefault="00CD1559" w:rsidP="004A2A45">
      <w:pPr>
        <w:pStyle w:val="a9"/>
        <w:spacing w:beforeLines="20" w:before="62" w:afterLines="20" w:after="62"/>
        <w:ind w:firstLine="320"/>
        <w:jc w:val="center"/>
        <w:rPr>
          <w:rFonts w:ascii="Arial" w:hAnsi="Arial" w:cs="Arial"/>
          <w:sz w:val="16"/>
          <w:szCs w:val="19"/>
        </w:rPr>
      </w:pPr>
      <w:r w:rsidRPr="00811350">
        <w:rPr>
          <w:rFonts w:ascii="Arial" w:hAnsi="Arial" w:cs="Arial" w:hint="eastAsia"/>
          <w:noProof/>
          <w:sz w:val="16"/>
          <w:szCs w:val="19"/>
        </w:rPr>
        <w:drawing>
          <wp:inline distT="0" distB="0" distL="0" distR="0" wp14:anchorId="124C281F" wp14:editId="0EABD773">
            <wp:extent cx="2699999" cy="812903"/>
            <wp:effectExtent l="0" t="0" r="5715"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8-- Diagnose By OBD.eps"/>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699999" cy="812903"/>
                    </a:xfrm>
                    <a:prstGeom prst="rect">
                      <a:avLst/>
                    </a:prstGeom>
                  </pic:spPr>
                </pic:pic>
              </a:graphicData>
            </a:graphic>
          </wp:inline>
        </w:drawing>
      </w:r>
    </w:p>
    <w:p w:rsidR="005A0A64" w:rsidRPr="00B70AA5" w:rsidRDefault="005A0A64" w:rsidP="002A6D4E">
      <w:pPr>
        <w:pStyle w:val="a9"/>
        <w:numPr>
          <w:ilvl w:val="0"/>
          <w:numId w:val="28"/>
        </w:numPr>
        <w:spacing w:beforeLines="20" w:before="62" w:afterLines="20" w:after="62" w:line="180" w:lineRule="exact"/>
        <w:ind w:firstLineChars="0"/>
        <w:jc w:val="left"/>
        <w:rPr>
          <w:rFonts w:ascii="Arial" w:hAnsi="Arial" w:cs="Arial"/>
          <w:sz w:val="16"/>
          <w:szCs w:val="19"/>
        </w:rPr>
      </w:pPr>
      <w:r w:rsidRPr="00B70AA5">
        <w:rPr>
          <w:rFonts w:ascii="Arial" w:hAnsi="Arial" w:cs="Arial"/>
          <w:b/>
          <w:sz w:val="16"/>
          <w:szCs w:val="19"/>
        </w:rPr>
        <w:lastRenderedPageBreak/>
        <w:t>OBD Relearn Guide</w:t>
      </w:r>
      <w:r w:rsidR="00F803E0" w:rsidRPr="00B70AA5">
        <w:rPr>
          <w:rFonts w:ascii="Arial" w:hAnsi="Arial" w:cs="Arial" w:hint="eastAsia"/>
          <w:sz w:val="16"/>
          <w:szCs w:val="19"/>
        </w:rPr>
        <w:t>:</w:t>
      </w:r>
      <w:r w:rsidR="002A6D4E">
        <w:rPr>
          <w:rFonts w:ascii="Arial" w:hAnsi="Arial" w:cs="Arial" w:hint="eastAsia"/>
          <w:sz w:val="16"/>
          <w:szCs w:val="19"/>
        </w:rPr>
        <w:t xml:space="preserve"> </w:t>
      </w:r>
      <w:r w:rsidR="002A6D4E" w:rsidRPr="002A6D4E">
        <w:rPr>
          <w:rFonts w:ascii="Arial" w:hAnsi="Arial" w:cs="Arial"/>
          <w:sz w:val="16"/>
          <w:szCs w:val="19"/>
        </w:rPr>
        <w:t>After writing the new tire pressure sensor ID to the tire pressure monitor module ECU, follow a specified process for module self-learning.</w:t>
      </w:r>
    </w:p>
    <w:p w:rsidR="00B57085" w:rsidRPr="00811350" w:rsidRDefault="00B57085" w:rsidP="004A2A45">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1D33B82E" wp14:editId="642D7B0D">
            <wp:extent cx="2699998" cy="815094"/>
            <wp:effectExtent l="0" t="0" r="571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9-- Diagnose By OBD_OBD Relearn Guide.eps"/>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699998" cy="815094"/>
                    </a:xfrm>
                    <a:prstGeom prst="rect">
                      <a:avLst/>
                    </a:prstGeom>
                  </pic:spPr>
                </pic:pic>
              </a:graphicData>
            </a:graphic>
          </wp:inline>
        </w:drawing>
      </w:r>
    </w:p>
    <w:p w:rsidR="003E3A38" w:rsidRPr="00B70AA5" w:rsidRDefault="005A0A64" w:rsidP="00DF4751">
      <w:pPr>
        <w:pStyle w:val="a9"/>
        <w:numPr>
          <w:ilvl w:val="0"/>
          <w:numId w:val="28"/>
        </w:numPr>
        <w:spacing w:beforeLines="20" w:before="62" w:afterLines="20" w:after="62" w:line="180" w:lineRule="exact"/>
        <w:ind w:firstLineChars="0"/>
        <w:jc w:val="left"/>
        <w:rPr>
          <w:rFonts w:ascii="Arial" w:hAnsi="Arial" w:cs="Arial"/>
          <w:sz w:val="16"/>
          <w:szCs w:val="19"/>
        </w:rPr>
      </w:pPr>
      <w:r w:rsidRPr="00B70AA5">
        <w:rPr>
          <w:rFonts w:ascii="Arial" w:hAnsi="Arial" w:cs="Arial"/>
          <w:b/>
          <w:sz w:val="16"/>
          <w:szCs w:val="19"/>
        </w:rPr>
        <w:t>Read Sensor ID</w:t>
      </w:r>
      <w:r w:rsidR="00F803E0" w:rsidRPr="00B70AA5">
        <w:rPr>
          <w:rFonts w:ascii="Arial" w:hAnsi="Arial" w:cs="Arial" w:hint="eastAsia"/>
          <w:sz w:val="16"/>
          <w:szCs w:val="19"/>
        </w:rPr>
        <w:t>:</w:t>
      </w:r>
      <w:r w:rsidR="00AB0805" w:rsidRPr="00B70AA5">
        <w:t xml:space="preserve"> </w:t>
      </w:r>
      <w:r w:rsidR="00A6176D" w:rsidRPr="00A6176D">
        <w:rPr>
          <w:rFonts w:ascii="Arial" w:hAnsi="Arial" w:cs="Arial"/>
          <w:sz w:val="16"/>
          <w:szCs w:val="19"/>
        </w:rPr>
        <w:t>Read the tire pressure sensor ID from the t</w:t>
      </w:r>
      <w:r w:rsidR="00DF4751">
        <w:rPr>
          <w:rFonts w:ascii="Arial" w:hAnsi="Arial" w:cs="Arial"/>
          <w:sz w:val="16"/>
          <w:szCs w:val="19"/>
        </w:rPr>
        <w:t>ire pressure monitor module ECU</w:t>
      </w:r>
      <w:r w:rsidR="00DF4751">
        <w:rPr>
          <w:rFonts w:ascii="Arial" w:hAnsi="Arial" w:cs="Arial" w:hint="eastAsia"/>
          <w:sz w:val="16"/>
          <w:szCs w:val="19"/>
        </w:rPr>
        <w:t>,</w:t>
      </w:r>
      <w:r w:rsidR="00DF4751" w:rsidRPr="00DF4751">
        <w:t xml:space="preserve"> </w:t>
      </w:r>
      <w:r w:rsidR="00DF4751" w:rsidRPr="00DF4751">
        <w:rPr>
          <w:rFonts w:ascii="Arial" w:hAnsi="Arial" w:cs="Arial"/>
          <w:sz w:val="16"/>
          <w:szCs w:val="19"/>
        </w:rPr>
        <w:t>as shown below, press [F1] to read</w:t>
      </w:r>
      <w:r w:rsidR="00DF4751">
        <w:rPr>
          <w:rFonts w:ascii="Arial" w:hAnsi="Arial" w:cs="Arial" w:hint="eastAsia"/>
          <w:sz w:val="16"/>
          <w:szCs w:val="19"/>
        </w:rPr>
        <w:t>.</w:t>
      </w:r>
    </w:p>
    <w:p w:rsidR="009E4FC7" w:rsidRPr="00811350" w:rsidRDefault="009E4FC7" w:rsidP="004A2A45">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66ED04D0" wp14:editId="2DDE8744">
            <wp:extent cx="2699998" cy="815094"/>
            <wp:effectExtent l="0" t="0" r="571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10-- Diagnose By OBD_ Read Sensor ID.eps"/>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699998" cy="815094"/>
                    </a:xfrm>
                    <a:prstGeom prst="rect">
                      <a:avLst/>
                    </a:prstGeom>
                  </pic:spPr>
                </pic:pic>
              </a:graphicData>
            </a:graphic>
          </wp:inline>
        </w:drawing>
      </w:r>
    </w:p>
    <w:p w:rsidR="005A0A64" w:rsidRPr="00B70AA5" w:rsidRDefault="005A0A64" w:rsidP="00DF4751">
      <w:pPr>
        <w:pStyle w:val="a9"/>
        <w:numPr>
          <w:ilvl w:val="0"/>
          <w:numId w:val="28"/>
        </w:numPr>
        <w:spacing w:beforeLines="20" w:before="62" w:afterLines="20" w:after="62" w:line="180" w:lineRule="exact"/>
        <w:ind w:firstLineChars="0"/>
        <w:jc w:val="left"/>
        <w:rPr>
          <w:rFonts w:ascii="Arial" w:hAnsi="Arial" w:cs="Arial"/>
          <w:sz w:val="16"/>
          <w:szCs w:val="19"/>
        </w:rPr>
      </w:pPr>
      <w:r w:rsidRPr="00B70AA5">
        <w:rPr>
          <w:rFonts w:ascii="Arial" w:hAnsi="Arial" w:cs="Arial"/>
          <w:b/>
          <w:sz w:val="16"/>
          <w:szCs w:val="19"/>
        </w:rPr>
        <w:t>Write Sensor ID</w:t>
      </w:r>
      <w:r w:rsidR="00F803E0" w:rsidRPr="00B70AA5">
        <w:rPr>
          <w:rFonts w:ascii="Arial" w:hAnsi="Arial" w:cs="Arial" w:hint="eastAsia"/>
          <w:sz w:val="16"/>
          <w:szCs w:val="19"/>
        </w:rPr>
        <w:t>:</w:t>
      </w:r>
      <w:r w:rsidR="00AB0805" w:rsidRPr="00B70AA5">
        <w:t xml:space="preserve"> </w:t>
      </w:r>
      <w:r w:rsidR="00A6176D" w:rsidRPr="00A6176D">
        <w:rPr>
          <w:rFonts w:ascii="Arial" w:hAnsi="Arial" w:cs="Arial"/>
          <w:sz w:val="16"/>
          <w:szCs w:val="19"/>
        </w:rPr>
        <w:t>Write the new tire pressure sensor ID to the tire pressure monitor module ECU.</w:t>
      </w:r>
      <w:r w:rsidR="00DF4751" w:rsidRPr="00DF4751">
        <w:t xml:space="preserve"> </w:t>
      </w:r>
      <w:r w:rsidR="00DF4751" w:rsidRPr="00DF4751">
        <w:rPr>
          <w:rFonts w:ascii="Arial" w:hAnsi="Arial" w:cs="Arial"/>
          <w:sz w:val="16"/>
          <w:szCs w:val="19"/>
        </w:rPr>
        <w:t>Press [F1] to activate the sensor to obtain the ID, press [F2] to write the tire pressure monitor module ECU.</w:t>
      </w:r>
    </w:p>
    <w:p w:rsidR="00715B2C" w:rsidRPr="00811350" w:rsidRDefault="00715B2C" w:rsidP="004A2A45">
      <w:pPr>
        <w:pStyle w:val="a9"/>
        <w:spacing w:beforeLines="20" w:before="62" w:afterLines="20" w:after="62"/>
        <w:ind w:leftChars="200" w:left="420" w:firstLineChars="0" w:firstLine="0"/>
        <w:jc w:val="center"/>
        <w:rPr>
          <w:rFonts w:ascii="Arial" w:hAnsi="Arial" w:cs="Arial"/>
          <w:sz w:val="16"/>
          <w:szCs w:val="19"/>
        </w:rPr>
      </w:pPr>
      <w:r w:rsidRPr="00811350">
        <w:rPr>
          <w:rFonts w:ascii="Arial" w:hAnsi="Arial" w:cs="Arial"/>
          <w:noProof/>
          <w:sz w:val="16"/>
          <w:szCs w:val="19"/>
        </w:rPr>
        <w:drawing>
          <wp:inline distT="0" distB="0" distL="0" distR="0" wp14:anchorId="3262570E" wp14:editId="01B26FE2">
            <wp:extent cx="2690395" cy="812195"/>
            <wp:effectExtent l="0" t="0" r="0" b="698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11-- Diagnose By OBD_ Write Sensor ID.eps"/>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690395" cy="812195"/>
                    </a:xfrm>
                    <a:prstGeom prst="rect">
                      <a:avLst/>
                    </a:prstGeom>
                  </pic:spPr>
                </pic:pic>
              </a:graphicData>
            </a:graphic>
          </wp:inline>
        </w:drawing>
      </w:r>
    </w:p>
    <w:p w:rsidR="005A0A64" w:rsidRPr="00B70AA5" w:rsidRDefault="005A0A64" w:rsidP="00A6176D">
      <w:pPr>
        <w:pStyle w:val="a9"/>
        <w:numPr>
          <w:ilvl w:val="0"/>
          <w:numId w:val="28"/>
        </w:numPr>
        <w:spacing w:beforeLines="20" w:before="62" w:afterLines="20" w:after="62" w:line="180" w:lineRule="exact"/>
        <w:ind w:firstLineChars="0"/>
        <w:jc w:val="left"/>
        <w:rPr>
          <w:rFonts w:ascii="Arial" w:hAnsi="Arial" w:cs="Arial"/>
          <w:sz w:val="16"/>
          <w:szCs w:val="19"/>
        </w:rPr>
      </w:pPr>
      <w:r w:rsidRPr="00B70AA5">
        <w:rPr>
          <w:rFonts w:ascii="Arial" w:hAnsi="Arial" w:cs="Arial"/>
          <w:b/>
          <w:sz w:val="16"/>
          <w:szCs w:val="19"/>
        </w:rPr>
        <w:t>Read Module Fault Code</w:t>
      </w:r>
      <w:r w:rsidR="00F803E0" w:rsidRPr="00B70AA5">
        <w:rPr>
          <w:rFonts w:ascii="Arial" w:hAnsi="Arial" w:cs="Arial" w:hint="eastAsia"/>
          <w:sz w:val="16"/>
          <w:szCs w:val="19"/>
        </w:rPr>
        <w:t>:</w:t>
      </w:r>
      <w:r w:rsidR="003E3A38" w:rsidRPr="00B70AA5">
        <w:rPr>
          <w:rFonts w:hint="eastAsia"/>
        </w:rPr>
        <w:t xml:space="preserve"> </w:t>
      </w:r>
      <w:r w:rsidR="00A6176D" w:rsidRPr="00A6176D">
        <w:rPr>
          <w:rFonts w:ascii="Arial" w:hAnsi="Arial" w:cs="Arial"/>
          <w:sz w:val="16"/>
          <w:szCs w:val="19"/>
        </w:rPr>
        <w:t>Read relevant fault information from the tire pressure monitor module ECU.</w:t>
      </w:r>
    </w:p>
    <w:p w:rsidR="005A0A64" w:rsidRPr="00B70AA5" w:rsidRDefault="005A0A64" w:rsidP="00A6176D">
      <w:pPr>
        <w:pStyle w:val="a9"/>
        <w:numPr>
          <w:ilvl w:val="0"/>
          <w:numId w:val="28"/>
        </w:numPr>
        <w:spacing w:beforeLines="20" w:before="62" w:afterLines="20" w:after="62" w:line="180" w:lineRule="exact"/>
        <w:ind w:firstLineChars="0"/>
        <w:jc w:val="left"/>
        <w:rPr>
          <w:rFonts w:ascii="Arial" w:hAnsi="Arial" w:cs="Arial"/>
          <w:sz w:val="16"/>
          <w:szCs w:val="19"/>
        </w:rPr>
      </w:pPr>
      <w:r w:rsidRPr="00B70AA5">
        <w:rPr>
          <w:rFonts w:ascii="Arial" w:hAnsi="Arial" w:cs="Arial"/>
          <w:b/>
          <w:sz w:val="16"/>
          <w:szCs w:val="19"/>
        </w:rPr>
        <w:t>Clear Module Fault Code</w:t>
      </w:r>
      <w:r w:rsidR="00F803E0" w:rsidRPr="00B70AA5">
        <w:rPr>
          <w:rFonts w:ascii="Arial" w:hAnsi="Arial" w:cs="Arial" w:hint="eastAsia"/>
          <w:sz w:val="16"/>
          <w:szCs w:val="19"/>
        </w:rPr>
        <w:t>:</w:t>
      </w:r>
      <w:r w:rsidR="003E3A38" w:rsidRPr="00B70AA5">
        <w:rPr>
          <w:rFonts w:hint="eastAsia"/>
        </w:rPr>
        <w:t xml:space="preserve"> </w:t>
      </w:r>
      <w:r w:rsidR="00A6176D" w:rsidRPr="00A6176D">
        <w:rPr>
          <w:rFonts w:ascii="Arial" w:hAnsi="Arial" w:cs="Arial"/>
          <w:sz w:val="16"/>
          <w:szCs w:val="19"/>
        </w:rPr>
        <w:t>Clear fault information recorded in the tire pressure monitor module ECU.</w:t>
      </w:r>
    </w:p>
    <w:p w:rsidR="00D7065E" w:rsidRPr="00857CDF" w:rsidRDefault="00EC601C" w:rsidP="007C6453">
      <w:pPr>
        <w:jc w:val="left"/>
        <w:outlineLvl w:val="1"/>
        <w:rPr>
          <w:rFonts w:ascii="Arial" w:hAnsi="Arial" w:cs="Arial"/>
          <w:b/>
          <w:sz w:val="26"/>
          <w:szCs w:val="28"/>
        </w:rPr>
      </w:pPr>
      <w:bookmarkStart w:id="47" w:name="_Toc160207216"/>
      <w:proofErr w:type="gramStart"/>
      <w:r w:rsidRPr="00857CDF">
        <w:rPr>
          <w:rFonts w:ascii="Arial" w:hAnsi="Arial" w:cs="Arial" w:hint="eastAsia"/>
          <w:b/>
          <w:sz w:val="26"/>
          <w:szCs w:val="28"/>
        </w:rPr>
        <w:lastRenderedPageBreak/>
        <w:t>6.</w:t>
      </w:r>
      <w:r w:rsidR="00486FB1" w:rsidRPr="00857CDF">
        <w:rPr>
          <w:rFonts w:ascii="Arial" w:hAnsi="Arial" w:cs="Arial" w:hint="eastAsia"/>
          <w:b/>
          <w:sz w:val="26"/>
          <w:szCs w:val="28"/>
        </w:rPr>
        <w:t>4</w:t>
      </w:r>
      <w:r w:rsidRPr="00857CDF">
        <w:rPr>
          <w:rFonts w:ascii="Arial" w:hAnsi="Arial" w:cs="Arial" w:hint="eastAsia"/>
          <w:b/>
          <w:sz w:val="26"/>
          <w:szCs w:val="28"/>
        </w:rPr>
        <w:t xml:space="preserve">  Battery</w:t>
      </w:r>
      <w:proofErr w:type="gramEnd"/>
      <w:r w:rsidRPr="00857CDF">
        <w:rPr>
          <w:rFonts w:ascii="Arial" w:hAnsi="Arial" w:cs="Arial" w:hint="eastAsia"/>
          <w:b/>
          <w:sz w:val="26"/>
          <w:szCs w:val="28"/>
        </w:rPr>
        <w:t xml:space="preserve"> Voltage Test</w:t>
      </w:r>
      <w:bookmarkEnd w:id="47"/>
    </w:p>
    <w:p w:rsidR="00D7065E" w:rsidRDefault="00EC601C" w:rsidP="00BB46B8">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On battery voltage page, it shows the </w:t>
      </w:r>
      <w:r w:rsidRPr="00811350">
        <w:rPr>
          <w:rFonts w:ascii="Arial" w:hAnsi="Arial" w:cs="Arial"/>
          <w:sz w:val="16"/>
          <w:szCs w:val="16"/>
        </w:rPr>
        <w:t>voltage</w:t>
      </w:r>
      <w:r w:rsidRPr="00811350">
        <w:rPr>
          <w:rFonts w:ascii="Arial" w:hAnsi="Arial" w:cs="Arial" w:hint="eastAsia"/>
          <w:sz w:val="16"/>
          <w:szCs w:val="16"/>
        </w:rPr>
        <w:t xml:space="preserve"> of Data Link Connector (DLC), which is approximately the vehicle battery</w:t>
      </w:r>
      <w:r w:rsidRPr="00811350">
        <w:rPr>
          <w:rFonts w:ascii="Arial" w:hAnsi="Arial" w:cs="Arial"/>
          <w:sz w:val="16"/>
          <w:szCs w:val="16"/>
        </w:rPr>
        <w:t>’</w:t>
      </w:r>
      <w:r w:rsidRPr="00811350">
        <w:rPr>
          <w:rFonts w:ascii="Arial" w:hAnsi="Arial" w:cs="Arial" w:hint="eastAsia"/>
          <w:sz w:val="16"/>
          <w:szCs w:val="16"/>
        </w:rPr>
        <w:t>s status. Especially, it can observe the voltage while engine start.</w:t>
      </w:r>
    </w:p>
    <w:p w:rsidR="00BB46B8" w:rsidRPr="00811350" w:rsidRDefault="00BB46B8" w:rsidP="001B3B57">
      <w:pPr>
        <w:ind w:firstLineChars="200" w:firstLine="320"/>
        <w:jc w:val="left"/>
        <w:rPr>
          <w:rFonts w:ascii="Arial" w:hAnsi="Arial" w:cs="Arial"/>
          <w:sz w:val="16"/>
          <w:szCs w:val="16"/>
        </w:rPr>
      </w:pPr>
      <w:r>
        <w:rPr>
          <w:rFonts w:ascii="Arial" w:hAnsi="Arial" w:cs="Arial"/>
          <w:noProof/>
          <w:sz w:val="16"/>
          <w:szCs w:val="16"/>
        </w:rPr>
        <w:drawing>
          <wp:inline distT="0" distB="0" distL="0" distR="0">
            <wp:extent cx="2700000" cy="812009"/>
            <wp:effectExtent l="0" t="0" r="5715" b="762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Battery.eps"/>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700000" cy="812009"/>
                    </a:xfrm>
                    <a:prstGeom prst="rect">
                      <a:avLst/>
                    </a:prstGeom>
                  </pic:spPr>
                </pic:pic>
              </a:graphicData>
            </a:graphic>
          </wp:inline>
        </w:drawing>
      </w:r>
    </w:p>
    <w:p w:rsidR="00D7065E" w:rsidRPr="00857CDF" w:rsidRDefault="00EC601C" w:rsidP="007C6453">
      <w:pPr>
        <w:outlineLvl w:val="1"/>
        <w:rPr>
          <w:rFonts w:ascii="Arial" w:hAnsi="Arial" w:cs="Arial"/>
          <w:b/>
          <w:sz w:val="26"/>
          <w:szCs w:val="28"/>
        </w:rPr>
      </w:pPr>
      <w:bookmarkStart w:id="48" w:name="_Toc160207217"/>
      <w:proofErr w:type="gramStart"/>
      <w:r w:rsidRPr="00857CDF">
        <w:rPr>
          <w:rFonts w:ascii="Arial" w:hAnsi="Arial" w:cs="Arial" w:hint="eastAsia"/>
          <w:b/>
          <w:sz w:val="26"/>
          <w:szCs w:val="28"/>
        </w:rPr>
        <w:t>6.</w:t>
      </w:r>
      <w:r w:rsidR="00343344" w:rsidRPr="00857CDF">
        <w:rPr>
          <w:rFonts w:ascii="Arial" w:hAnsi="Arial" w:cs="Arial" w:hint="eastAsia"/>
          <w:b/>
          <w:sz w:val="26"/>
          <w:szCs w:val="28"/>
        </w:rPr>
        <w:t>5</w:t>
      </w:r>
      <w:r w:rsidRPr="00857CDF">
        <w:rPr>
          <w:rFonts w:ascii="Arial" w:hAnsi="Arial" w:cs="Arial" w:hint="eastAsia"/>
          <w:b/>
          <w:sz w:val="26"/>
          <w:szCs w:val="28"/>
        </w:rPr>
        <w:t xml:space="preserve">  OBDII</w:t>
      </w:r>
      <w:proofErr w:type="gramEnd"/>
      <w:r w:rsidRPr="00857CDF">
        <w:rPr>
          <w:rFonts w:ascii="Arial" w:hAnsi="Arial" w:cs="Arial" w:hint="eastAsia"/>
          <w:b/>
          <w:sz w:val="26"/>
          <w:szCs w:val="28"/>
        </w:rPr>
        <w:t xml:space="preserve"> / EOBD</w:t>
      </w:r>
      <w:bookmarkEnd w:id="48"/>
    </w:p>
    <w:p w:rsidR="00D7065E" w:rsidRPr="00811350" w:rsidRDefault="00030534" w:rsidP="00030534">
      <w:pPr>
        <w:spacing w:beforeLines="20" w:before="62" w:afterLines="20" w:after="62" w:line="180" w:lineRule="exact"/>
        <w:ind w:firstLineChars="200" w:firstLine="380"/>
        <w:jc w:val="left"/>
        <w:rPr>
          <w:rFonts w:ascii="Arial" w:hAnsi="Arial" w:cs="Arial"/>
          <w:sz w:val="16"/>
          <w:szCs w:val="16"/>
        </w:rPr>
      </w:pPr>
      <w:r>
        <w:rPr>
          <w:rFonts w:ascii="Arial" w:hAnsi="Arial" w:cs="Arial" w:hint="eastAsia"/>
          <w:noProof/>
          <w:sz w:val="19"/>
          <w:szCs w:val="16"/>
        </w:rPr>
        <w:drawing>
          <wp:anchor distT="0" distB="0" distL="114300" distR="114300" simplePos="0" relativeHeight="251814912" behindDoc="0" locked="0" layoutInCell="1" allowOverlap="1" wp14:anchorId="632DB400" wp14:editId="6B5F567D">
            <wp:simplePos x="0" y="0"/>
            <wp:positionH relativeFrom="column">
              <wp:posOffset>1668780</wp:posOffset>
            </wp:positionH>
            <wp:positionV relativeFrom="paragraph">
              <wp:posOffset>66040</wp:posOffset>
            </wp:positionV>
            <wp:extent cx="1245235" cy="820420"/>
            <wp:effectExtent l="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 V800 主界面图.ep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45235" cy="820420"/>
                    </a:xfrm>
                    <a:prstGeom prst="rect">
                      <a:avLst/>
                    </a:prstGeom>
                  </pic:spPr>
                </pic:pic>
              </a:graphicData>
            </a:graphic>
            <wp14:sizeRelH relativeFrom="page">
              <wp14:pctWidth>0</wp14:pctWidth>
            </wp14:sizeRelH>
            <wp14:sizeRelV relativeFrom="page">
              <wp14:pctHeight>0</wp14:pctHeight>
            </wp14:sizeRelV>
          </wp:anchor>
        </w:drawing>
      </w:r>
      <w:r w:rsidR="00EC601C" w:rsidRPr="00811350">
        <w:rPr>
          <w:rFonts w:ascii="Arial" w:hAnsi="Arial" w:cs="Arial" w:hint="eastAsia"/>
          <w:sz w:val="16"/>
          <w:szCs w:val="16"/>
        </w:rPr>
        <w:t xml:space="preserve">User cursor button to select the OBDII / EOBD icon from the main screen, press </w:t>
      </w:r>
      <w:r w:rsidR="00566144" w:rsidRPr="00811350">
        <w:rPr>
          <w:rFonts w:ascii="Arial" w:hAnsi="Arial" w:cs="Arial" w:hint="eastAsia"/>
          <w:sz w:val="16"/>
          <w:szCs w:val="16"/>
        </w:rPr>
        <w:t>OK</w:t>
      </w:r>
      <w:r w:rsidR="00EC601C" w:rsidRPr="00811350">
        <w:rPr>
          <w:rFonts w:ascii="Arial" w:hAnsi="Arial" w:cs="Arial" w:hint="eastAsia"/>
          <w:sz w:val="16"/>
          <w:szCs w:val="16"/>
        </w:rPr>
        <w:t xml:space="preserve">. On Monitor Overview, press </w:t>
      </w:r>
      <w:r w:rsidR="00566144" w:rsidRPr="00811350">
        <w:rPr>
          <w:rFonts w:ascii="Arial" w:hAnsi="Arial" w:cs="Arial" w:hint="eastAsia"/>
          <w:sz w:val="16"/>
          <w:szCs w:val="16"/>
        </w:rPr>
        <w:t>OK</w:t>
      </w:r>
      <w:r w:rsidR="00EC601C" w:rsidRPr="00811350">
        <w:rPr>
          <w:rFonts w:ascii="Arial" w:hAnsi="Arial" w:cs="Arial" w:hint="eastAsia"/>
          <w:sz w:val="16"/>
          <w:szCs w:val="16"/>
        </w:rPr>
        <w:t xml:space="preserve"> to the Diagnostic Menu. It supports all 10 modes of OBDII / EOBD, such as read current fault code, read pending fault code, read permanent fault code, erase fault code, read live data, read freeze frame, read vehicle information, read IM readiness, read oxygen sensor data, read on-board monitor data and trigger </w:t>
      </w:r>
      <w:r w:rsidR="00EC601C" w:rsidRPr="00811350">
        <w:rPr>
          <w:rFonts w:ascii="Arial" w:hAnsi="Arial" w:cs="Arial"/>
          <w:sz w:val="16"/>
          <w:szCs w:val="16"/>
        </w:rPr>
        <w:t>evaporation</w:t>
      </w:r>
      <w:r w:rsidR="00EC601C" w:rsidRPr="00811350">
        <w:rPr>
          <w:rFonts w:ascii="Arial" w:hAnsi="Arial" w:cs="Arial" w:hint="eastAsia"/>
          <w:sz w:val="16"/>
          <w:szCs w:val="16"/>
        </w:rPr>
        <w:t xml:space="preserve"> system leakage test.</w:t>
      </w:r>
    </w:p>
    <w:p w:rsidR="00D7065E" w:rsidRPr="00811350" w:rsidRDefault="00467782" w:rsidP="004A2A45">
      <w:pPr>
        <w:spacing w:beforeLines="20" w:before="62" w:afterLines="20" w:after="62"/>
        <w:jc w:val="center"/>
        <w:rPr>
          <w:rFonts w:ascii="Arial" w:hAnsi="Arial" w:cs="Arial"/>
          <w:sz w:val="16"/>
          <w:szCs w:val="16"/>
        </w:rPr>
      </w:pPr>
      <w:r>
        <w:object w:dxaOrig="5994" w:dyaOrig="1754">
          <v:shape id="_x0000_i1031" type="#_x0000_t75" style="width:211.7pt;height:63.4pt" o:ole="">
            <v:imagedata r:id="rId81" o:title=""/>
          </v:shape>
          <o:OLEObject Type="Embed" ProgID="CorelDraw.Graphic.21" ShapeID="_x0000_i1031" DrawAspect="Content" ObjectID="_1771166365" r:id="rId82"/>
        </w:object>
      </w:r>
    </w:p>
    <w:p w:rsidR="00D7065E" w:rsidRPr="00857CDF" w:rsidRDefault="00EC601C" w:rsidP="007C6453">
      <w:pPr>
        <w:outlineLvl w:val="1"/>
        <w:rPr>
          <w:rFonts w:ascii="Arial" w:hAnsi="Arial" w:cs="Arial"/>
          <w:b/>
          <w:sz w:val="26"/>
          <w:szCs w:val="28"/>
        </w:rPr>
      </w:pPr>
      <w:bookmarkStart w:id="49" w:name="_Toc160207218"/>
      <w:proofErr w:type="gramStart"/>
      <w:r w:rsidRPr="00857CDF">
        <w:rPr>
          <w:rFonts w:ascii="Arial" w:hAnsi="Arial" w:cs="Arial" w:hint="eastAsia"/>
          <w:b/>
          <w:sz w:val="26"/>
          <w:szCs w:val="28"/>
        </w:rPr>
        <w:t>6.6  Review</w:t>
      </w:r>
      <w:proofErr w:type="gramEnd"/>
      <w:r w:rsidRPr="00857CDF">
        <w:rPr>
          <w:rFonts w:ascii="Arial" w:hAnsi="Arial" w:cs="Arial" w:hint="eastAsia"/>
          <w:b/>
          <w:sz w:val="26"/>
          <w:szCs w:val="28"/>
        </w:rPr>
        <w:t xml:space="preserve"> and Report</w:t>
      </w:r>
      <w:bookmarkEnd w:id="49"/>
    </w:p>
    <w:p w:rsidR="00D7065E" w:rsidRPr="00811350" w:rsidRDefault="00622DA8" w:rsidP="00622DA8">
      <w:pPr>
        <w:spacing w:beforeLines="20" w:before="62" w:afterLines="20" w:after="62" w:line="180" w:lineRule="exact"/>
        <w:ind w:firstLineChars="200" w:firstLine="320"/>
        <w:jc w:val="left"/>
        <w:rPr>
          <w:rFonts w:ascii="Arial" w:hAnsi="Arial" w:cs="Arial"/>
          <w:sz w:val="16"/>
          <w:szCs w:val="16"/>
        </w:rPr>
      </w:pPr>
      <w:r>
        <w:rPr>
          <w:rFonts w:ascii="Arial" w:hAnsi="Arial" w:cs="Arial"/>
          <w:noProof/>
          <w:sz w:val="16"/>
          <w:szCs w:val="16"/>
        </w:rPr>
        <w:drawing>
          <wp:anchor distT="0" distB="0" distL="114300" distR="114300" simplePos="0" relativeHeight="251817984" behindDoc="0" locked="0" layoutInCell="1" allowOverlap="1" wp14:anchorId="2BD4AE55" wp14:editId="1930BF02">
            <wp:simplePos x="0" y="0"/>
            <wp:positionH relativeFrom="column">
              <wp:posOffset>1592580</wp:posOffset>
            </wp:positionH>
            <wp:positionV relativeFrom="paragraph">
              <wp:posOffset>19685</wp:posOffset>
            </wp:positionV>
            <wp:extent cx="1273175" cy="805815"/>
            <wp:effectExtent l="0" t="0" r="3175" b="0"/>
            <wp:wrapSquare wrapText="bothSides"/>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review.eps"/>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273175" cy="805815"/>
                    </a:xfrm>
                    <a:prstGeom prst="rect">
                      <a:avLst/>
                    </a:prstGeom>
                  </pic:spPr>
                </pic:pic>
              </a:graphicData>
            </a:graphic>
            <wp14:sizeRelH relativeFrom="page">
              <wp14:pctWidth>0</wp14:pctWidth>
            </wp14:sizeRelH>
            <wp14:sizeRelV relativeFrom="page">
              <wp14:pctHeight>0</wp14:pctHeight>
            </wp14:sizeRelV>
          </wp:anchor>
        </w:drawing>
      </w:r>
      <w:r w:rsidR="00EC601C" w:rsidRPr="00811350">
        <w:rPr>
          <w:rFonts w:ascii="Arial" w:hAnsi="Arial" w:cs="Arial" w:hint="eastAsia"/>
          <w:sz w:val="16"/>
          <w:szCs w:val="16"/>
        </w:rPr>
        <w:t xml:space="preserve">Use the cursor button to select the Review icon from the main screen, press </w:t>
      </w:r>
      <w:r w:rsidR="00566144" w:rsidRPr="00811350">
        <w:rPr>
          <w:rFonts w:ascii="Arial" w:hAnsi="Arial" w:cs="Arial" w:hint="eastAsia"/>
          <w:sz w:val="16"/>
          <w:szCs w:val="16"/>
        </w:rPr>
        <w:t>OK</w:t>
      </w:r>
      <w:r w:rsidR="00EC601C" w:rsidRPr="00811350">
        <w:rPr>
          <w:rFonts w:ascii="Arial" w:hAnsi="Arial" w:cs="Arial" w:hint="eastAsia"/>
          <w:sz w:val="16"/>
          <w:szCs w:val="16"/>
        </w:rPr>
        <w:t xml:space="preserve"> to review data. The saved data also can </w:t>
      </w:r>
      <w:r w:rsidR="00EC601C" w:rsidRPr="00811350">
        <w:rPr>
          <w:rFonts w:ascii="Arial" w:hAnsi="Arial" w:cs="Arial" w:hint="eastAsia"/>
          <w:sz w:val="16"/>
          <w:szCs w:val="16"/>
        </w:rPr>
        <w:lastRenderedPageBreak/>
        <w:t>be uploaded to PC by data cable and create report document on PC.</w:t>
      </w:r>
    </w:p>
    <w:p w:rsidR="00D7065E" w:rsidRPr="00857CDF" w:rsidRDefault="00EC601C" w:rsidP="007724F6">
      <w:pPr>
        <w:spacing w:beforeLines="20" w:before="62" w:afterLines="20" w:after="62"/>
        <w:outlineLvl w:val="1"/>
        <w:rPr>
          <w:rFonts w:ascii="Arial" w:hAnsi="Arial" w:cs="Arial"/>
          <w:b/>
          <w:sz w:val="26"/>
          <w:szCs w:val="28"/>
        </w:rPr>
      </w:pPr>
      <w:bookmarkStart w:id="50" w:name="_Toc160207219"/>
      <w:proofErr w:type="gramStart"/>
      <w:r w:rsidRPr="00857CDF">
        <w:rPr>
          <w:rFonts w:ascii="Arial" w:hAnsi="Arial" w:cs="Arial" w:hint="eastAsia"/>
          <w:b/>
          <w:sz w:val="26"/>
          <w:szCs w:val="28"/>
        </w:rPr>
        <w:t>6.7  Setup</w:t>
      </w:r>
      <w:bookmarkEnd w:id="50"/>
      <w:proofErr w:type="gramEnd"/>
    </w:p>
    <w:p w:rsidR="00D7065E" w:rsidRPr="00857CDF" w:rsidRDefault="00EC601C" w:rsidP="002A7C94">
      <w:pPr>
        <w:spacing w:beforeLines="20" w:before="62" w:afterLines="20" w:after="62"/>
        <w:outlineLvl w:val="2"/>
        <w:rPr>
          <w:rFonts w:ascii="Arial" w:hAnsi="Arial" w:cs="Arial"/>
          <w:b/>
          <w:sz w:val="22"/>
          <w:szCs w:val="18"/>
        </w:rPr>
      </w:pPr>
      <w:bookmarkStart w:id="51" w:name="_Toc160207220"/>
      <w:proofErr w:type="gramStart"/>
      <w:r w:rsidRPr="00857CDF">
        <w:rPr>
          <w:rFonts w:ascii="Arial" w:hAnsi="Arial" w:cs="Arial" w:hint="eastAsia"/>
          <w:b/>
          <w:sz w:val="22"/>
          <w:szCs w:val="18"/>
        </w:rPr>
        <w:t>6.7.1  Language</w:t>
      </w:r>
      <w:bookmarkEnd w:id="51"/>
      <w:proofErr w:type="gramEnd"/>
    </w:p>
    <w:p w:rsidR="00D7065E" w:rsidRPr="007D4183" w:rsidRDefault="00EC601C" w:rsidP="007D4183">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Use cursor button to select Setup icon on the main screen, press </w:t>
      </w:r>
      <w:r w:rsidR="00566144" w:rsidRPr="00811350">
        <w:rPr>
          <w:rFonts w:ascii="Arial" w:hAnsi="Arial" w:cs="Arial" w:hint="eastAsia"/>
          <w:sz w:val="16"/>
          <w:szCs w:val="16"/>
        </w:rPr>
        <w:t>OK</w:t>
      </w:r>
      <w:r w:rsidRPr="00811350">
        <w:rPr>
          <w:rFonts w:ascii="Arial" w:hAnsi="Arial" w:cs="Arial" w:hint="eastAsia"/>
          <w:sz w:val="16"/>
          <w:szCs w:val="16"/>
        </w:rPr>
        <w:t xml:space="preserve">. Select Language and press </w:t>
      </w:r>
      <w:r w:rsidR="00566144" w:rsidRPr="00811350">
        <w:rPr>
          <w:rFonts w:ascii="Arial" w:hAnsi="Arial" w:cs="Arial" w:hint="eastAsia"/>
          <w:sz w:val="16"/>
          <w:szCs w:val="16"/>
        </w:rPr>
        <w:t>OK</w:t>
      </w:r>
      <w:r w:rsidRPr="00811350">
        <w:rPr>
          <w:rFonts w:ascii="Arial" w:hAnsi="Arial" w:cs="Arial" w:hint="eastAsia"/>
          <w:sz w:val="16"/>
          <w:szCs w:val="16"/>
        </w:rPr>
        <w:t xml:space="preserve"> to set the language.</w:t>
      </w:r>
    </w:p>
    <w:p w:rsidR="007D4183" w:rsidRDefault="007D4183" w:rsidP="005802E1">
      <w:pPr>
        <w:spacing w:beforeLines="20" w:before="62" w:afterLines="20" w:after="62"/>
        <w:jc w:val="center"/>
      </w:pPr>
      <w:r>
        <w:rPr>
          <w:noProof/>
        </w:rPr>
        <w:drawing>
          <wp:inline distT="0" distB="0" distL="0" distR="0">
            <wp:extent cx="2700000" cy="813156"/>
            <wp:effectExtent l="0" t="0" r="5715" b="635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language.eps"/>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700000" cy="813156"/>
                    </a:xfrm>
                    <a:prstGeom prst="rect">
                      <a:avLst/>
                    </a:prstGeom>
                  </pic:spPr>
                </pic:pic>
              </a:graphicData>
            </a:graphic>
          </wp:inline>
        </w:drawing>
      </w:r>
    </w:p>
    <w:p w:rsidR="00D7065E" w:rsidRPr="00857CDF" w:rsidRDefault="00EC601C" w:rsidP="002A7C94">
      <w:pPr>
        <w:outlineLvl w:val="2"/>
        <w:rPr>
          <w:rFonts w:ascii="Arial" w:hAnsi="Arial" w:cs="Arial"/>
          <w:b/>
          <w:sz w:val="22"/>
          <w:szCs w:val="18"/>
        </w:rPr>
      </w:pPr>
      <w:bookmarkStart w:id="52" w:name="_Toc160207221"/>
      <w:proofErr w:type="gramStart"/>
      <w:r w:rsidRPr="00857CDF">
        <w:rPr>
          <w:rFonts w:ascii="Arial" w:hAnsi="Arial" w:cs="Arial" w:hint="eastAsia"/>
          <w:b/>
          <w:sz w:val="22"/>
          <w:szCs w:val="18"/>
        </w:rPr>
        <w:t>6.7.2  Unit</w:t>
      </w:r>
      <w:proofErr w:type="gramEnd"/>
      <w:r w:rsidRPr="00857CDF">
        <w:rPr>
          <w:rFonts w:ascii="Arial" w:hAnsi="Arial" w:cs="Arial" w:hint="eastAsia"/>
          <w:b/>
          <w:sz w:val="22"/>
          <w:szCs w:val="18"/>
        </w:rPr>
        <w:t xml:space="preserve"> of Measure</w:t>
      </w:r>
      <w:bookmarkEnd w:id="52"/>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On Tool Setup, use DOWN button to select Unit of Measure and press </w:t>
      </w:r>
      <w:r w:rsidR="00566144" w:rsidRPr="00811350">
        <w:rPr>
          <w:rFonts w:ascii="Arial" w:hAnsi="Arial" w:cs="Arial" w:hint="eastAsia"/>
          <w:sz w:val="16"/>
          <w:szCs w:val="16"/>
        </w:rPr>
        <w:t>OK</w:t>
      </w:r>
      <w:r w:rsidRPr="00811350">
        <w:rPr>
          <w:rFonts w:ascii="Arial" w:hAnsi="Arial" w:cs="Arial" w:hint="eastAsia"/>
          <w:sz w:val="16"/>
          <w:szCs w:val="16"/>
        </w:rPr>
        <w:t>, where you can choose Metric or Imperial.</w:t>
      </w:r>
    </w:p>
    <w:p w:rsidR="00D7065E" w:rsidRPr="00857CDF" w:rsidRDefault="00EC601C" w:rsidP="007C6453">
      <w:pPr>
        <w:outlineLvl w:val="2"/>
        <w:rPr>
          <w:rFonts w:ascii="Arial" w:hAnsi="Arial" w:cs="Arial"/>
          <w:b/>
          <w:sz w:val="22"/>
          <w:szCs w:val="18"/>
        </w:rPr>
      </w:pPr>
      <w:bookmarkStart w:id="53" w:name="_Toc160207222"/>
      <w:proofErr w:type="gramStart"/>
      <w:r w:rsidRPr="00857CDF">
        <w:rPr>
          <w:rFonts w:ascii="Arial" w:hAnsi="Arial" w:cs="Arial" w:hint="eastAsia"/>
          <w:b/>
          <w:sz w:val="22"/>
          <w:szCs w:val="18"/>
        </w:rPr>
        <w:t>6.7.3  Buzzer</w:t>
      </w:r>
      <w:bookmarkEnd w:id="53"/>
      <w:proofErr w:type="gramEnd"/>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On Tool Setup, use DOWN button to select Buzzer and press </w:t>
      </w:r>
      <w:r w:rsidR="00566144" w:rsidRPr="00811350">
        <w:rPr>
          <w:rFonts w:ascii="Arial" w:hAnsi="Arial" w:cs="Arial" w:hint="eastAsia"/>
          <w:sz w:val="16"/>
          <w:szCs w:val="16"/>
        </w:rPr>
        <w:t>OK</w:t>
      </w:r>
      <w:r w:rsidRPr="00811350">
        <w:rPr>
          <w:rFonts w:ascii="Arial" w:hAnsi="Arial" w:cs="Arial" w:hint="eastAsia"/>
          <w:sz w:val="16"/>
          <w:szCs w:val="16"/>
        </w:rPr>
        <w:t>, where you can turn the buzzer ON or OFF.</w:t>
      </w:r>
    </w:p>
    <w:p w:rsidR="00D7065E" w:rsidRPr="00857CDF" w:rsidRDefault="00EC601C" w:rsidP="00AD1CAF">
      <w:pPr>
        <w:spacing w:beforeLines="30" w:before="93" w:afterLines="30" w:after="93"/>
        <w:outlineLvl w:val="2"/>
        <w:rPr>
          <w:rFonts w:ascii="Arial" w:hAnsi="Arial" w:cs="Arial"/>
          <w:b/>
          <w:sz w:val="22"/>
          <w:szCs w:val="18"/>
        </w:rPr>
      </w:pPr>
      <w:bookmarkStart w:id="54" w:name="_Toc160207223"/>
      <w:proofErr w:type="gramStart"/>
      <w:r w:rsidRPr="00857CDF">
        <w:rPr>
          <w:rFonts w:ascii="Arial" w:hAnsi="Arial" w:cs="Arial" w:hint="eastAsia"/>
          <w:b/>
          <w:sz w:val="22"/>
          <w:szCs w:val="18"/>
        </w:rPr>
        <w:t>6.7.4  LOG</w:t>
      </w:r>
      <w:bookmarkEnd w:id="54"/>
      <w:proofErr w:type="gramEnd"/>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sz w:val="16"/>
          <w:szCs w:val="16"/>
        </w:rPr>
        <w:t>On</w:t>
      </w:r>
      <w:r w:rsidR="003374FE" w:rsidRPr="00811350">
        <w:rPr>
          <w:rFonts w:ascii="Arial" w:hAnsi="Arial" w:cs="Arial" w:hint="eastAsia"/>
          <w:sz w:val="16"/>
          <w:szCs w:val="16"/>
        </w:rPr>
        <w:t xml:space="preserve"> </w:t>
      </w:r>
      <w:r w:rsidRPr="00811350">
        <w:rPr>
          <w:rFonts w:ascii="Arial" w:hAnsi="Arial" w:cs="Arial"/>
          <w:sz w:val="16"/>
          <w:szCs w:val="16"/>
        </w:rPr>
        <w:t>T</w:t>
      </w:r>
      <w:r w:rsidRPr="00811350">
        <w:rPr>
          <w:rFonts w:ascii="Arial" w:hAnsi="Arial" w:cs="Arial" w:hint="eastAsia"/>
          <w:sz w:val="16"/>
          <w:szCs w:val="16"/>
        </w:rPr>
        <w:t>ool</w:t>
      </w:r>
      <w:r w:rsidRPr="00811350">
        <w:rPr>
          <w:rFonts w:ascii="Arial" w:hAnsi="Arial" w:cs="Arial"/>
          <w:sz w:val="16"/>
          <w:szCs w:val="16"/>
        </w:rPr>
        <w:t xml:space="preserve"> Setup,</w:t>
      </w:r>
      <w:r w:rsidRPr="00811350">
        <w:rPr>
          <w:rFonts w:ascii="Arial" w:hAnsi="Arial" w:cs="Arial" w:hint="eastAsia"/>
          <w:sz w:val="16"/>
          <w:szCs w:val="16"/>
        </w:rPr>
        <w:t xml:space="preserve"> </w:t>
      </w:r>
      <w:r w:rsidRPr="00811350">
        <w:rPr>
          <w:rFonts w:ascii="Arial" w:hAnsi="Arial" w:cs="Arial"/>
          <w:sz w:val="16"/>
          <w:szCs w:val="16"/>
        </w:rPr>
        <w:t xml:space="preserve">use DOWN button to select Log and press </w:t>
      </w:r>
      <w:r w:rsidR="00566144" w:rsidRPr="00811350">
        <w:rPr>
          <w:rFonts w:ascii="Arial" w:hAnsi="Arial" w:cs="Arial" w:hint="eastAsia"/>
          <w:sz w:val="16"/>
          <w:szCs w:val="16"/>
        </w:rPr>
        <w:t>OK</w:t>
      </w:r>
      <w:r w:rsidRPr="00811350">
        <w:rPr>
          <w:rFonts w:ascii="Arial" w:hAnsi="Arial" w:cs="Arial"/>
          <w:sz w:val="16"/>
          <w:szCs w:val="16"/>
        </w:rPr>
        <w:t>,</w:t>
      </w:r>
      <w:r w:rsidRPr="00811350">
        <w:rPr>
          <w:rFonts w:ascii="Arial" w:hAnsi="Arial" w:cs="Arial" w:hint="eastAsia"/>
          <w:sz w:val="16"/>
          <w:szCs w:val="16"/>
        </w:rPr>
        <w:t xml:space="preserve"> </w:t>
      </w:r>
      <w:r w:rsidRPr="00811350">
        <w:rPr>
          <w:rFonts w:ascii="Arial" w:hAnsi="Arial" w:cs="Arial"/>
          <w:sz w:val="16"/>
          <w:szCs w:val="16"/>
        </w:rPr>
        <w:t>where you can turn the Log ON or OFF.</w:t>
      </w:r>
      <w:r w:rsidRPr="00811350">
        <w:rPr>
          <w:rFonts w:ascii="Arial" w:hAnsi="Arial" w:cs="Arial" w:hint="eastAsia"/>
          <w:sz w:val="16"/>
          <w:szCs w:val="16"/>
        </w:rPr>
        <w:t xml:space="preserve"> </w:t>
      </w:r>
    </w:p>
    <w:p w:rsidR="00D7065E" w:rsidRPr="00811350" w:rsidRDefault="00EC601C" w:rsidP="000B02EC">
      <w:pPr>
        <w:spacing w:beforeLines="20" w:before="62" w:afterLines="20" w:after="62" w:line="180" w:lineRule="exact"/>
        <w:rPr>
          <w:rFonts w:ascii="Arial" w:hAnsi="Arial" w:cs="Arial"/>
          <w:sz w:val="16"/>
          <w:szCs w:val="19"/>
        </w:rPr>
      </w:pPr>
      <w:r w:rsidRPr="00811350">
        <w:rPr>
          <w:rFonts w:ascii="Arial" w:hAnsi="Arial" w:cs="Arial"/>
          <w:sz w:val="16"/>
          <w:szCs w:val="19"/>
        </w:rPr>
        <w:t>Set</w:t>
      </w:r>
      <w:r w:rsidR="003374FE" w:rsidRPr="00811350">
        <w:rPr>
          <w:rFonts w:ascii="Arial" w:hAnsi="Arial" w:cs="Arial" w:hint="eastAsia"/>
          <w:sz w:val="16"/>
          <w:szCs w:val="19"/>
        </w:rPr>
        <w:t xml:space="preserve"> </w:t>
      </w:r>
      <w:r w:rsidRPr="00811350">
        <w:rPr>
          <w:rFonts w:ascii="Arial" w:hAnsi="Arial" w:cs="Arial"/>
          <w:sz w:val="16"/>
          <w:szCs w:val="19"/>
        </w:rPr>
        <w:t>to</w:t>
      </w:r>
      <w:r w:rsidR="003374FE" w:rsidRPr="00811350">
        <w:rPr>
          <w:rFonts w:ascii="Arial" w:hAnsi="Arial" w:cs="Arial" w:hint="eastAsia"/>
          <w:sz w:val="16"/>
          <w:szCs w:val="19"/>
        </w:rPr>
        <w:t xml:space="preserve"> </w:t>
      </w:r>
      <w:r w:rsidRPr="00811350">
        <w:rPr>
          <w:rFonts w:ascii="Arial" w:hAnsi="Arial" w:cs="Arial"/>
          <w:sz w:val="16"/>
          <w:szCs w:val="19"/>
        </w:rPr>
        <w:t>ON, the</w:t>
      </w:r>
      <w:r w:rsidR="003374FE" w:rsidRPr="00811350">
        <w:rPr>
          <w:rFonts w:ascii="Arial" w:hAnsi="Arial" w:cs="Arial" w:hint="eastAsia"/>
          <w:sz w:val="16"/>
          <w:szCs w:val="19"/>
        </w:rPr>
        <w:t xml:space="preserve"> </w:t>
      </w:r>
      <w:r w:rsidRPr="00811350">
        <w:rPr>
          <w:rFonts w:ascii="Arial" w:hAnsi="Arial" w:cs="Arial"/>
          <w:sz w:val="16"/>
          <w:szCs w:val="19"/>
        </w:rPr>
        <w:t>log</w:t>
      </w:r>
      <w:r w:rsidR="003374FE" w:rsidRPr="00811350">
        <w:rPr>
          <w:rFonts w:ascii="Arial" w:hAnsi="Arial" w:cs="Arial" w:hint="eastAsia"/>
          <w:sz w:val="16"/>
          <w:szCs w:val="19"/>
        </w:rPr>
        <w:t xml:space="preserve"> </w:t>
      </w:r>
      <w:r w:rsidRPr="00811350">
        <w:rPr>
          <w:rFonts w:ascii="Arial" w:hAnsi="Arial" w:cs="Arial"/>
          <w:sz w:val="16"/>
          <w:szCs w:val="19"/>
        </w:rPr>
        <w:t>function is enable.</w:t>
      </w:r>
      <w:r w:rsidR="003374FE" w:rsidRPr="00811350">
        <w:rPr>
          <w:rFonts w:ascii="Arial" w:hAnsi="Arial" w:cs="Arial" w:hint="eastAsia"/>
          <w:sz w:val="16"/>
          <w:szCs w:val="19"/>
        </w:rPr>
        <w:t xml:space="preserve"> </w:t>
      </w:r>
      <w:r w:rsidRPr="00811350">
        <w:rPr>
          <w:rFonts w:ascii="Arial" w:hAnsi="Arial" w:cs="Arial"/>
          <w:sz w:val="16"/>
          <w:szCs w:val="19"/>
        </w:rPr>
        <w:t>RECORD</w:t>
      </w:r>
      <w:r w:rsidR="003374FE" w:rsidRPr="00811350">
        <w:rPr>
          <w:rFonts w:ascii="Arial" w:hAnsi="Arial" w:cs="Arial" w:hint="eastAsia"/>
          <w:sz w:val="16"/>
          <w:szCs w:val="19"/>
        </w:rPr>
        <w:t xml:space="preserve"> </w:t>
      </w:r>
      <w:r w:rsidRPr="00811350">
        <w:rPr>
          <w:rFonts w:ascii="Arial" w:hAnsi="Arial" w:cs="Arial"/>
          <w:sz w:val="16"/>
          <w:szCs w:val="19"/>
        </w:rPr>
        <w:t>function</w:t>
      </w:r>
      <w:r w:rsidR="003374FE" w:rsidRPr="00811350">
        <w:rPr>
          <w:rFonts w:ascii="Arial" w:hAnsi="Arial" w:cs="Arial" w:hint="eastAsia"/>
          <w:sz w:val="16"/>
          <w:szCs w:val="19"/>
        </w:rPr>
        <w:t xml:space="preserve"> </w:t>
      </w:r>
      <w:r w:rsidRPr="00811350">
        <w:rPr>
          <w:rFonts w:ascii="Arial" w:hAnsi="Arial" w:cs="Arial"/>
          <w:sz w:val="16"/>
          <w:szCs w:val="19"/>
        </w:rPr>
        <w:t>will</w:t>
      </w:r>
      <w:r w:rsidR="003374FE" w:rsidRPr="00811350">
        <w:rPr>
          <w:rFonts w:ascii="Arial" w:hAnsi="Arial" w:cs="Arial" w:hint="eastAsia"/>
          <w:sz w:val="16"/>
          <w:szCs w:val="19"/>
        </w:rPr>
        <w:t xml:space="preserve"> </w:t>
      </w:r>
      <w:r w:rsidRPr="00811350">
        <w:rPr>
          <w:rFonts w:ascii="Arial" w:hAnsi="Arial" w:cs="Arial"/>
          <w:sz w:val="16"/>
          <w:szCs w:val="19"/>
        </w:rPr>
        <w:t>be</w:t>
      </w:r>
      <w:r w:rsidR="008B12F3" w:rsidRPr="00811350">
        <w:rPr>
          <w:rFonts w:ascii="Arial" w:hAnsi="Arial" w:cs="Arial" w:hint="eastAsia"/>
          <w:sz w:val="16"/>
          <w:szCs w:val="19"/>
        </w:rPr>
        <w:t xml:space="preserve"> </w:t>
      </w:r>
      <w:proofErr w:type="gramStart"/>
      <w:r w:rsidRPr="00811350">
        <w:rPr>
          <w:rFonts w:ascii="Arial" w:hAnsi="Arial" w:cs="Arial"/>
          <w:sz w:val="16"/>
          <w:szCs w:val="19"/>
        </w:rPr>
        <w:t>disable</w:t>
      </w:r>
      <w:proofErr w:type="gramEnd"/>
      <w:r w:rsidRPr="00811350">
        <w:rPr>
          <w:rFonts w:ascii="Arial" w:hAnsi="Arial" w:cs="Arial"/>
          <w:sz w:val="16"/>
          <w:szCs w:val="19"/>
        </w:rPr>
        <w:t>.</w:t>
      </w:r>
      <w:r w:rsidR="003374FE" w:rsidRPr="00811350">
        <w:rPr>
          <w:rFonts w:ascii="Arial" w:hAnsi="Arial" w:cs="Arial" w:hint="eastAsia"/>
          <w:sz w:val="16"/>
          <w:szCs w:val="19"/>
        </w:rPr>
        <w:t xml:space="preserve"> </w:t>
      </w:r>
      <w:r w:rsidRPr="00811350">
        <w:rPr>
          <w:rFonts w:ascii="Arial" w:hAnsi="Arial" w:cs="Arial"/>
          <w:sz w:val="16"/>
          <w:szCs w:val="19"/>
        </w:rPr>
        <w:t>The</w:t>
      </w:r>
      <w:r w:rsidR="003374FE" w:rsidRPr="00811350">
        <w:rPr>
          <w:rFonts w:ascii="Arial" w:hAnsi="Arial" w:cs="Arial" w:hint="eastAsia"/>
          <w:sz w:val="16"/>
          <w:szCs w:val="19"/>
        </w:rPr>
        <w:t xml:space="preserve"> </w:t>
      </w:r>
      <w:r w:rsidRPr="00811350">
        <w:rPr>
          <w:rFonts w:ascii="Arial" w:hAnsi="Arial" w:cs="Arial"/>
          <w:sz w:val="16"/>
          <w:szCs w:val="19"/>
        </w:rPr>
        <w:t>log</w:t>
      </w:r>
      <w:r w:rsidR="003374FE" w:rsidRPr="00811350">
        <w:rPr>
          <w:rFonts w:ascii="Arial" w:hAnsi="Arial" w:cs="Arial" w:hint="eastAsia"/>
          <w:sz w:val="16"/>
          <w:szCs w:val="19"/>
        </w:rPr>
        <w:t xml:space="preserve"> </w:t>
      </w:r>
      <w:r w:rsidRPr="00811350">
        <w:rPr>
          <w:rFonts w:ascii="Arial" w:hAnsi="Arial" w:cs="Arial"/>
          <w:sz w:val="16"/>
          <w:szCs w:val="19"/>
        </w:rPr>
        <w:t>function</w:t>
      </w:r>
      <w:r w:rsidR="003374FE" w:rsidRPr="00811350">
        <w:rPr>
          <w:rFonts w:ascii="Arial" w:hAnsi="Arial" w:cs="Arial" w:hint="eastAsia"/>
          <w:sz w:val="16"/>
          <w:szCs w:val="19"/>
        </w:rPr>
        <w:t xml:space="preserve"> </w:t>
      </w:r>
      <w:r w:rsidRPr="00811350">
        <w:rPr>
          <w:rFonts w:ascii="Arial" w:hAnsi="Arial" w:cs="Arial"/>
          <w:sz w:val="16"/>
          <w:szCs w:val="19"/>
        </w:rPr>
        <w:t>will</w:t>
      </w:r>
      <w:r w:rsidR="003374FE" w:rsidRPr="00811350">
        <w:rPr>
          <w:rFonts w:ascii="Arial" w:hAnsi="Arial" w:cs="Arial" w:hint="eastAsia"/>
          <w:sz w:val="16"/>
          <w:szCs w:val="19"/>
        </w:rPr>
        <w:t xml:space="preserve"> </w:t>
      </w:r>
      <w:r w:rsidRPr="00811350">
        <w:rPr>
          <w:rFonts w:ascii="Arial" w:hAnsi="Arial" w:cs="Arial"/>
          <w:sz w:val="16"/>
          <w:szCs w:val="19"/>
        </w:rPr>
        <w:t>be</w:t>
      </w:r>
      <w:r w:rsidR="003374FE" w:rsidRPr="00811350">
        <w:rPr>
          <w:rFonts w:ascii="Arial" w:hAnsi="Arial" w:cs="Arial" w:hint="eastAsia"/>
          <w:sz w:val="16"/>
          <w:szCs w:val="19"/>
        </w:rPr>
        <w:t xml:space="preserve"> </w:t>
      </w:r>
      <w:proofErr w:type="gramStart"/>
      <w:r w:rsidRPr="00811350">
        <w:rPr>
          <w:rFonts w:ascii="Arial" w:hAnsi="Arial" w:cs="Arial"/>
          <w:sz w:val="16"/>
          <w:szCs w:val="19"/>
        </w:rPr>
        <w:t>disable</w:t>
      </w:r>
      <w:proofErr w:type="gramEnd"/>
      <w:r w:rsidR="003374FE" w:rsidRPr="00811350">
        <w:rPr>
          <w:rFonts w:ascii="Arial" w:hAnsi="Arial" w:cs="Arial" w:hint="eastAsia"/>
          <w:sz w:val="16"/>
          <w:szCs w:val="19"/>
        </w:rPr>
        <w:t xml:space="preserve"> </w:t>
      </w:r>
      <w:r w:rsidRPr="00811350">
        <w:rPr>
          <w:rFonts w:ascii="Arial" w:hAnsi="Arial" w:cs="Arial"/>
          <w:sz w:val="16"/>
          <w:szCs w:val="19"/>
        </w:rPr>
        <w:t>after</w:t>
      </w:r>
      <w:r w:rsidR="003374FE" w:rsidRPr="00811350">
        <w:rPr>
          <w:rFonts w:ascii="Arial" w:hAnsi="Arial" w:cs="Arial" w:hint="eastAsia"/>
          <w:sz w:val="16"/>
          <w:szCs w:val="19"/>
        </w:rPr>
        <w:t xml:space="preserve"> </w:t>
      </w:r>
      <w:r w:rsidRPr="00811350">
        <w:rPr>
          <w:rFonts w:ascii="Arial" w:hAnsi="Arial" w:cs="Arial"/>
          <w:sz w:val="16"/>
          <w:szCs w:val="19"/>
        </w:rPr>
        <w:t>reboot. </w:t>
      </w:r>
    </w:p>
    <w:p w:rsidR="00D7065E" w:rsidRPr="00811350" w:rsidRDefault="00EC601C" w:rsidP="000B02EC">
      <w:pPr>
        <w:spacing w:beforeLines="20" w:before="62" w:afterLines="20" w:after="62" w:line="180" w:lineRule="exact"/>
        <w:rPr>
          <w:rFonts w:ascii="Arial" w:hAnsi="Arial" w:cs="Arial"/>
          <w:sz w:val="16"/>
          <w:szCs w:val="16"/>
        </w:rPr>
      </w:pPr>
      <w:r w:rsidRPr="00811350">
        <w:rPr>
          <w:rFonts w:ascii="Arial" w:hAnsi="Arial" w:cs="Arial"/>
          <w:sz w:val="16"/>
          <w:szCs w:val="19"/>
        </w:rPr>
        <w:t>The</w:t>
      </w:r>
      <w:r w:rsidR="00FF0CE1" w:rsidRPr="00811350">
        <w:rPr>
          <w:rFonts w:ascii="Arial" w:hAnsi="Arial" w:cs="Arial" w:hint="eastAsia"/>
          <w:sz w:val="16"/>
          <w:szCs w:val="19"/>
        </w:rPr>
        <w:t xml:space="preserve"> </w:t>
      </w:r>
      <w:r w:rsidRPr="00811350">
        <w:rPr>
          <w:rFonts w:ascii="Arial" w:hAnsi="Arial" w:cs="Arial"/>
          <w:sz w:val="16"/>
          <w:szCs w:val="19"/>
        </w:rPr>
        <w:t>log</w:t>
      </w:r>
      <w:r w:rsidR="00FF0CE1" w:rsidRPr="00811350">
        <w:rPr>
          <w:rFonts w:ascii="Arial" w:hAnsi="Arial" w:cs="Arial" w:hint="eastAsia"/>
          <w:sz w:val="16"/>
          <w:szCs w:val="19"/>
        </w:rPr>
        <w:t xml:space="preserve"> </w:t>
      </w:r>
      <w:r w:rsidRPr="00811350">
        <w:rPr>
          <w:rFonts w:ascii="Arial" w:hAnsi="Arial" w:cs="Arial"/>
          <w:sz w:val="16"/>
          <w:szCs w:val="19"/>
        </w:rPr>
        <w:t>function</w:t>
      </w:r>
      <w:r w:rsidR="00FF0CE1" w:rsidRPr="00811350">
        <w:rPr>
          <w:rFonts w:ascii="Arial" w:hAnsi="Arial" w:cs="Arial" w:hint="eastAsia"/>
          <w:sz w:val="16"/>
          <w:szCs w:val="19"/>
        </w:rPr>
        <w:t xml:space="preserve"> </w:t>
      </w:r>
      <w:r w:rsidRPr="00811350">
        <w:rPr>
          <w:rFonts w:ascii="Arial" w:hAnsi="Arial" w:cs="Arial"/>
          <w:sz w:val="16"/>
          <w:szCs w:val="19"/>
        </w:rPr>
        <w:t>is</w:t>
      </w:r>
      <w:r w:rsidR="00FF0CE1" w:rsidRPr="00811350">
        <w:rPr>
          <w:rFonts w:ascii="Arial" w:hAnsi="Arial" w:cs="Arial" w:hint="eastAsia"/>
          <w:sz w:val="16"/>
          <w:szCs w:val="19"/>
        </w:rPr>
        <w:t xml:space="preserve"> </w:t>
      </w:r>
      <w:r w:rsidRPr="00811350">
        <w:rPr>
          <w:rFonts w:ascii="Arial" w:hAnsi="Arial" w:cs="Arial"/>
          <w:sz w:val="16"/>
          <w:szCs w:val="19"/>
        </w:rPr>
        <w:t>used</w:t>
      </w:r>
      <w:r w:rsidR="003374FE" w:rsidRPr="00811350">
        <w:rPr>
          <w:rFonts w:ascii="Arial" w:hAnsi="Arial" w:cs="Arial" w:hint="eastAsia"/>
          <w:sz w:val="16"/>
          <w:szCs w:val="19"/>
        </w:rPr>
        <w:t xml:space="preserve"> </w:t>
      </w:r>
      <w:r w:rsidRPr="00811350">
        <w:rPr>
          <w:rFonts w:ascii="Arial" w:hAnsi="Arial" w:cs="Arial"/>
          <w:sz w:val="16"/>
          <w:szCs w:val="19"/>
        </w:rPr>
        <w:t>to</w:t>
      </w:r>
      <w:r w:rsidR="003374FE" w:rsidRPr="00811350">
        <w:rPr>
          <w:rFonts w:ascii="Arial" w:hAnsi="Arial" w:cs="Arial" w:hint="eastAsia"/>
          <w:sz w:val="16"/>
          <w:szCs w:val="19"/>
        </w:rPr>
        <w:t xml:space="preserve"> </w:t>
      </w:r>
      <w:r w:rsidRPr="00811350">
        <w:rPr>
          <w:rFonts w:ascii="Arial" w:hAnsi="Arial" w:cs="Arial"/>
          <w:sz w:val="16"/>
          <w:szCs w:val="19"/>
        </w:rPr>
        <w:t>feed-back</w:t>
      </w:r>
      <w:r w:rsidR="003374FE" w:rsidRPr="00811350">
        <w:rPr>
          <w:rFonts w:ascii="Arial" w:hAnsi="Arial" w:cs="Arial" w:hint="eastAsia"/>
          <w:sz w:val="16"/>
          <w:szCs w:val="19"/>
        </w:rPr>
        <w:t xml:space="preserve"> </w:t>
      </w:r>
      <w:r w:rsidRPr="00811350">
        <w:rPr>
          <w:rFonts w:ascii="Arial" w:hAnsi="Arial" w:cs="Arial"/>
          <w:sz w:val="16"/>
          <w:szCs w:val="19"/>
        </w:rPr>
        <w:t>data</w:t>
      </w:r>
      <w:r w:rsidR="003374FE" w:rsidRPr="00811350">
        <w:rPr>
          <w:rFonts w:ascii="Arial" w:hAnsi="Arial" w:cs="Arial" w:hint="eastAsia"/>
          <w:sz w:val="16"/>
          <w:szCs w:val="19"/>
        </w:rPr>
        <w:t xml:space="preserve"> </w:t>
      </w:r>
      <w:r w:rsidR="003374FE" w:rsidRPr="00811350">
        <w:rPr>
          <w:rFonts w:ascii="Arial" w:hAnsi="Arial" w:cs="Arial"/>
          <w:sz w:val="16"/>
          <w:szCs w:val="19"/>
        </w:rPr>
        <w:t>to manufacturer,</w:t>
      </w:r>
      <w:r w:rsidR="003374FE" w:rsidRPr="00811350">
        <w:rPr>
          <w:rFonts w:ascii="Arial" w:hAnsi="Arial" w:cs="Arial" w:hint="eastAsia"/>
          <w:sz w:val="16"/>
          <w:szCs w:val="19"/>
        </w:rPr>
        <w:t xml:space="preserve"> </w:t>
      </w:r>
      <w:r w:rsidRPr="00811350">
        <w:rPr>
          <w:rFonts w:ascii="Arial" w:hAnsi="Arial" w:cs="Arial"/>
          <w:sz w:val="16"/>
          <w:szCs w:val="19"/>
        </w:rPr>
        <w:t>the</w:t>
      </w:r>
      <w:r w:rsidR="003374FE" w:rsidRPr="00811350">
        <w:rPr>
          <w:rFonts w:ascii="Arial" w:hAnsi="Arial" w:cs="Arial" w:hint="eastAsia"/>
          <w:sz w:val="16"/>
          <w:szCs w:val="19"/>
        </w:rPr>
        <w:t xml:space="preserve"> </w:t>
      </w:r>
      <w:r w:rsidRPr="00811350">
        <w:rPr>
          <w:rFonts w:ascii="Arial" w:hAnsi="Arial" w:cs="Arial"/>
          <w:sz w:val="16"/>
          <w:szCs w:val="19"/>
        </w:rPr>
        <w:t>log</w:t>
      </w:r>
      <w:r w:rsidR="003374FE" w:rsidRPr="00811350">
        <w:rPr>
          <w:rFonts w:ascii="Arial" w:hAnsi="Arial" w:cs="Arial" w:hint="eastAsia"/>
          <w:sz w:val="16"/>
          <w:szCs w:val="19"/>
        </w:rPr>
        <w:t xml:space="preserve"> </w:t>
      </w:r>
      <w:r w:rsidRPr="00811350">
        <w:rPr>
          <w:rFonts w:ascii="Arial" w:hAnsi="Arial" w:cs="Arial"/>
          <w:sz w:val="16"/>
          <w:szCs w:val="19"/>
        </w:rPr>
        <w:t>file</w:t>
      </w:r>
      <w:r w:rsidR="003374FE" w:rsidRPr="00811350">
        <w:rPr>
          <w:rFonts w:ascii="Arial" w:hAnsi="Arial" w:cs="Arial" w:hint="eastAsia"/>
          <w:sz w:val="16"/>
          <w:szCs w:val="19"/>
        </w:rPr>
        <w:t xml:space="preserve"> </w:t>
      </w:r>
      <w:r w:rsidRPr="00811350">
        <w:rPr>
          <w:rFonts w:ascii="Arial" w:hAnsi="Arial" w:cs="Arial"/>
          <w:sz w:val="16"/>
          <w:szCs w:val="19"/>
        </w:rPr>
        <w:t>will</w:t>
      </w:r>
      <w:r w:rsidR="003374FE" w:rsidRPr="00811350">
        <w:rPr>
          <w:rFonts w:ascii="Arial" w:hAnsi="Arial" w:cs="Arial" w:hint="eastAsia"/>
          <w:sz w:val="16"/>
          <w:szCs w:val="19"/>
        </w:rPr>
        <w:t xml:space="preserve"> </w:t>
      </w:r>
      <w:r w:rsidRPr="00811350">
        <w:rPr>
          <w:rFonts w:ascii="Arial" w:hAnsi="Arial" w:cs="Arial"/>
          <w:sz w:val="16"/>
          <w:szCs w:val="19"/>
        </w:rPr>
        <w:t>be</w:t>
      </w:r>
      <w:r w:rsidR="003374FE" w:rsidRPr="00811350">
        <w:rPr>
          <w:rFonts w:ascii="Arial" w:hAnsi="Arial" w:cs="Arial" w:hint="eastAsia"/>
          <w:sz w:val="16"/>
          <w:szCs w:val="19"/>
        </w:rPr>
        <w:t xml:space="preserve"> </w:t>
      </w:r>
      <w:r w:rsidRPr="00811350">
        <w:rPr>
          <w:rFonts w:ascii="Arial" w:hAnsi="Arial" w:cs="Arial"/>
          <w:sz w:val="16"/>
          <w:szCs w:val="19"/>
        </w:rPr>
        <w:t>saved</w:t>
      </w:r>
      <w:r w:rsidR="003374FE" w:rsidRPr="00811350">
        <w:rPr>
          <w:rFonts w:ascii="Arial" w:hAnsi="Arial" w:cs="Arial" w:hint="eastAsia"/>
          <w:sz w:val="16"/>
          <w:szCs w:val="19"/>
        </w:rPr>
        <w:t xml:space="preserve"> </w:t>
      </w:r>
      <w:r w:rsidRPr="00811350">
        <w:rPr>
          <w:rFonts w:ascii="Arial" w:hAnsi="Arial" w:cs="Arial"/>
          <w:sz w:val="16"/>
          <w:szCs w:val="19"/>
        </w:rPr>
        <w:t>to</w:t>
      </w:r>
      <w:r w:rsidR="003374FE" w:rsidRPr="00811350">
        <w:rPr>
          <w:rFonts w:ascii="Arial" w:hAnsi="Arial" w:cs="Arial" w:hint="eastAsia"/>
          <w:sz w:val="16"/>
          <w:szCs w:val="19"/>
        </w:rPr>
        <w:t xml:space="preserve"> </w:t>
      </w:r>
      <w:r w:rsidRPr="00811350">
        <w:rPr>
          <w:rFonts w:ascii="Arial" w:hAnsi="Arial" w:cs="Arial"/>
          <w:sz w:val="16"/>
          <w:szCs w:val="19"/>
        </w:rPr>
        <w:t>the</w:t>
      </w:r>
      <w:r w:rsidR="003374FE" w:rsidRPr="00811350">
        <w:rPr>
          <w:rFonts w:ascii="Arial" w:hAnsi="Arial" w:cs="Arial" w:hint="eastAsia"/>
          <w:sz w:val="16"/>
          <w:szCs w:val="19"/>
        </w:rPr>
        <w:t xml:space="preserve"> </w:t>
      </w:r>
      <w:r w:rsidRPr="00811350">
        <w:rPr>
          <w:rFonts w:ascii="Arial" w:hAnsi="Arial" w:cs="Arial"/>
          <w:sz w:val="16"/>
          <w:szCs w:val="19"/>
        </w:rPr>
        <w:t>path</w:t>
      </w:r>
      <w:r w:rsidR="003374FE" w:rsidRPr="00811350">
        <w:rPr>
          <w:rFonts w:ascii="Arial" w:hAnsi="Arial" w:cs="Arial" w:hint="eastAsia"/>
          <w:sz w:val="16"/>
          <w:szCs w:val="19"/>
        </w:rPr>
        <w:t xml:space="preserve"> </w:t>
      </w:r>
      <w:r w:rsidRPr="00811350">
        <w:rPr>
          <w:rFonts w:ascii="Arial" w:hAnsi="Arial" w:cs="Arial"/>
          <w:sz w:val="16"/>
          <w:szCs w:val="19"/>
        </w:rPr>
        <w:t>MSDIAG / LOG / on</w:t>
      </w:r>
      <w:r w:rsidR="003374FE" w:rsidRPr="00811350">
        <w:rPr>
          <w:rFonts w:ascii="Arial" w:hAnsi="Arial" w:cs="Arial" w:hint="eastAsia"/>
          <w:sz w:val="16"/>
          <w:szCs w:val="19"/>
        </w:rPr>
        <w:t xml:space="preserve"> </w:t>
      </w:r>
      <w:r w:rsidRPr="00811350">
        <w:rPr>
          <w:rFonts w:ascii="Arial" w:hAnsi="Arial" w:cs="Arial"/>
          <w:sz w:val="16"/>
          <w:szCs w:val="19"/>
        </w:rPr>
        <w:t>memory</w:t>
      </w:r>
      <w:r w:rsidR="003374FE" w:rsidRPr="00811350">
        <w:rPr>
          <w:rFonts w:ascii="Arial" w:hAnsi="Arial" w:cs="Arial" w:hint="eastAsia"/>
          <w:sz w:val="16"/>
          <w:szCs w:val="19"/>
        </w:rPr>
        <w:t xml:space="preserve"> </w:t>
      </w:r>
      <w:r w:rsidRPr="00811350">
        <w:rPr>
          <w:rFonts w:ascii="Arial" w:hAnsi="Arial" w:cs="Arial"/>
          <w:sz w:val="16"/>
          <w:szCs w:val="19"/>
        </w:rPr>
        <w:t>card.</w:t>
      </w:r>
      <w:r>
        <w:t> </w:t>
      </w:r>
    </w:p>
    <w:p w:rsidR="00D7065E" w:rsidRPr="00857CDF" w:rsidRDefault="00EC601C" w:rsidP="00AD1CAF">
      <w:pPr>
        <w:spacing w:beforeLines="30" w:before="93" w:afterLines="30" w:after="93"/>
        <w:outlineLvl w:val="2"/>
        <w:rPr>
          <w:rFonts w:ascii="Arial" w:hAnsi="Arial" w:cs="Arial"/>
          <w:b/>
          <w:sz w:val="22"/>
          <w:szCs w:val="18"/>
        </w:rPr>
      </w:pPr>
      <w:bookmarkStart w:id="55" w:name="_Toc160207224"/>
      <w:proofErr w:type="gramStart"/>
      <w:r w:rsidRPr="00857CDF">
        <w:rPr>
          <w:rFonts w:ascii="Arial" w:hAnsi="Arial" w:cs="Arial" w:hint="eastAsia"/>
          <w:b/>
          <w:sz w:val="22"/>
          <w:szCs w:val="18"/>
        </w:rPr>
        <w:t>6.7.5  Clear</w:t>
      </w:r>
      <w:proofErr w:type="gramEnd"/>
      <w:r w:rsidRPr="00857CDF">
        <w:rPr>
          <w:rFonts w:ascii="Arial" w:hAnsi="Arial" w:cs="Arial" w:hint="eastAsia"/>
          <w:b/>
          <w:sz w:val="22"/>
          <w:szCs w:val="18"/>
        </w:rPr>
        <w:t xml:space="preserve"> Data</w:t>
      </w:r>
      <w:bookmarkEnd w:id="55"/>
      <w:r w:rsidRPr="00857CDF">
        <w:rPr>
          <w:rFonts w:ascii="Arial" w:hAnsi="Arial" w:cs="Arial" w:hint="eastAsia"/>
          <w:b/>
          <w:sz w:val="22"/>
          <w:szCs w:val="18"/>
        </w:rPr>
        <w:t xml:space="preserve"> </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On</w:t>
      </w:r>
      <w:r w:rsidRPr="00811350">
        <w:rPr>
          <w:rFonts w:ascii="Arial" w:hAnsi="Arial" w:cs="Arial"/>
          <w:sz w:val="16"/>
          <w:szCs w:val="16"/>
        </w:rPr>
        <w:t xml:space="preserve"> </w:t>
      </w:r>
      <w:r w:rsidRPr="00811350">
        <w:rPr>
          <w:rFonts w:ascii="Arial" w:hAnsi="Arial" w:cs="Arial" w:hint="eastAsia"/>
          <w:sz w:val="16"/>
          <w:szCs w:val="16"/>
        </w:rPr>
        <w:t>T</w:t>
      </w:r>
      <w:r w:rsidRPr="00811350">
        <w:rPr>
          <w:rFonts w:ascii="Arial" w:hAnsi="Arial" w:cs="Arial"/>
          <w:sz w:val="16"/>
          <w:szCs w:val="16"/>
        </w:rPr>
        <w:t xml:space="preserve">ool </w:t>
      </w:r>
      <w:r w:rsidRPr="00811350">
        <w:rPr>
          <w:rFonts w:ascii="Arial" w:hAnsi="Arial" w:cs="Arial" w:hint="eastAsia"/>
          <w:sz w:val="16"/>
          <w:szCs w:val="16"/>
        </w:rPr>
        <w:t>Setup</w:t>
      </w:r>
      <w:r w:rsidRPr="00811350">
        <w:rPr>
          <w:rFonts w:ascii="Arial" w:hAnsi="Arial" w:cs="Arial"/>
          <w:sz w:val="16"/>
          <w:szCs w:val="16"/>
        </w:rPr>
        <w:t xml:space="preserve">, use </w:t>
      </w:r>
      <w:proofErr w:type="gramStart"/>
      <w:r w:rsidRPr="00811350">
        <w:rPr>
          <w:rFonts w:ascii="Arial" w:hAnsi="Arial" w:cs="Arial" w:hint="eastAsia"/>
          <w:sz w:val="16"/>
          <w:szCs w:val="16"/>
        </w:rPr>
        <w:t>D</w:t>
      </w:r>
      <w:r w:rsidRPr="00811350">
        <w:rPr>
          <w:rFonts w:ascii="Arial" w:hAnsi="Arial" w:cs="Arial"/>
          <w:sz w:val="16"/>
          <w:szCs w:val="16"/>
        </w:rPr>
        <w:t>own</w:t>
      </w:r>
      <w:proofErr w:type="gramEnd"/>
      <w:r w:rsidRPr="00811350">
        <w:rPr>
          <w:rFonts w:ascii="Arial" w:hAnsi="Arial" w:cs="Arial"/>
          <w:sz w:val="16"/>
          <w:szCs w:val="16"/>
        </w:rPr>
        <w:t xml:space="preserve"> button to select clear data and press </w:t>
      </w:r>
      <w:r w:rsidR="00566144" w:rsidRPr="00811350">
        <w:rPr>
          <w:rFonts w:ascii="Arial" w:hAnsi="Arial" w:cs="Arial" w:hint="eastAsia"/>
          <w:sz w:val="16"/>
          <w:szCs w:val="16"/>
        </w:rPr>
        <w:t>OK</w:t>
      </w:r>
      <w:r w:rsidRPr="00811350">
        <w:rPr>
          <w:rFonts w:ascii="Arial" w:hAnsi="Arial" w:cs="Arial"/>
          <w:sz w:val="16"/>
          <w:szCs w:val="16"/>
        </w:rPr>
        <w:t>. You can clear the saved logs or clear the saved records.</w:t>
      </w:r>
    </w:p>
    <w:p w:rsidR="00D7065E" w:rsidRPr="00857CDF" w:rsidRDefault="00EC601C" w:rsidP="00AD1CAF">
      <w:pPr>
        <w:spacing w:beforeLines="30" w:before="93" w:afterLines="30" w:after="93"/>
        <w:outlineLvl w:val="2"/>
        <w:rPr>
          <w:rFonts w:ascii="Arial" w:hAnsi="Arial" w:cs="Arial"/>
          <w:b/>
          <w:sz w:val="22"/>
          <w:szCs w:val="18"/>
        </w:rPr>
      </w:pPr>
      <w:bookmarkStart w:id="56" w:name="_Toc160207225"/>
      <w:proofErr w:type="gramStart"/>
      <w:r w:rsidRPr="00857CDF">
        <w:rPr>
          <w:rFonts w:ascii="Arial" w:hAnsi="Arial" w:cs="Arial" w:hint="eastAsia"/>
          <w:b/>
          <w:sz w:val="22"/>
          <w:szCs w:val="18"/>
        </w:rPr>
        <w:t>6.7.6  Factory</w:t>
      </w:r>
      <w:proofErr w:type="gramEnd"/>
      <w:r w:rsidRPr="00857CDF">
        <w:rPr>
          <w:rFonts w:ascii="Arial" w:hAnsi="Arial" w:cs="Arial" w:hint="eastAsia"/>
          <w:b/>
          <w:sz w:val="22"/>
          <w:szCs w:val="18"/>
        </w:rPr>
        <w:t xml:space="preserve"> Data Reset</w:t>
      </w:r>
      <w:bookmarkEnd w:id="56"/>
    </w:p>
    <w:p w:rsidR="00BC481E" w:rsidRPr="00811350" w:rsidRDefault="007724F6" w:rsidP="000B02EC">
      <w:pPr>
        <w:spacing w:beforeLines="20" w:before="62" w:afterLines="20" w:after="62" w:line="180" w:lineRule="exact"/>
        <w:ind w:firstLineChars="200" w:firstLine="380"/>
        <w:jc w:val="left"/>
        <w:rPr>
          <w:rFonts w:ascii="Arial" w:hAnsi="Arial" w:cs="Arial"/>
          <w:sz w:val="16"/>
          <w:szCs w:val="16"/>
        </w:rPr>
      </w:pPr>
      <w:r>
        <w:rPr>
          <w:rFonts w:ascii="Arial" w:hAnsi="Arial" w:cs="Arial"/>
          <w:noProof/>
          <w:sz w:val="19"/>
          <w:szCs w:val="16"/>
        </w:rPr>
        <w:lastRenderedPageBreak/>
        <w:drawing>
          <wp:anchor distT="0" distB="0" distL="114300" distR="114300" simplePos="0" relativeHeight="251816960" behindDoc="0" locked="0" layoutInCell="1" allowOverlap="1" wp14:anchorId="6853D2C0" wp14:editId="72C9059C">
            <wp:simplePos x="0" y="0"/>
            <wp:positionH relativeFrom="column">
              <wp:posOffset>1783080</wp:posOffset>
            </wp:positionH>
            <wp:positionV relativeFrom="paragraph">
              <wp:posOffset>33655</wp:posOffset>
            </wp:positionV>
            <wp:extent cx="1219200" cy="820420"/>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6.7.6.eps"/>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19200" cy="820420"/>
                    </a:xfrm>
                    <a:prstGeom prst="rect">
                      <a:avLst/>
                    </a:prstGeom>
                  </pic:spPr>
                </pic:pic>
              </a:graphicData>
            </a:graphic>
            <wp14:sizeRelH relativeFrom="page">
              <wp14:pctWidth>0</wp14:pctWidth>
            </wp14:sizeRelH>
            <wp14:sizeRelV relativeFrom="page">
              <wp14:pctHeight>0</wp14:pctHeight>
            </wp14:sizeRelV>
          </wp:anchor>
        </w:drawing>
      </w:r>
      <w:r w:rsidR="00EC601C" w:rsidRPr="00811350">
        <w:rPr>
          <w:rFonts w:ascii="Arial" w:hAnsi="Arial" w:cs="Arial"/>
          <w:sz w:val="16"/>
          <w:szCs w:val="16"/>
        </w:rPr>
        <w:t>On T</w:t>
      </w:r>
      <w:r w:rsidR="00EC601C" w:rsidRPr="00811350">
        <w:rPr>
          <w:rFonts w:ascii="Arial" w:hAnsi="Arial" w:cs="Arial" w:hint="eastAsia"/>
          <w:sz w:val="16"/>
          <w:szCs w:val="16"/>
        </w:rPr>
        <w:t>ool</w:t>
      </w:r>
      <w:r w:rsidR="00EC601C" w:rsidRPr="00811350">
        <w:rPr>
          <w:rFonts w:ascii="Arial" w:hAnsi="Arial" w:cs="Arial"/>
          <w:sz w:val="16"/>
          <w:szCs w:val="16"/>
        </w:rPr>
        <w:t xml:space="preserve"> Setup,</w:t>
      </w:r>
      <w:r w:rsidR="00EC601C" w:rsidRPr="00811350">
        <w:rPr>
          <w:rFonts w:ascii="Arial" w:hAnsi="Arial" w:cs="Arial" w:hint="eastAsia"/>
          <w:sz w:val="16"/>
          <w:szCs w:val="16"/>
        </w:rPr>
        <w:t xml:space="preserve"> </w:t>
      </w:r>
      <w:r w:rsidR="00EC601C" w:rsidRPr="00811350">
        <w:rPr>
          <w:rFonts w:ascii="Arial" w:hAnsi="Arial" w:cs="Arial"/>
          <w:sz w:val="16"/>
          <w:szCs w:val="16"/>
        </w:rPr>
        <w:t xml:space="preserve">use </w:t>
      </w:r>
      <w:proofErr w:type="gramStart"/>
      <w:r w:rsidR="00EC601C" w:rsidRPr="00811350">
        <w:rPr>
          <w:rFonts w:ascii="Arial" w:hAnsi="Arial" w:cs="Arial"/>
          <w:sz w:val="16"/>
          <w:szCs w:val="16"/>
        </w:rPr>
        <w:t>D</w:t>
      </w:r>
      <w:r w:rsidR="00EC601C" w:rsidRPr="00811350">
        <w:rPr>
          <w:rFonts w:ascii="Arial" w:hAnsi="Arial" w:cs="Arial" w:hint="eastAsia"/>
          <w:sz w:val="16"/>
          <w:szCs w:val="16"/>
        </w:rPr>
        <w:t>own</w:t>
      </w:r>
      <w:proofErr w:type="gramEnd"/>
      <w:r w:rsidR="00EC601C" w:rsidRPr="00811350">
        <w:rPr>
          <w:rFonts w:ascii="Arial" w:hAnsi="Arial" w:cs="Arial"/>
          <w:sz w:val="16"/>
          <w:szCs w:val="16"/>
        </w:rPr>
        <w:t xml:space="preserve"> button to select </w:t>
      </w:r>
      <w:r w:rsidR="00EC601C" w:rsidRPr="00811350">
        <w:rPr>
          <w:rFonts w:ascii="Arial" w:hAnsi="Arial" w:cs="Arial" w:hint="eastAsia"/>
          <w:sz w:val="16"/>
          <w:szCs w:val="16"/>
        </w:rPr>
        <w:t>Factory Data Reset</w:t>
      </w:r>
      <w:r w:rsidR="00EC601C" w:rsidRPr="00811350">
        <w:rPr>
          <w:rFonts w:ascii="Arial" w:hAnsi="Arial" w:cs="Arial"/>
          <w:sz w:val="16"/>
          <w:szCs w:val="16"/>
        </w:rPr>
        <w:t xml:space="preserve"> and press </w:t>
      </w:r>
      <w:r w:rsidR="00566144" w:rsidRPr="00811350">
        <w:rPr>
          <w:rFonts w:ascii="Arial" w:hAnsi="Arial" w:cs="Arial" w:hint="eastAsia"/>
          <w:sz w:val="16"/>
          <w:szCs w:val="16"/>
        </w:rPr>
        <w:t>OK</w:t>
      </w:r>
      <w:r w:rsidR="00EC601C" w:rsidRPr="00811350">
        <w:rPr>
          <w:rFonts w:ascii="Arial" w:hAnsi="Arial" w:cs="Arial"/>
          <w:sz w:val="16"/>
          <w:szCs w:val="16"/>
        </w:rPr>
        <w:t>,</w:t>
      </w:r>
      <w:r w:rsidR="00EC601C" w:rsidRPr="00811350">
        <w:rPr>
          <w:rFonts w:ascii="Arial" w:hAnsi="Arial" w:cs="Arial" w:hint="eastAsia"/>
          <w:sz w:val="16"/>
          <w:szCs w:val="16"/>
        </w:rPr>
        <w:t xml:space="preserve"> </w:t>
      </w:r>
      <w:r w:rsidR="00EC601C" w:rsidRPr="00811350">
        <w:rPr>
          <w:rFonts w:ascii="Arial" w:hAnsi="Arial" w:cs="Arial"/>
          <w:sz w:val="16"/>
          <w:szCs w:val="16"/>
        </w:rPr>
        <w:t>where you can</w:t>
      </w:r>
      <w:r w:rsidR="00EC601C" w:rsidRPr="00811350">
        <w:rPr>
          <w:rFonts w:ascii="Arial" w:hAnsi="Arial" w:cs="Arial" w:hint="eastAsia"/>
          <w:sz w:val="16"/>
          <w:szCs w:val="16"/>
        </w:rPr>
        <w:t xml:space="preserve"> </w:t>
      </w:r>
      <w:r w:rsidR="00EC601C" w:rsidRPr="00811350">
        <w:rPr>
          <w:rFonts w:ascii="Arial" w:hAnsi="Arial" w:cs="Arial"/>
          <w:sz w:val="16"/>
          <w:szCs w:val="16"/>
        </w:rPr>
        <w:t>get a note</w:t>
      </w:r>
      <w:r w:rsidR="00EC601C" w:rsidRPr="00811350">
        <w:rPr>
          <w:rFonts w:ascii="Arial" w:hAnsi="Arial" w:cs="Arial" w:hint="eastAsia"/>
          <w:sz w:val="16"/>
          <w:szCs w:val="16"/>
        </w:rPr>
        <w:t xml:space="preserve"> </w:t>
      </w:r>
      <w:r w:rsidR="00EC601C" w:rsidRPr="00811350">
        <w:rPr>
          <w:rFonts w:ascii="Arial" w:hAnsi="Arial" w:cs="Arial"/>
          <w:sz w:val="16"/>
          <w:szCs w:val="16"/>
        </w:rPr>
        <w:t>“This operation will reset all user data.</w:t>
      </w:r>
      <w:r w:rsidR="00EC601C" w:rsidRPr="00811350">
        <w:rPr>
          <w:rFonts w:ascii="Arial" w:hAnsi="Arial" w:cs="Arial" w:hint="eastAsia"/>
          <w:sz w:val="16"/>
          <w:szCs w:val="16"/>
        </w:rPr>
        <w:t xml:space="preserve"> </w:t>
      </w:r>
      <w:r w:rsidR="00EC601C" w:rsidRPr="00811350">
        <w:rPr>
          <w:rFonts w:ascii="Arial" w:hAnsi="Arial" w:cs="Arial"/>
          <w:sz w:val="16"/>
          <w:szCs w:val="16"/>
        </w:rPr>
        <w:t>Do you want to continue”</w:t>
      </w:r>
      <w:proofErr w:type="gramStart"/>
      <w:r w:rsidR="00EC601C" w:rsidRPr="00811350">
        <w:rPr>
          <w:rFonts w:ascii="Arial" w:hAnsi="Arial" w:cs="Arial"/>
          <w:sz w:val="16"/>
          <w:szCs w:val="16"/>
        </w:rPr>
        <w:t>.</w:t>
      </w:r>
      <w:proofErr w:type="gramEnd"/>
      <w:r w:rsidR="00EC601C" w:rsidRPr="00811350">
        <w:rPr>
          <w:rFonts w:ascii="Arial" w:hAnsi="Arial" w:cs="Arial" w:hint="eastAsia"/>
          <w:sz w:val="16"/>
          <w:szCs w:val="16"/>
        </w:rPr>
        <w:t xml:space="preserve"> You can choose yes or no.</w:t>
      </w:r>
    </w:p>
    <w:p w:rsidR="00D7065E" w:rsidRPr="00857CDF" w:rsidRDefault="00EC601C" w:rsidP="006144EE">
      <w:pPr>
        <w:spacing w:line="300" w:lineRule="exact"/>
        <w:outlineLvl w:val="1"/>
        <w:rPr>
          <w:rFonts w:ascii="Arial" w:hAnsi="Arial" w:cs="Arial"/>
          <w:sz w:val="26"/>
          <w:szCs w:val="28"/>
        </w:rPr>
      </w:pPr>
      <w:bookmarkStart w:id="57" w:name="_Toc160207226"/>
      <w:proofErr w:type="gramStart"/>
      <w:r w:rsidRPr="00857CDF">
        <w:rPr>
          <w:rFonts w:ascii="Arial" w:hAnsi="Arial" w:cs="Arial" w:hint="eastAsia"/>
          <w:b/>
          <w:sz w:val="26"/>
          <w:szCs w:val="28"/>
        </w:rPr>
        <w:t>6.8  Help</w:t>
      </w:r>
      <w:bookmarkEnd w:id="57"/>
      <w:proofErr w:type="gramEnd"/>
    </w:p>
    <w:p w:rsidR="00D7065E" w:rsidRPr="00622DA8" w:rsidRDefault="00EC601C" w:rsidP="007D4183">
      <w:pPr>
        <w:pStyle w:val="11"/>
        <w:spacing w:beforeLines="20" w:before="62" w:afterLines="20" w:after="62" w:line="180" w:lineRule="exact"/>
        <w:ind w:firstLine="320"/>
        <w:jc w:val="left"/>
        <w:rPr>
          <w:rFonts w:ascii="Arial" w:hAnsi="Arial" w:cs="Arial"/>
          <w:sz w:val="16"/>
          <w:szCs w:val="16"/>
        </w:rPr>
      </w:pPr>
      <w:r w:rsidRPr="00811350">
        <w:rPr>
          <w:rFonts w:ascii="Arial" w:hAnsi="Arial" w:cs="Arial" w:hint="eastAsia"/>
          <w:sz w:val="16"/>
          <w:szCs w:val="16"/>
        </w:rPr>
        <w:t xml:space="preserve">Use cursor button to select Help icon on the main screen, </w:t>
      </w:r>
      <w:proofErr w:type="gramStart"/>
      <w:r w:rsidR="007D4183" w:rsidRPr="007D4183">
        <w:rPr>
          <w:rFonts w:ascii="Arial" w:hAnsi="Arial" w:cs="Arial"/>
          <w:sz w:val="16"/>
          <w:szCs w:val="16"/>
        </w:rPr>
        <w:t>This</w:t>
      </w:r>
      <w:proofErr w:type="gramEnd"/>
      <w:r w:rsidR="007D4183" w:rsidRPr="007D4183">
        <w:rPr>
          <w:rFonts w:ascii="Arial" w:hAnsi="Arial" w:cs="Arial"/>
          <w:sz w:val="16"/>
          <w:szCs w:val="16"/>
        </w:rPr>
        <w:t xml:space="preserve"> function has two options, the option "Code Lookup", to find fault codes.</w:t>
      </w:r>
    </w:p>
    <w:p w:rsidR="00622DA8" w:rsidRDefault="00622DA8" w:rsidP="004553EC">
      <w:pPr>
        <w:pStyle w:val="11"/>
        <w:ind w:firstLineChars="0" w:firstLine="0"/>
        <w:jc w:val="center"/>
        <w:rPr>
          <w:rFonts w:ascii="Arial" w:hAnsi="Arial" w:cs="Arial"/>
          <w:sz w:val="16"/>
          <w:szCs w:val="16"/>
        </w:rPr>
      </w:pPr>
      <w:r>
        <w:rPr>
          <w:rFonts w:ascii="Arial" w:hAnsi="Arial" w:cs="Arial"/>
          <w:noProof/>
          <w:sz w:val="16"/>
          <w:szCs w:val="16"/>
        </w:rPr>
        <w:drawing>
          <wp:inline distT="0" distB="0" distL="0" distR="0">
            <wp:extent cx="2700000" cy="807991"/>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help-1.eps"/>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700000" cy="807991"/>
                    </a:xfrm>
                    <a:prstGeom prst="rect">
                      <a:avLst/>
                    </a:prstGeom>
                  </pic:spPr>
                </pic:pic>
              </a:graphicData>
            </a:graphic>
          </wp:inline>
        </w:drawing>
      </w:r>
    </w:p>
    <w:p w:rsidR="00622DA8" w:rsidRDefault="007D4183" w:rsidP="007D4183">
      <w:pPr>
        <w:pStyle w:val="11"/>
        <w:spacing w:beforeLines="20" w:before="62" w:afterLines="20" w:after="62" w:line="180" w:lineRule="exact"/>
        <w:ind w:firstLine="320"/>
        <w:jc w:val="left"/>
        <w:rPr>
          <w:rFonts w:ascii="Arial" w:hAnsi="Arial" w:cs="Arial"/>
          <w:sz w:val="16"/>
          <w:szCs w:val="16"/>
        </w:rPr>
      </w:pPr>
      <w:r w:rsidRPr="007D4183">
        <w:rPr>
          <w:rFonts w:ascii="Arial" w:hAnsi="Arial" w:cs="Arial"/>
          <w:sz w:val="16"/>
          <w:szCs w:val="16"/>
        </w:rPr>
        <w:t>Select "OBDII/EOBD" and press OK to display OBD related help information.</w:t>
      </w:r>
    </w:p>
    <w:p w:rsidR="00622DA8" w:rsidRPr="00811350" w:rsidRDefault="00622DA8" w:rsidP="004553EC">
      <w:pPr>
        <w:pStyle w:val="11"/>
        <w:ind w:firstLineChars="0" w:firstLine="0"/>
        <w:jc w:val="center"/>
        <w:rPr>
          <w:rFonts w:ascii="Arial" w:hAnsi="Arial" w:cs="Arial"/>
          <w:sz w:val="16"/>
          <w:szCs w:val="16"/>
        </w:rPr>
      </w:pPr>
      <w:r>
        <w:rPr>
          <w:rFonts w:ascii="Arial" w:hAnsi="Arial" w:cs="Arial"/>
          <w:noProof/>
          <w:sz w:val="16"/>
          <w:szCs w:val="16"/>
        </w:rPr>
        <w:drawing>
          <wp:inline distT="0" distB="0" distL="0" distR="0">
            <wp:extent cx="2700000" cy="814878"/>
            <wp:effectExtent l="0" t="0" r="571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help-2.eps"/>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700000" cy="814878"/>
                    </a:xfrm>
                    <a:prstGeom prst="rect">
                      <a:avLst/>
                    </a:prstGeom>
                  </pic:spPr>
                </pic:pic>
              </a:graphicData>
            </a:graphic>
          </wp:inline>
        </w:drawing>
      </w:r>
    </w:p>
    <w:p w:rsidR="00D7065E" w:rsidRPr="00857CDF" w:rsidRDefault="00B80C70" w:rsidP="007C6453">
      <w:pPr>
        <w:outlineLvl w:val="1"/>
        <w:rPr>
          <w:rFonts w:ascii="Arial" w:hAnsi="Arial" w:cs="Arial"/>
          <w:b/>
          <w:sz w:val="26"/>
          <w:szCs w:val="28"/>
        </w:rPr>
      </w:pPr>
      <w:bookmarkStart w:id="58" w:name="_Toc160207227"/>
      <w:r>
        <w:rPr>
          <w:rFonts w:ascii="Arial" w:hAnsi="Arial" w:cs="Arial"/>
          <w:noProof/>
          <w:sz w:val="19"/>
          <w:szCs w:val="16"/>
        </w:rPr>
        <w:drawing>
          <wp:anchor distT="0" distB="0" distL="114300" distR="114300" simplePos="0" relativeHeight="251815936" behindDoc="0" locked="0" layoutInCell="1" allowOverlap="1" wp14:anchorId="7B6D3A69" wp14:editId="2866D8D7">
            <wp:simplePos x="0" y="0"/>
            <wp:positionH relativeFrom="column">
              <wp:posOffset>1674495</wp:posOffset>
            </wp:positionH>
            <wp:positionV relativeFrom="paragraph">
              <wp:posOffset>52705</wp:posOffset>
            </wp:positionV>
            <wp:extent cx="1230630" cy="820420"/>
            <wp:effectExtent l="0" t="0" r="7620" b="0"/>
            <wp:wrapSquare wrapText="bothSides"/>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MS-12--about.eps"/>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230630" cy="820420"/>
                    </a:xfrm>
                    <a:prstGeom prst="rect">
                      <a:avLst/>
                    </a:prstGeom>
                  </pic:spPr>
                </pic:pic>
              </a:graphicData>
            </a:graphic>
            <wp14:sizeRelH relativeFrom="page">
              <wp14:pctWidth>0</wp14:pctWidth>
            </wp14:sizeRelH>
            <wp14:sizeRelV relativeFrom="page">
              <wp14:pctHeight>0</wp14:pctHeight>
            </wp14:sizeRelV>
          </wp:anchor>
        </w:drawing>
      </w:r>
      <w:proofErr w:type="gramStart"/>
      <w:r w:rsidR="00EC601C" w:rsidRPr="00857CDF">
        <w:rPr>
          <w:rFonts w:ascii="Arial" w:hAnsi="Arial" w:cs="Arial" w:hint="eastAsia"/>
          <w:b/>
          <w:sz w:val="26"/>
          <w:szCs w:val="28"/>
        </w:rPr>
        <w:t>6.9  About</w:t>
      </w:r>
      <w:bookmarkEnd w:id="58"/>
      <w:proofErr w:type="gramEnd"/>
    </w:p>
    <w:p w:rsidR="00D7065E" w:rsidRPr="00811350" w:rsidRDefault="00EC601C" w:rsidP="00B80C70">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Use cursor button to select </w:t>
      </w:r>
      <w:proofErr w:type="gramStart"/>
      <w:r w:rsidRPr="00811350">
        <w:rPr>
          <w:rFonts w:ascii="Arial" w:hAnsi="Arial" w:cs="Arial" w:hint="eastAsia"/>
          <w:sz w:val="16"/>
          <w:szCs w:val="16"/>
        </w:rPr>
        <w:t>About</w:t>
      </w:r>
      <w:proofErr w:type="gramEnd"/>
      <w:r w:rsidRPr="00811350">
        <w:rPr>
          <w:rFonts w:ascii="Arial" w:hAnsi="Arial" w:cs="Arial" w:hint="eastAsia"/>
          <w:sz w:val="16"/>
          <w:szCs w:val="16"/>
        </w:rPr>
        <w:t xml:space="preserve"> icon on the main screen, press </w:t>
      </w:r>
      <w:r w:rsidR="00624F3D" w:rsidRPr="00811350">
        <w:rPr>
          <w:rFonts w:ascii="Arial" w:hAnsi="Arial" w:cs="Arial" w:hint="eastAsia"/>
          <w:sz w:val="16"/>
          <w:szCs w:val="16"/>
        </w:rPr>
        <w:t>OK</w:t>
      </w:r>
      <w:r w:rsidRPr="00811350">
        <w:rPr>
          <w:rFonts w:ascii="Arial" w:hAnsi="Arial" w:cs="Arial" w:hint="eastAsia"/>
          <w:sz w:val="16"/>
          <w:szCs w:val="16"/>
        </w:rPr>
        <w:t xml:space="preserve">. On the Tool Information page, there are </w:t>
      </w:r>
      <w:r w:rsidR="00624F3D" w:rsidRPr="00811350">
        <w:rPr>
          <w:rFonts w:ascii="Arial" w:hAnsi="Arial" w:cs="Arial" w:hint="eastAsia"/>
          <w:sz w:val="16"/>
          <w:szCs w:val="16"/>
        </w:rPr>
        <w:t>serial number</w:t>
      </w:r>
      <w:r w:rsidRPr="00811350">
        <w:rPr>
          <w:rFonts w:ascii="Arial" w:hAnsi="Arial" w:cs="Arial" w:hint="eastAsia"/>
          <w:sz w:val="16"/>
          <w:szCs w:val="16"/>
        </w:rPr>
        <w:t xml:space="preserve">, </w:t>
      </w:r>
      <w:r w:rsidR="00624F3D" w:rsidRPr="00811350">
        <w:rPr>
          <w:rFonts w:ascii="Arial" w:hAnsi="Arial" w:cs="Arial" w:hint="eastAsia"/>
          <w:sz w:val="16"/>
          <w:szCs w:val="16"/>
        </w:rPr>
        <w:t xml:space="preserve">UID, </w:t>
      </w:r>
      <w:r w:rsidRPr="00811350">
        <w:rPr>
          <w:rFonts w:ascii="Arial" w:hAnsi="Arial" w:cs="Arial" w:hint="eastAsia"/>
          <w:sz w:val="16"/>
          <w:szCs w:val="16"/>
        </w:rPr>
        <w:t xml:space="preserve">hardware version and </w:t>
      </w:r>
      <w:r w:rsidR="00624F3D" w:rsidRPr="00811350">
        <w:rPr>
          <w:rFonts w:ascii="Arial" w:hAnsi="Arial" w:cs="Arial" w:hint="eastAsia"/>
          <w:sz w:val="16"/>
          <w:szCs w:val="16"/>
        </w:rPr>
        <w:t>vehicle software</w:t>
      </w:r>
      <w:r w:rsidRPr="00811350">
        <w:rPr>
          <w:rFonts w:ascii="Arial" w:hAnsi="Arial" w:cs="Arial" w:hint="eastAsia"/>
          <w:sz w:val="16"/>
          <w:szCs w:val="16"/>
        </w:rPr>
        <w:t xml:space="preserve"> etc</w:t>
      </w:r>
      <w:proofErr w:type="gramStart"/>
      <w:r w:rsidRPr="00811350">
        <w:rPr>
          <w:rFonts w:ascii="Arial" w:hAnsi="Arial" w:cs="Arial" w:hint="eastAsia"/>
          <w:sz w:val="16"/>
          <w:szCs w:val="16"/>
        </w:rPr>
        <w:t>..</w:t>
      </w:r>
      <w:proofErr w:type="gramEnd"/>
    </w:p>
    <w:p w:rsidR="00D7065E" w:rsidRPr="00857CDF" w:rsidRDefault="00EC601C" w:rsidP="007C6453">
      <w:pPr>
        <w:outlineLvl w:val="0"/>
        <w:rPr>
          <w:rFonts w:ascii="Arial" w:hAnsi="Arial" w:cs="Arial"/>
          <w:b/>
          <w:sz w:val="30"/>
          <w:szCs w:val="32"/>
        </w:rPr>
      </w:pPr>
      <w:bookmarkStart w:id="59" w:name="_Toc160207228"/>
      <w:proofErr w:type="gramStart"/>
      <w:r w:rsidRPr="00857CDF">
        <w:rPr>
          <w:rFonts w:ascii="Arial" w:hAnsi="Arial" w:cs="Arial" w:hint="eastAsia"/>
          <w:b/>
          <w:sz w:val="36"/>
          <w:szCs w:val="40"/>
        </w:rPr>
        <w:t>7</w:t>
      </w:r>
      <w:r w:rsidRPr="00857CDF">
        <w:rPr>
          <w:rFonts w:ascii="Arial" w:hAnsi="Arial" w:cs="Arial" w:hint="eastAsia"/>
          <w:b/>
          <w:sz w:val="30"/>
          <w:szCs w:val="32"/>
        </w:rPr>
        <w:t xml:space="preserve">  Warranty</w:t>
      </w:r>
      <w:bookmarkEnd w:id="59"/>
      <w:proofErr w:type="gramEnd"/>
    </w:p>
    <w:p w:rsidR="00D7065E" w:rsidRPr="00857CDF" w:rsidRDefault="00EC601C" w:rsidP="002A7C94">
      <w:pPr>
        <w:outlineLvl w:val="1"/>
        <w:rPr>
          <w:rFonts w:ascii="Arial" w:hAnsi="Arial" w:cs="Arial"/>
          <w:b/>
          <w:sz w:val="26"/>
          <w:szCs w:val="28"/>
        </w:rPr>
      </w:pPr>
      <w:bookmarkStart w:id="60" w:name="_Toc160207229"/>
      <w:proofErr w:type="gramStart"/>
      <w:r w:rsidRPr="00857CDF">
        <w:rPr>
          <w:rFonts w:ascii="Arial" w:hAnsi="Arial" w:cs="Arial" w:hint="eastAsia"/>
          <w:b/>
          <w:sz w:val="26"/>
          <w:szCs w:val="28"/>
        </w:rPr>
        <w:lastRenderedPageBreak/>
        <w:t>7.1  Limited</w:t>
      </w:r>
      <w:proofErr w:type="gramEnd"/>
      <w:r w:rsidRPr="00857CDF">
        <w:rPr>
          <w:rFonts w:ascii="Arial" w:hAnsi="Arial" w:cs="Arial" w:hint="eastAsia"/>
          <w:b/>
          <w:sz w:val="26"/>
          <w:szCs w:val="28"/>
        </w:rPr>
        <w:t xml:space="preserve"> One Year Warranty</w:t>
      </w:r>
      <w:bookmarkEnd w:id="60"/>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proofErr w:type="spellStart"/>
      <w:proofErr w:type="gramStart"/>
      <w:r w:rsidRPr="00811350">
        <w:rPr>
          <w:rFonts w:ascii="Arial" w:hAnsi="Arial" w:cs="Arial" w:hint="eastAsia"/>
          <w:sz w:val="16"/>
          <w:szCs w:val="16"/>
        </w:rPr>
        <w:t>iCarsoft</w:t>
      </w:r>
      <w:proofErr w:type="spellEnd"/>
      <w:proofErr w:type="gramEnd"/>
      <w:r w:rsidRPr="00811350">
        <w:rPr>
          <w:rFonts w:ascii="Arial" w:hAnsi="Arial" w:cs="Arial" w:hint="eastAsia"/>
          <w:sz w:val="16"/>
          <w:szCs w:val="16"/>
        </w:rPr>
        <w:t xml:space="preserve"> warrants to its customers that this product will be free from all defects in materials and workmanship for a period of one year from the data of the original purchase, subject to the following terms and conditions:</w:t>
      </w:r>
    </w:p>
    <w:p w:rsidR="00D7065E" w:rsidRPr="00811350" w:rsidRDefault="00EC601C" w:rsidP="00F04B41">
      <w:pPr>
        <w:pStyle w:val="11"/>
        <w:numPr>
          <w:ilvl w:val="0"/>
          <w:numId w:val="24"/>
        </w:numPr>
        <w:spacing w:beforeLines="20" w:before="62" w:afterLines="20" w:after="62" w:line="180" w:lineRule="exact"/>
        <w:ind w:left="216" w:hangingChars="135" w:hanging="216"/>
        <w:jc w:val="left"/>
        <w:rPr>
          <w:rFonts w:ascii="Arial" w:hAnsi="Arial" w:cs="Arial"/>
          <w:sz w:val="16"/>
          <w:szCs w:val="16"/>
        </w:rPr>
      </w:pPr>
      <w:r w:rsidRPr="00811350">
        <w:rPr>
          <w:rFonts w:ascii="Arial" w:hAnsi="Arial" w:cs="Arial" w:hint="eastAsia"/>
          <w:sz w:val="16"/>
          <w:szCs w:val="16"/>
        </w:rPr>
        <w:t xml:space="preserve">The sole responsibility of </w:t>
      </w:r>
      <w:proofErr w:type="spellStart"/>
      <w:r w:rsidRPr="00811350">
        <w:rPr>
          <w:rFonts w:ascii="Arial" w:hAnsi="Arial" w:cs="Arial" w:hint="eastAsia"/>
          <w:sz w:val="16"/>
          <w:szCs w:val="16"/>
        </w:rPr>
        <w:t>iCarsoft</w:t>
      </w:r>
      <w:proofErr w:type="spellEnd"/>
      <w:r w:rsidRPr="00811350">
        <w:rPr>
          <w:rFonts w:ascii="Arial" w:hAnsi="Arial" w:cs="Arial" w:hint="eastAsia"/>
          <w:sz w:val="16"/>
          <w:szCs w:val="16"/>
        </w:rPr>
        <w:t xml:space="preserve"> under the warranty is limited to either the repai</w:t>
      </w:r>
      <w:r w:rsidR="00D2025E" w:rsidRPr="00811350">
        <w:rPr>
          <w:rFonts w:ascii="Arial" w:hAnsi="Arial" w:cs="Arial" w:hint="eastAsia"/>
          <w:sz w:val="16"/>
          <w:szCs w:val="16"/>
        </w:rPr>
        <w:t xml:space="preserve">r or, at the option of </w:t>
      </w:r>
      <w:proofErr w:type="spellStart"/>
      <w:r w:rsidR="00D2025E" w:rsidRPr="00811350">
        <w:rPr>
          <w:rFonts w:ascii="Arial" w:hAnsi="Arial" w:cs="Arial" w:hint="eastAsia"/>
          <w:sz w:val="16"/>
          <w:szCs w:val="16"/>
        </w:rPr>
        <w:t>iCarsoft</w:t>
      </w:r>
      <w:proofErr w:type="spellEnd"/>
      <w:r w:rsidRPr="00811350">
        <w:rPr>
          <w:rFonts w:ascii="Arial" w:hAnsi="Arial" w:cs="Arial" w:hint="eastAsia"/>
          <w:sz w:val="16"/>
          <w:szCs w:val="16"/>
        </w:rPr>
        <w:t>, replacement of the Diagnostic Tool at no charge with Proof of Purchase. The sales receipt may be used for this purpose.</w:t>
      </w:r>
    </w:p>
    <w:p w:rsidR="00D7065E" w:rsidRPr="00811350" w:rsidRDefault="00EC601C" w:rsidP="00F04B41">
      <w:pPr>
        <w:pStyle w:val="11"/>
        <w:numPr>
          <w:ilvl w:val="0"/>
          <w:numId w:val="24"/>
        </w:numPr>
        <w:spacing w:beforeLines="20" w:before="62" w:afterLines="20" w:after="62" w:line="180" w:lineRule="exact"/>
        <w:ind w:left="216" w:hangingChars="135" w:hanging="216"/>
        <w:jc w:val="left"/>
        <w:rPr>
          <w:rFonts w:ascii="Arial" w:hAnsi="Arial" w:cs="Arial"/>
          <w:sz w:val="16"/>
          <w:szCs w:val="16"/>
        </w:rPr>
      </w:pPr>
      <w:r w:rsidRPr="00811350">
        <w:rPr>
          <w:rFonts w:ascii="Arial" w:hAnsi="Arial" w:cs="Arial" w:hint="eastAsia"/>
          <w:sz w:val="16"/>
          <w:szCs w:val="16"/>
        </w:rPr>
        <w:t>This warranty does not apply to damages caused by improper use, accident, flood, lightning, of if the product was altered or repaired by anyone other than the manufacturer</w:t>
      </w:r>
      <w:r w:rsidRPr="00811350">
        <w:rPr>
          <w:rFonts w:ascii="Arial" w:hAnsi="Arial" w:cs="Arial"/>
          <w:sz w:val="16"/>
          <w:szCs w:val="16"/>
        </w:rPr>
        <w:t>’</w:t>
      </w:r>
      <w:r w:rsidRPr="00811350">
        <w:rPr>
          <w:rFonts w:ascii="Arial" w:hAnsi="Arial" w:cs="Arial" w:hint="eastAsia"/>
          <w:sz w:val="16"/>
          <w:szCs w:val="16"/>
        </w:rPr>
        <w:t>s Service Center.</w:t>
      </w:r>
    </w:p>
    <w:p w:rsidR="00D7065E" w:rsidRPr="00811350" w:rsidRDefault="00EC601C" w:rsidP="00F04B41">
      <w:pPr>
        <w:pStyle w:val="11"/>
        <w:numPr>
          <w:ilvl w:val="0"/>
          <w:numId w:val="24"/>
        </w:numPr>
        <w:spacing w:beforeLines="20" w:before="62" w:afterLines="20" w:after="62" w:line="180" w:lineRule="exact"/>
        <w:ind w:left="216" w:hangingChars="135" w:hanging="216"/>
        <w:jc w:val="left"/>
        <w:rPr>
          <w:rFonts w:ascii="Arial" w:hAnsi="Arial" w:cs="Arial"/>
          <w:sz w:val="16"/>
          <w:szCs w:val="16"/>
        </w:rPr>
      </w:pPr>
      <w:proofErr w:type="spellStart"/>
      <w:proofErr w:type="gramStart"/>
      <w:r w:rsidRPr="00811350">
        <w:rPr>
          <w:rFonts w:ascii="Arial" w:hAnsi="Arial" w:cs="Arial" w:hint="eastAsia"/>
          <w:sz w:val="16"/>
          <w:szCs w:val="16"/>
        </w:rPr>
        <w:t>iCarsoft</w:t>
      </w:r>
      <w:proofErr w:type="spellEnd"/>
      <w:proofErr w:type="gramEnd"/>
      <w:r w:rsidRPr="00811350">
        <w:rPr>
          <w:rFonts w:ascii="Arial" w:hAnsi="Arial" w:cs="Arial" w:hint="eastAsia"/>
          <w:sz w:val="16"/>
          <w:szCs w:val="16"/>
        </w:rPr>
        <w:t xml:space="preserve"> shall not be liable for any incidental or consequential damages arising from the use, misuse, or mounting of the Diagnostic Tool. Some states don</w:t>
      </w:r>
      <w:r w:rsidRPr="00811350">
        <w:rPr>
          <w:rFonts w:ascii="Arial" w:hAnsi="Arial" w:cs="Arial"/>
          <w:sz w:val="16"/>
          <w:szCs w:val="16"/>
        </w:rPr>
        <w:t>’</w:t>
      </w:r>
      <w:r w:rsidRPr="00811350">
        <w:rPr>
          <w:rFonts w:ascii="Arial" w:hAnsi="Arial" w:cs="Arial" w:hint="eastAsia"/>
          <w:sz w:val="16"/>
          <w:szCs w:val="16"/>
        </w:rPr>
        <w:t>t allow limitations on how long an implied warranty lasts, so the above limitations may not apply to you.</w:t>
      </w:r>
    </w:p>
    <w:p w:rsidR="00D7065E" w:rsidRPr="00857CDF" w:rsidRDefault="00EC601C" w:rsidP="006144EE">
      <w:pPr>
        <w:spacing w:line="320" w:lineRule="exact"/>
        <w:outlineLvl w:val="1"/>
        <w:rPr>
          <w:rFonts w:ascii="Arial" w:hAnsi="Arial" w:cs="Arial"/>
          <w:b/>
          <w:sz w:val="26"/>
          <w:szCs w:val="28"/>
        </w:rPr>
      </w:pPr>
      <w:bookmarkStart w:id="61" w:name="_Toc160207230"/>
      <w:proofErr w:type="gramStart"/>
      <w:r w:rsidRPr="00857CDF">
        <w:rPr>
          <w:rFonts w:ascii="Arial" w:hAnsi="Arial" w:cs="Arial" w:hint="eastAsia"/>
          <w:b/>
          <w:sz w:val="26"/>
          <w:szCs w:val="28"/>
        </w:rPr>
        <w:t>7.2  Service</w:t>
      </w:r>
      <w:proofErr w:type="gramEnd"/>
      <w:r w:rsidRPr="00857CDF">
        <w:rPr>
          <w:rFonts w:ascii="Arial" w:hAnsi="Arial" w:cs="Arial" w:hint="eastAsia"/>
          <w:b/>
          <w:sz w:val="26"/>
          <w:szCs w:val="28"/>
        </w:rPr>
        <w:t xml:space="preserve"> Procedures</w:t>
      </w:r>
      <w:bookmarkEnd w:id="61"/>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If you have any questions, please </w:t>
      </w:r>
      <w:r w:rsidRPr="00811350">
        <w:rPr>
          <w:rFonts w:ascii="Arial" w:hAnsi="Arial" w:cs="Arial"/>
          <w:sz w:val="16"/>
          <w:szCs w:val="16"/>
        </w:rPr>
        <w:t>contact</w:t>
      </w:r>
      <w:r w:rsidRPr="00811350">
        <w:rPr>
          <w:rFonts w:ascii="Arial" w:hAnsi="Arial" w:cs="Arial" w:hint="eastAsia"/>
          <w:sz w:val="16"/>
          <w:szCs w:val="16"/>
        </w:rPr>
        <w:t xml:space="preserve"> your local store, distributor or visit our website www.icarsoft.us / www.icarsoft.com .If it becomes necessary to return the Diagnostic Tool for repair, contact your local distributor for more information.</w:t>
      </w:r>
    </w:p>
    <w:p w:rsidR="00D7065E" w:rsidRPr="00857CDF" w:rsidRDefault="00EC601C" w:rsidP="007C6453">
      <w:pPr>
        <w:outlineLvl w:val="0"/>
        <w:rPr>
          <w:rFonts w:ascii="Arial" w:hAnsi="Arial" w:cs="Arial"/>
          <w:b/>
          <w:sz w:val="22"/>
          <w:szCs w:val="24"/>
        </w:rPr>
      </w:pPr>
      <w:bookmarkStart w:id="62" w:name="_Toc160207231"/>
      <w:proofErr w:type="gramStart"/>
      <w:r w:rsidRPr="00857CDF">
        <w:rPr>
          <w:rFonts w:ascii="Arial" w:hAnsi="Arial" w:cs="Arial" w:hint="eastAsia"/>
          <w:b/>
          <w:sz w:val="36"/>
          <w:szCs w:val="40"/>
        </w:rPr>
        <w:t>8</w:t>
      </w:r>
      <w:r w:rsidRPr="00857CDF">
        <w:rPr>
          <w:rFonts w:ascii="Arial" w:hAnsi="Arial" w:cs="Arial" w:hint="eastAsia"/>
          <w:b/>
          <w:sz w:val="22"/>
          <w:szCs w:val="24"/>
        </w:rPr>
        <w:t xml:space="preserve">  </w:t>
      </w:r>
      <w:r w:rsidRPr="00857CDF">
        <w:rPr>
          <w:rFonts w:ascii="Arial" w:hAnsi="Arial" w:cs="Arial" w:hint="eastAsia"/>
          <w:b/>
          <w:sz w:val="30"/>
          <w:szCs w:val="32"/>
        </w:rPr>
        <w:t>Software</w:t>
      </w:r>
      <w:proofErr w:type="gramEnd"/>
      <w:r w:rsidRPr="00857CDF">
        <w:rPr>
          <w:rFonts w:ascii="Arial" w:hAnsi="Arial" w:cs="Arial" w:hint="eastAsia"/>
          <w:b/>
          <w:sz w:val="30"/>
          <w:szCs w:val="32"/>
        </w:rPr>
        <w:t xml:space="preserve"> Update</w:t>
      </w:r>
      <w:r w:rsidR="00BB4E72" w:rsidRPr="00857CDF">
        <w:rPr>
          <w:rFonts w:ascii="Arial" w:hAnsi="Arial" w:cs="Arial" w:hint="eastAsia"/>
          <w:b/>
          <w:sz w:val="30"/>
          <w:szCs w:val="32"/>
        </w:rPr>
        <w:t xml:space="preserve"> </w:t>
      </w:r>
      <w:r w:rsidRPr="00857CDF">
        <w:rPr>
          <w:rFonts w:ascii="Arial" w:hAnsi="Arial" w:cs="Arial" w:hint="eastAsia"/>
          <w:b/>
          <w:sz w:val="30"/>
          <w:szCs w:val="32"/>
        </w:rPr>
        <w:t>&amp;</w:t>
      </w:r>
      <w:r w:rsidR="00BB4E72" w:rsidRPr="00857CDF">
        <w:rPr>
          <w:rFonts w:ascii="Arial" w:hAnsi="Arial" w:cs="Arial" w:hint="eastAsia"/>
          <w:b/>
          <w:sz w:val="30"/>
          <w:szCs w:val="32"/>
        </w:rPr>
        <w:t xml:space="preserve"> </w:t>
      </w:r>
      <w:r w:rsidRPr="00857CDF">
        <w:rPr>
          <w:rFonts w:ascii="Arial" w:hAnsi="Arial" w:cs="Arial" w:hint="eastAsia"/>
          <w:b/>
          <w:sz w:val="30"/>
          <w:szCs w:val="32"/>
        </w:rPr>
        <w:t>Data Print</w:t>
      </w:r>
      <w:bookmarkEnd w:id="62"/>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Software Update allows you to update the scanner</w:t>
      </w:r>
      <w:r w:rsidRPr="00811350">
        <w:rPr>
          <w:rFonts w:ascii="Arial" w:hAnsi="Arial" w:cs="Arial"/>
          <w:sz w:val="16"/>
          <w:szCs w:val="16"/>
        </w:rPr>
        <w:t>’</w:t>
      </w:r>
      <w:r w:rsidRPr="00811350">
        <w:rPr>
          <w:rFonts w:ascii="Arial" w:hAnsi="Arial" w:cs="Arial" w:hint="eastAsia"/>
          <w:sz w:val="16"/>
          <w:szCs w:val="16"/>
        </w:rPr>
        <w:t xml:space="preserve">s software through a PC / laptop (With Windows Operation System). </w:t>
      </w:r>
      <w:proofErr w:type="spellStart"/>
      <w:r w:rsidRPr="00811350">
        <w:rPr>
          <w:rFonts w:ascii="Arial" w:hAnsi="Arial" w:cs="Arial" w:hint="eastAsia"/>
          <w:sz w:val="16"/>
          <w:szCs w:val="16"/>
        </w:rPr>
        <w:t>Pls</w:t>
      </w:r>
      <w:proofErr w:type="spellEnd"/>
      <w:r w:rsidRPr="00811350">
        <w:rPr>
          <w:rFonts w:ascii="Arial" w:hAnsi="Arial" w:cs="Arial" w:hint="eastAsia"/>
          <w:sz w:val="16"/>
          <w:szCs w:val="16"/>
        </w:rPr>
        <w:t xml:space="preserve"> prepare a </w:t>
      </w:r>
      <w:r w:rsidRPr="00811350">
        <w:rPr>
          <w:rFonts w:ascii="Arial" w:hAnsi="Arial" w:cs="Arial"/>
          <w:sz w:val="16"/>
          <w:szCs w:val="16"/>
        </w:rPr>
        <w:t>computer</w:t>
      </w:r>
      <w:r w:rsidRPr="00811350">
        <w:rPr>
          <w:rFonts w:ascii="Arial" w:hAnsi="Arial" w:cs="Arial" w:hint="eastAsia"/>
          <w:sz w:val="16"/>
          <w:szCs w:val="16"/>
        </w:rPr>
        <w:t xml:space="preserve"> that can access to the Internet and connect the scanner to the computer via data cable. And the install the </w:t>
      </w:r>
      <w:proofErr w:type="spellStart"/>
      <w:r w:rsidRPr="00811350">
        <w:rPr>
          <w:rFonts w:ascii="Arial" w:hAnsi="Arial" w:cs="Arial" w:hint="eastAsia"/>
          <w:sz w:val="16"/>
          <w:szCs w:val="16"/>
        </w:rPr>
        <w:t>iCarsoft_MSDIAG_PCClientKits</w:t>
      </w:r>
      <w:proofErr w:type="spellEnd"/>
      <w:r w:rsidRPr="00811350">
        <w:rPr>
          <w:rFonts w:ascii="Arial" w:hAnsi="Arial" w:cs="Arial" w:hint="eastAsia"/>
          <w:sz w:val="16"/>
          <w:szCs w:val="16"/>
        </w:rPr>
        <w:t xml:space="preserve"> and run it.</w:t>
      </w:r>
    </w:p>
    <w:p w:rsidR="00D7065E" w:rsidRPr="00811350" w:rsidRDefault="00EC601C" w:rsidP="000B02EC">
      <w:pPr>
        <w:spacing w:beforeLines="20" w:before="62" w:afterLines="20" w:after="62" w:line="180" w:lineRule="exact"/>
        <w:ind w:firstLine="200"/>
        <w:jc w:val="left"/>
        <w:rPr>
          <w:rFonts w:ascii="Arial" w:hAnsi="Arial" w:cs="Arial"/>
          <w:sz w:val="16"/>
          <w:szCs w:val="16"/>
        </w:rPr>
      </w:pPr>
      <w:r w:rsidRPr="00811350">
        <w:rPr>
          <w:rFonts w:ascii="Arial" w:hAnsi="Arial" w:cs="Arial" w:hint="eastAsia"/>
          <w:sz w:val="16"/>
          <w:szCs w:val="16"/>
        </w:rPr>
        <w:t>The data print function allows you to print out the DTC data, Module Information, Live Data and VIN recorded by the scanner when connecting the scanner to a PC / laptop with data cable supplied.</w:t>
      </w:r>
    </w:p>
    <w:p w:rsidR="00D7065E" w:rsidRPr="00811350" w:rsidRDefault="00EC601C" w:rsidP="000B02EC">
      <w:pPr>
        <w:pBdr>
          <w:top w:val="single" w:sz="4" w:space="1" w:color="auto"/>
          <w:bottom w:val="single" w:sz="4" w:space="1" w:color="auto"/>
        </w:pBdr>
        <w:spacing w:beforeLines="20" w:before="62" w:afterLines="20" w:after="62" w:line="180" w:lineRule="exact"/>
        <w:rPr>
          <w:rFonts w:ascii="Arial" w:hAnsi="Arial" w:cs="Arial"/>
          <w:b/>
          <w:sz w:val="16"/>
          <w:szCs w:val="16"/>
        </w:rPr>
      </w:pPr>
      <w:r w:rsidRPr="00811350">
        <w:rPr>
          <w:rFonts w:ascii="Arial" w:hAnsi="Arial" w:cs="Arial" w:hint="eastAsia"/>
          <w:b/>
          <w:sz w:val="16"/>
          <w:szCs w:val="16"/>
        </w:rPr>
        <w:t>Note:</w:t>
      </w:r>
    </w:p>
    <w:p w:rsidR="00D7065E" w:rsidRPr="00811350" w:rsidRDefault="00EC601C" w:rsidP="000B02EC">
      <w:pPr>
        <w:pBdr>
          <w:top w:val="single" w:sz="4" w:space="1" w:color="auto"/>
          <w:bottom w:val="single" w:sz="4" w:space="1" w:color="auto"/>
        </w:pBdr>
        <w:spacing w:beforeLines="20" w:before="62" w:afterLines="20" w:after="62" w:line="180" w:lineRule="exact"/>
        <w:jc w:val="left"/>
        <w:rPr>
          <w:rFonts w:ascii="Arial" w:hAnsi="Arial" w:cs="Arial"/>
          <w:sz w:val="16"/>
          <w:szCs w:val="16"/>
        </w:rPr>
      </w:pPr>
      <w:r w:rsidRPr="00811350">
        <w:rPr>
          <w:rFonts w:ascii="Arial" w:hAnsi="Arial" w:cs="Arial" w:hint="eastAsia"/>
          <w:sz w:val="16"/>
          <w:szCs w:val="16"/>
        </w:rPr>
        <w:t xml:space="preserve">The Software Update and Data Print functions share with the same </w:t>
      </w:r>
      <w:r w:rsidRPr="00811350">
        <w:rPr>
          <w:rFonts w:ascii="Arial" w:hAnsi="Arial" w:cs="Arial" w:hint="eastAsia"/>
          <w:sz w:val="16"/>
          <w:szCs w:val="16"/>
        </w:rPr>
        <w:lastRenderedPageBreak/>
        <w:t xml:space="preserve">application which named </w:t>
      </w:r>
      <w:proofErr w:type="spellStart"/>
      <w:r w:rsidRPr="00811350">
        <w:rPr>
          <w:rFonts w:ascii="Arial" w:hAnsi="Arial" w:cs="Arial" w:hint="eastAsia"/>
          <w:sz w:val="16"/>
          <w:szCs w:val="16"/>
        </w:rPr>
        <w:t>iCarsoft_MSDIAG_PCClientKits</w:t>
      </w:r>
      <w:proofErr w:type="spellEnd"/>
      <w:r w:rsidRPr="00811350">
        <w:rPr>
          <w:rFonts w:ascii="Arial" w:hAnsi="Arial" w:cs="Arial" w:hint="eastAsia"/>
          <w:sz w:val="16"/>
          <w:szCs w:val="16"/>
        </w:rPr>
        <w:t>.</w:t>
      </w:r>
    </w:p>
    <w:p w:rsidR="00D7065E" w:rsidRPr="00857CDF" w:rsidRDefault="00EC601C" w:rsidP="002A7C94">
      <w:pPr>
        <w:outlineLvl w:val="1"/>
        <w:rPr>
          <w:rFonts w:ascii="Arial" w:hAnsi="Arial" w:cs="Arial"/>
          <w:b/>
          <w:sz w:val="26"/>
          <w:szCs w:val="28"/>
        </w:rPr>
      </w:pPr>
      <w:bookmarkStart w:id="63" w:name="_Toc160207232"/>
      <w:proofErr w:type="gramStart"/>
      <w:r w:rsidRPr="00857CDF">
        <w:rPr>
          <w:rFonts w:ascii="Arial" w:hAnsi="Arial" w:cs="Arial" w:hint="eastAsia"/>
          <w:b/>
          <w:sz w:val="26"/>
          <w:szCs w:val="28"/>
        </w:rPr>
        <w:t>8.1  Update</w:t>
      </w:r>
      <w:proofErr w:type="gramEnd"/>
      <w:r w:rsidRPr="00857CDF">
        <w:rPr>
          <w:rFonts w:ascii="Arial" w:hAnsi="Arial" w:cs="Arial" w:hint="eastAsia"/>
          <w:b/>
          <w:sz w:val="26"/>
          <w:szCs w:val="28"/>
        </w:rPr>
        <w:t xml:space="preserve"> Procedures:</w:t>
      </w:r>
      <w:bookmarkEnd w:id="63"/>
    </w:p>
    <w:p w:rsidR="00D7065E" w:rsidRPr="00811350" w:rsidRDefault="00EC601C" w:rsidP="00F04B41">
      <w:pPr>
        <w:pStyle w:val="11"/>
        <w:numPr>
          <w:ilvl w:val="0"/>
          <w:numId w:val="25"/>
        </w:numPr>
        <w:spacing w:beforeLines="20" w:before="62" w:afterLines="20" w:after="62" w:line="180" w:lineRule="exact"/>
        <w:ind w:left="216" w:hangingChars="135" w:hanging="216"/>
        <w:jc w:val="left"/>
        <w:rPr>
          <w:rFonts w:ascii="Arial" w:hAnsi="Arial" w:cs="Arial"/>
          <w:sz w:val="16"/>
          <w:szCs w:val="16"/>
        </w:rPr>
      </w:pPr>
      <w:r w:rsidRPr="00811350">
        <w:rPr>
          <w:rFonts w:ascii="Arial" w:hAnsi="Arial" w:cs="Arial" w:hint="eastAsia"/>
          <w:sz w:val="16"/>
          <w:szCs w:val="16"/>
        </w:rPr>
        <w:t>Download the iCarsoft_MSDIAG_PCClientKits.exe package from http://www.icarsoft.us or from your dealer.</w:t>
      </w:r>
    </w:p>
    <w:p w:rsidR="00D7065E" w:rsidRPr="00811350" w:rsidRDefault="00EC601C" w:rsidP="00F04B41">
      <w:pPr>
        <w:pStyle w:val="11"/>
        <w:numPr>
          <w:ilvl w:val="0"/>
          <w:numId w:val="25"/>
        </w:numPr>
        <w:spacing w:beforeLines="20" w:before="62" w:afterLines="20" w:after="62" w:line="180" w:lineRule="exact"/>
        <w:ind w:left="216" w:hangingChars="135" w:hanging="216"/>
        <w:jc w:val="left"/>
        <w:rPr>
          <w:rFonts w:ascii="Arial" w:hAnsi="Arial" w:cs="Arial"/>
          <w:sz w:val="16"/>
          <w:szCs w:val="16"/>
        </w:rPr>
      </w:pPr>
      <w:r w:rsidRPr="00811350">
        <w:rPr>
          <w:rFonts w:ascii="Arial" w:hAnsi="Arial" w:cs="Arial" w:hint="eastAsia"/>
          <w:sz w:val="16"/>
          <w:szCs w:val="16"/>
        </w:rPr>
        <w:t>Run the installation package, just click [Next] button all the way, and finish the installation.</w:t>
      </w:r>
    </w:p>
    <w:p w:rsidR="00D7065E" w:rsidRDefault="002A7C94" w:rsidP="00AD1CAF">
      <w:pPr>
        <w:spacing w:beforeLines="30" w:before="93" w:afterLines="30" w:after="93"/>
        <w:jc w:val="center"/>
      </w:pPr>
      <w:r>
        <w:object w:dxaOrig="6045" w:dyaOrig="3930">
          <v:shape id="_x0000_i1032" type="#_x0000_t75" style="width:192.9pt;height:124.65pt" o:ole="">
            <v:imagedata r:id="rId89" o:title=""/>
          </v:shape>
          <o:OLEObject Type="Embed" ProgID="CorelDraw.Graphic.20" ShapeID="_x0000_i1032" DrawAspect="Content" ObjectID="_1771166366" r:id="rId90"/>
        </w:object>
      </w:r>
    </w:p>
    <w:p w:rsidR="00D7065E" w:rsidRDefault="00E15FE9" w:rsidP="00AD1CAF">
      <w:pPr>
        <w:spacing w:beforeLines="30" w:before="93" w:afterLines="30" w:after="93"/>
        <w:jc w:val="center"/>
      </w:pPr>
      <w:r>
        <w:object w:dxaOrig="6000" w:dyaOrig="4590">
          <v:shape id="_x0000_i1033" type="#_x0000_t75" style="width:192.9pt;height:145.05pt" o:ole="">
            <v:imagedata r:id="rId91" o:title=""/>
          </v:shape>
          <o:OLEObject Type="Embed" ProgID="CorelDraw.Graphic.20" ShapeID="_x0000_i1033" DrawAspect="Content" ObjectID="_1771166367" r:id="rId92"/>
        </w:object>
      </w:r>
    </w:p>
    <w:p w:rsidR="00D7065E" w:rsidRDefault="00EC601C" w:rsidP="007724F6">
      <w:pPr>
        <w:spacing w:beforeLines="20" w:before="62" w:afterLines="20" w:after="62"/>
        <w:jc w:val="left"/>
      </w:pPr>
      <w:r w:rsidRPr="00811350">
        <w:rPr>
          <w:rFonts w:ascii="Arial" w:hAnsi="Arial" w:cs="Arial"/>
          <w:sz w:val="16"/>
          <w:szCs w:val="16"/>
        </w:rPr>
        <w:t>3</w:t>
      </w:r>
      <w:r w:rsidRPr="00811350">
        <w:rPr>
          <w:rFonts w:ascii="Arial" w:hAnsi="Arial" w:cs="Arial" w:hint="eastAsia"/>
          <w:sz w:val="16"/>
          <w:szCs w:val="16"/>
        </w:rPr>
        <w:t>) Connect PC / Laptop</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 xml:space="preserve">Connect the scanner to PC via data cable (if you have a TF </w:t>
      </w:r>
      <w:r w:rsidRPr="00811350">
        <w:rPr>
          <w:rFonts w:ascii="Arial" w:hAnsi="Arial" w:cs="Arial" w:hint="eastAsia"/>
          <w:sz w:val="16"/>
          <w:szCs w:val="16"/>
        </w:rPr>
        <w:lastRenderedPageBreak/>
        <w:t>card reader, you can also update via TF card reader)</w:t>
      </w:r>
      <w:proofErr w:type="gramStart"/>
      <w:r w:rsidRPr="00811350">
        <w:rPr>
          <w:rFonts w:ascii="Arial" w:hAnsi="Arial" w:cs="Arial" w:hint="eastAsia"/>
          <w:sz w:val="16"/>
          <w:szCs w:val="16"/>
        </w:rPr>
        <w:t>,PC</w:t>
      </w:r>
      <w:proofErr w:type="gramEnd"/>
      <w:r w:rsidRPr="00811350">
        <w:rPr>
          <w:rFonts w:ascii="Arial" w:hAnsi="Arial" w:cs="Arial" w:hint="eastAsia"/>
          <w:sz w:val="16"/>
          <w:szCs w:val="16"/>
        </w:rPr>
        <w:t xml:space="preserve"> will recognize one more </w:t>
      </w:r>
      <w:r w:rsidRPr="00811350">
        <w:rPr>
          <w:rFonts w:ascii="Arial" w:hAnsi="Arial" w:cs="Arial"/>
          <w:sz w:val="16"/>
          <w:szCs w:val="16"/>
        </w:rPr>
        <w:t>removable</w:t>
      </w:r>
      <w:r w:rsidRPr="00811350">
        <w:rPr>
          <w:rFonts w:ascii="Arial" w:hAnsi="Arial" w:cs="Arial" w:hint="eastAsia"/>
          <w:sz w:val="16"/>
          <w:szCs w:val="16"/>
        </w:rPr>
        <w:t xml:space="preserve"> U-disc.</w:t>
      </w:r>
    </w:p>
    <w:p w:rsidR="002544A2" w:rsidRDefault="002172DA" w:rsidP="00AD1CAF">
      <w:pPr>
        <w:spacing w:beforeLines="30" w:before="93" w:afterLines="30" w:after="93"/>
        <w:jc w:val="center"/>
      </w:pPr>
      <w:r>
        <w:rPr>
          <w:noProof/>
        </w:rPr>
        <w:drawing>
          <wp:inline distT="0" distB="0" distL="0" distR="0" wp14:anchorId="17E93D50" wp14:editId="69E1F33D">
            <wp:extent cx="2880000" cy="1026625"/>
            <wp:effectExtent l="0" t="0" r="0" b="254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3.eps"/>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880000" cy="1026625"/>
                    </a:xfrm>
                    <a:prstGeom prst="rect">
                      <a:avLst/>
                    </a:prstGeom>
                  </pic:spPr>
                </pic:pic>
              </a:graphicData>
            </a:graphic>
          </wp:inline>
        </w:drawing>
      </w:r>
    </w:p>
    <w:p w:rsidR="00D7065E" w:rsidRPr="00811350" w:rsidRDefault="00EC601C" w:rsidP="007724F6">
      <w:pPr>
        <w:spacing w:beforeLines="20" w:before="62" w:afterLines="20" w:after="62"/>
        <w:jc w:val="left"/>
        <w:rPr>
          <w:rFonts w:ascii="Arial" w:hAnsi="Arial" w:cs="Arial"/>
          <w:sz w:val="16"/>
          <w:szCs w:val="16"/>
        </w:rPr>
      </w:pPr>
      <w:r w:rsidRPr="00811350">
        <w:rPr>
          <w:rFonts w:ascii="Arial" w:hAnsi="Arial" w:cs="Arial" w:hint="eastAsia"/>
          <w:sz w:val="16"/>
          <w:szCs w:val="16"/>
        </w:rPr>
        <w:t xml:space="preserve">4) </w:t>
      </w:r>
      <w:r w:rsidRPr="00811350">
        <w:rPr>
          <w:rFonts w:ascii="Arial" w:hAnsi="Arial" w:cs="Arial"/>
          <w:sz w:val="16"/>
          <w:szCs w:val="16"/>
        </w:rPr>
        <w:t xml:space="preserve">Start application </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sz w:val="16"/>
          <w:szCs w:val="16"/>
        </w:rPr>
        <w:t xml:space="preserve">Run the application </w:t>
      </w:r>
      <w:proofErr w:type="spellStart"/>
      <w:r w:rsidRPr="00811350">
        <w:rPr>
          <w:rFonts w:ascii="Arial" w:hAnsi="Arial" w:cs="Arial"/>
          <w:sz w:val="16"/>
          <w:szCs w:val="16"/>
        </w:rPr>
        <w:t>iCarsoft_MSDIAG_PCClientkits</w:t>
      </w:r>
      <w:proofErr w:type="spellEnd"/>
      <w:r w:rsidRPr="00811350">
        <w:rPr>
          <w:rFonts w:ascii="Arial" w:hAnsi="Arial" w:cs="Arial"/>
          <w:sz w:val="16"/>
          <w:szCs w:val="16"/>
        </w:rPr>
        <w:t xml:space="preserve"> on your PC,</w:t>
      </w:r>
      <w:r w:rsidRPr="00811350">
        <w:rPr>
          <w:rFonts w:ascii="Arial" w:hAnsi="Arial" w:cs="Arial" w:hint="eastAsia"/>
          <w:sz w:val="16"/>
          <w:szCs w:val="16"/>
        </w:rPr>
        <w:t xml:space="preserve"> </w:t>
      </w:r>
      <w:r w:rsidRPr="00811350">
        <w:rPr>
          <w:rFonts w:ascii="Arial" w:hAnsi="Arial" w:cs="Arial"/>
          <w:sz w:val="16"/>
          <w:szCs w:val="16"/>
        </w:rPr>
        <w:t>the application will recognize the scanner by SN.</w:t>
      </w:r>
    </w:p>
    <w:p w:rsidR="00D7065E" w:rsidRPr="00811350" w:rsidRDefault="002172DA" w:rsidP="00AD1CAF">
      <w:pPr>
        <w:spacing w:beforeLines="30" w:before="93" w:afterLines="30" w:after="93"/>
        <w:jc w:val="center"/>
        <w:rPr>
          <w:rFonts w:ascii="Arial" w:hAnsi="Arial" w:cs="Arial"/>
          <w:sz w:val="16"/>
          <w:szCs w:val="16"/>
        </w:rPr>
      </w:pPr>
      <w:r w:rsidRPr="00811350">
        <w:rPr>
          <w:rFonts w:ascii="Arial" w:hAnsi="Arial" w:cs="Arial"/>
          <w:noProof/>
          <w:sz w:val="16"/>
          <w:szCs w:val="16"/>
        </w:rPr>
        <w:drawing>
          <wp:inline distT="0" distB="0" distL="0" distR="0" wp14:anchorId="37FDFE01" wp14:editId="2606368B">
            <wp:extent cx="1944000" cy="1376558"/>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4.eps"/>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44000" cy="1376558"/>
                    </a:xfrm>
                    <a:prstGeom prst="rect">
                      <a:avLst/>
                    </a:prstGeom>
                  </pic:spPr>
                </pic:pic>
              </a:graphicData>
            </a:graphic>
          </wp:inline>
        </w:drawing>
      </w:r>
    </w:p>
    <w:p w:rsidR="00D7065E" w:rsidRPr="00811350" w:rsidRDefault="00EC601C" w:rsidP="000B02EC">
      <w:pPr>
        <w:spacing w:beforeLines="20" w:before="62" w:afterLines="20" w:after="62" w:line="180" w:lineRule="exact"/>
        <w:rPr>
          <w:rFonts w:ascii="Arial" w:hAnsi="Arial" w:cs="Arial"/>
          <w:sz w:val="16"/>
          <w:szCs w:val="16"/>
        </w:rPr>
      </w:pPr>
      <w:r w:rsidRPr="00811350">
        <w:rPr>
          <w:rFonts w:ascii="Arial" w:hAnsi="Arial" w:cs="Arial" w:hint="eastAsia"/>
          <w:sz w:val="16"/>
          <w:szCs w:val="16"/>
        </w:rPr>
        <w:t>5) Upgrade</w:t>
      </w:r>
    </w:p>
    <w:p w:rsidR="00D7065E" w:rsidRPr="00811350" w:rsidRDefault="00EC601C" w:rsidP="000B02EC">
      <w:pPr>
        <w:spacing w:beforeLines="20" w:before="62" w:afterLines="20" w:after="62" w:line="180" w:lineRule="exact"/>
        <w:ind w:firstLineChars="200" w:firstLine="320"/>
        <w:jc w:val="left"/>
        <w:rPr>
          <w:rFonts w:ascii="Arial" w:hAnsi="Arial" w:cs="Arial"/>
          <w:sz w:val="16"/>
          <w:szCs w:val="16"/>
        </w:rPr>
      </w:pPr>
      <w:r w:rsidRPr="00811350">
        <w:rPr>
          <w:rFonts w:ascii="Arial" w:hAnsi="Arial" w:cs="Arial" w:hint="eastAsia"/>
          <w:sz w:val="16"/>
          <w:szCs w:val="16"/>
        </w:rPr>
        <w:t>Press Download button to start software upgrade, when the update process is completed, it will come up with an update successful message.</w:t>
      </w:r>
    </w:p>
    <w:p w:rsidR="00D7065E" w:rsidRPr="00811350" w:rsidRDefault="002172DA" w:rsidP="00AD1CAF">
      <w:pPr>
        <w:spacing w:beforeLines="30" w:before="93" w:afterLines="30" w:after="93"/>
        <w:jc w:val="center"/>
        <w:rPr>
          <w:rFonts w:ascii="Arial" w:hAnsi="Arial" w:cs="Arial"/>
          <w:sz w:val="16"/>
          <w:szCs w:val="16"/>
        </w:rPr>
      </w:pPr>
      <w:r w:rsidRPr="00811350">
        <w:rPr>
          <w:rFonts w:ascii="Arial" w:hAnsi="Arial" w:cs="Arial"/>
          <w:noProof/>
          <w:sz w:val="16"/>
          <w:szCs w:val="16"/>
        </w:rPr>
        <w:lastRenderedPageBreak/>
        <w:drawing>
          <wp:inline distT="0" distB="0" distL="0" distR="0" wp14:anchorId="73752F61" wp14:editId="71A78CB4">
            <wp:extent cx="2160000" cy="1490485"/>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5.eps"/>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160000" cy="1490485"/>
                    </a:xfrm>
                    <a:prstGeom prst="rect">
                      <a:avLst/>
                    </a:prstGeom>
                  </pic:spPr>
                </pic:pic>
              </a:graphicData>
            </a:graphic>
          </wp:inline>
        </w:drawing>
      </w:r>
    </w:p>
    <w:p w:rsidR="00D7065E" w:rsidRPr="00857CDF" w:rsidRDefault="00EC601C" w:rsidP="002A7C94">
      <w:pPr>
        <w:jc w:val="left"/>
        <w:outlineLvl w:val="1"/>
        <w:rPr>
          <w:sz w:val="26"/>
          <w:szCs w:val="28"/>
        </w:rPr>
      </w:pPr>
      <w:bookmarkStart w:id="64" w:name="_Toc160207233"/>
      <w:proofErr w:type="gramStart"/>
      <w:r w:rsidRPr="00857CDF">
        <w:rPr>
          <w:rFonts w:ascii="Arial" w:hAnsi="Arial" w:cs="Arial"/>
          <w:b/>
          <w:sz w:val="26"/>
          <w:szCs w:val="28"/>
        </w:rPr>
        <w:t xml:space="preserve">8.2 </w:t>
      </w:r>
      <w:r w:rsidRPr="00857CDF">
        <w:rPr>
          <w:rFonts w:ascii="Arial" w:hAnsi="Arial" w:cs="Arial" w:hint="eastAsia"/>
          <w:b/>
          <w:sz w:val="26"/>
          <w:szCs w:val="28"/>
        </w:rPr>
        <w:t xml:space="preserve"> </w:t>
      </w:r>
      <w:r w:rsidRPr="00857CDF">
        <w:rPr>
          <w:rFonts w:ascii="Arial" w:hAnsi="Arial" w:cs="Arial"/>
          <w:b/>
          <w:sz w:val="26"/>
          <w:szCs w:val="28"/>
        </w:rPr>
        <w:t>Data</w:t>
      </w:r>
      <w:proofErr w:type="gramEnd"/>
      <w:r w:rsidRPr="00857CDF">
        <w:rPr>
          <w:rFonts w:ascii="Arial" w:hAnsi="Arial" w:cs="Arial"/>
          <w:b/>
          <w:sz w:val="26"/>
          <w:szCs w:val="28"/>
        </w:rPr>
        <w:t xml:space="preserve"> Print Procedures:</w:t>
      </w:r>
      <w:bookmarkEnd w:id="64"/>
    </w:p>
    <w:p w:rsidR="00D7065E" w:rsidRPr="00811350" w:rsidRDefault="00EC601C" w:rsidP="00F04B41">
      <w:pPr>
        <w:pStyle w:val="11"/>
        <w:numPr>
          <w:ilvl w:val="0"/>
          <w:numId w:val="26"/>
        </w:numPr>
        <w:spacing w:beforeLines="20" w:before="62" w:afterLines="20" w:after="62" w:line="180" w:lineRule="exact"/>
        <w:ind w:left="272" w:hangingChars="170" w:hanging="272"/>
        <w:jc w:val="left"/>
        <w:rPr>
          <w:rFonts w:ascii="Arial" w:hAnsi="Arial" w:cs="Arial"/>
          <w:sz w:val="16"/>
          <w:szCs w:val="16"/>
        </w:rPr>
      </w:pPr>
      <w:r w:rsidRPr="00811350">
        <w:rPr>
          <w:rFonts w:ascii="Arial" w:hAnsi="Arial" w:cs="Arial"/>
          <w:sz w:val="16"/>
          <w:szCs w:val="16"/>
        </w:rPr>
        <w:t>Save data</w:t>
      </w:r>
    </w:p>
    <w:p w:rsidR="00D7065E" w:rsidRPr="00811350" w:rsidRDefault="00EC601C" w:rsidP="000B02EC">
      <w:pPr>
        <w:spacing w:beforeLines="20" w:before="62" w:afterLines="20" w:after="62" w:line="180" w:lineRule="exact"/>
        <w:ind w:leftChars="120" w:left="252"/>
        <w:jc w:val="left"/>
        <w:rPr>
          <w:rFonts w:ascii="Arial" w:hAnsi="Arial" w:cs="Arial"/>
          <w:sz w:val="16"/>
          <w:szCs w:val="16"/>
        </w:rPr>
      </w:pPr>
      <w:r w:rsidRPr="00811350">
        <w:rPr>
          <w:rFonts w:ascii="Arial" w:hAnsi="Arial" w:cs="Arial"/>
          <w:sz w:val="16"/>
          <w:szCs w:val="16"/>
        </w:rPr>
        <w:t>User can press [RECORD] button to save the diagnosis data such as Module Information,</w:t>
      </w:r>
      <w:r w:rsidRPr="00811350">
        <w:rPr>
          <w:rFonts w:ascii="Arial" w:hAnsi="Arial" w:cs="Arial" w:hint="eastAsia"/>
          <w:sz w:val="16"/>
          <w:szCs w:val="16"/>
        </w:rPr>
        <w:t xml:space="preserve"> </w:t>
      </w:r>
      <w:r w:rsidRPr="00811350">
        <w:rPr>
          <w:rFonts w:ascii="Arial" w:hAnsi="Arial" w:cs="Arial"/>
          <w:sz w:val="16"/>
          <w:szCs w:val="16"/>
        </w:rPr>
        <w:t>Live Data,</w:t>
      </w:r>
      <w:r w:rsidRPr="00811350">
        <w:rPr>
          <w:rFonts w:ascii="Arial" w:hAnsi="Arial" w:cs="Arial" w:hint="eastAsia"/>
          <w:sz w:val="16"/>
          <w:szCs w:val="16"/>
        </w:rPr>
        <w:t xml:space="preserve"> </w:t>
      </w:r>
      <w:r w:rsidRPr="00811350">
        <w:rPr>
          <w:rFonts w:ascii="Arial" w:hAnsi="Arial" w:cs="Arial"/>
          <w:sz w:val="16"/>
          <w:szCs w:val="16"/>
        </w:rPr>
        <w:t>Faul</w:t>
      </w:r>
      <w:r w:rsidRPr="00811350">
        <w:rPr>
          <w:rFonts w:ascii="Arial" w:hAnsi="Arial" w:cs="Arial" w:hint="eastAsia"/>
          <w:sz w:val="16"/>
          <w:szCs w:val="16"/>
        </w:rPr>
        <w:t xml:space="preserve">t, </w:t>
      </w:r>
      <w:r w:rsidRPr="00811350">
        <w:rPr>
          <w:rFonts w:ascii="Arial" w:hAnsi="Arial" w:cs="Arial"/>
          <w:sz w:val="16"/>
          <w:szCs w:val="16"/>
        </w:rPr>
        <w:t>Data,</w:t>
      </w:r>
      <w:r w:rsidRPr="00811350">
        <w:rPr>
          <w:rFonts w:ascii="Arial" w:hAnsi="Arial" w:cs="Arial" w:hint="eastAsia"/>
          <w:sz w:val="16"/>
          <w:szCs w:val="16"/>
        </w:rPr>
        <w:t xml:space="preserve"> </w:t>
      </w:r>
      <w:r w:rsidRPr="00811350">
        <w:rPr>
          <w:rFonts w:ascii="Arial" w:hAnsi="Arial" w:cs="Arial"/>
          <w:sz w:val="16"/>
          <w:szCs w:val="16"/>
        </w:rPr>
        <w:t>Freeze Frame and Vehicle Information e</w:t>
      </w:r>
      <w:r w:rsidRPr="00811350">
        <w:rPr>
          <w:rFonts w:ascii="Arial" w:hAnsi="Arial" w:cs="Arial" w:hint="eastAsia"/>
          <w:sz w:val="16"/>
          <w:szCs w:val="16"/>
        </w:rPr>
        <w:t>tc</w:t>
      </w:r>
      <w:r w:rsidRPr="00811350">
        <w:rPr>
          <w:rFonts w:ascii="Arial" w:hAnsi="Arial" w:cs="Arial"/>
          <w:sz w:val="16"/>
          <w:szCs w:val="16"/>
        </w:rPr>
        <w:t>.,</w:t>
      </w:r>
      <w:r w:rsidRPr="00811350">
        <w:rPr>
          <w:rFonts w:ascii="Arial" w:hAnsi="Arial" w:cs="Arial" w:hint="eastAsia"/>
          <w:sz w:val="16"/>
          <w:szCs w:val="16"/>
        </w:rPr>
        <w:t xml:space="preserve"> </w:t>
      </w:r>
      <w:r w:rsidRPr="00811350">
        <w:rPr>
          <w:rFonts w:ascii="Arial" w:hAnsi="Arial" w:cs="Arial"/>
          <w:sz w:val="16"/>
          <w:szCs w:val="16"/>
        </w:rPr>
        <w:t>the data will be saved as *.</w:t>
      </w:r>
      <w:proofErr w:type="spellStart"/>
      <w:r w:rsidRPr="00811350">
        <w:rPr>
          <w:rFonts w:ascii="Arial" w:hAnsi="Arial" w:cs="Arial"/>
          <w:sz w:val="16"/>
          <w:szCs w:val="16"/>
        </w:rPr>
        <w:t>rex</w:t>
      </w:r>
      <w:proofErr w:type="spellEnd"/>
      <w:r w:rsidRPr="00811350">
        <w:rPr>
          <w:rFonts w:ascii="Arial" w:hAnsi="Arial" w:cs="Arial"/>
          <w:sz w:val="16"/>
          <w:szCs w:val="16"/>
        </w:rPr>
        <w:t xml:space="preserve"> file on the TF memory card,</w:t>
      </w:r>
      <w:r w:rsidRPr="00811350">
        <w:rPr>
          <w:rFonts w:ascii="Arial" w:hAnsi="Arial" w:cs="Arial" w:hint="eastAsia"/>
          <w:sz w:val="16"/>
          <w:szCs w:val="16"/>
        </w:rPr>
        <w:t xml:space="preserve"> </w:t>
      </w:r>
      <w:r w:rsidRPr="00811350">
        <w:rPr>
          <w:rFonts w:ascii="Arial" w:hAnsi="Arial" w:cs="Arial"/>
          <w:sz w:val="16"/>
          <w:szCs w:val="16"/>
        </w:rPr>
        <w:t xml:space="preserve">these files can be used to create diagnosis report by the application </w:t>
      </w:r>
      <w:proofErr w:type="spellStart"/>
      <w:r w:rsidRPr="00811350">
        <w:rPr>
          <w:rFonts w:ascii="Arial" w:hAnsi="Arial" w:cs="Arial"/>
          <w:sz w:val="16"/>
          <w:szCs w:val="16"/>
        </w:rPr>
        <w:t>iCarsoft_MSDIAG_PCClientKits</w:t>
      </w:r>
      <w:proofErr w:type="spellEnd"/>
      <w:r w:rsidRPr="00811350">
        <w:rPr>
          <w:rFonts w:ascii="Arial" w:hAnsi="Arial" w:cs="Arial"/>
          <w:sz w:val="16"/>
          <w:szCs w:val="16"/>
        </w:rPr>
        <w:t>.</w:t>
      </w:r>
    </w:p>
    <w:p w:rsidR="00D7065E" w:rsidRPr="00811350" w:rsidRDefault="00EC601C" w:rsidP="00F04B41">
      <w:pPr>
        <w:pStyle w:val="11"/>
        <w:numPr>
          <w:ilvl w:val="0"/>
          <w:numId w:val="26"/>
        </w:numPr>
        <w:spacing w:beforeLines="20" w:before="62" w:afterLines="20" w:after="62" w:line="180" w:lineRule="exact"/>
        <w:ind w:left="272" w:hangingChars="170" w:hanging="272"/>
        <w:jc w:val="left"/>
        <w:rPr>
          <w:rFonts w:ascii="Arial" w:hAnsi="Arial" w:cs="Arial"/>
          <w:sz w:val="16"/>
          <w:szCs w:val="16"/>
        </w:rPr>
      </w:pPr>
      <w:r w:rsidRPr="00811350">
        <w:rPr>
          <w:rFonts w:ascii="Arial" w:hAnsi="Arial" w:cs="Arial"/>
          <w:sz w:val="16"/>
          <w:szCs w:val="16"/>
        </w:rPr>
        <w:t xml:space="preserve">Supposed the application </w:t>
      </w:r>
      <w:proofErr w:type="spellStart"/>
      <w:r w:rsidRPr="00811350">
        <w:rPr>
          <w:rFonts w:ascii="Arial" w:hAnsi="Arial" w:cs="Arial"/>
          <w:sz w:val="16"/>
          <w:szCs w:val="16"/>
        </w:rPr>
        <w:t>iCarsoft_MSDIAG_PCClientKits</w:t>
      </w:r>
      <w:proofErr w:type="spellEnd"/>
      <w:r w:rsidRPr="00811350">
        <w:rPr>
          <w:rFonts w:ascii="Arial" w:hAnsi="Arial" w:cs="Arial"/>
          <w:sz w:val="16"/>
          <w:szCs w:val="16"/>
        </w:rPr>
        <w:t xml:space="preserve"> has already being installed correctly,</w:t>
      </w:r>
      <w:r w:rsidRPr="00811350">
        <w:rPr>
          <w:rFonts w:ascii="Arial" w:hAnsi="Arial" w:cs="Arial" w:hint="eastAsia"/>
          <w:sz w:val="16"/>
          <w:szCs w:val="16"/>
        </w:rPr>
        <w:t xml:space="preserve"> </w:t>
      </w:r>
      <w:proofErr w:type="gramStart"/>
      <w:r w:rsidRPr="00811350">
        <w:rPr>
          <w:rFonts w:ascii="Arial" w:hAnsi="Arial" w:cs="Arial"/>
          <w:sz w:val="16"/>
          <w:szCs w:val="16"/>
        </w:rPr>
        <w:t>If</w:t>
      </w:r>
      <w:proofErr w:type="gramEnd"/>
      <w:r w:rsidRPr="00811350">
        <w:rPr>
          <w:rFonts w:ascii="Arial" w:hAnsi="Arial" w:cs="Arial"/>
          <w:sz w:val="16"/>
          <w:szCs w:val="16"/>
        </w:rPr>
        <w:t xml:space="preserve"> NOT,</w:t>
      </w:r>
      <w:r w:rsidRPr="00811350">
        <w:rPr>
          <w:rFonts w:ascii="Arial" w:hAnsi="Arial" w:cs="Arial" w:hint="eastAsia"/>
          <w:sz w:val="16"/>
          <w:szCs w:val="16"/>
        </w:rPr>
        <w:t xml:space="preserve"> </w:t>
      </w:r>
      <w:r w:rsidRPr="00811350">
        <w:rPr>
          <w:rFonts w:ascii="Arial" w:hAnsi="Arial" w:cs="Arial"/>
          <w:sz w:val="16"/>
          <w:szCs w:val="16"/>
        </w:rPr>
        <w:t>please refer to above”</w:t>
      </w:r>
      <w:r w:rsidRPr="00811350">
        <w:rPr>
          <w:rFonts w:ascii="Arial" w:hAnsi="Arial" w:cs="Arial" w:hint="eastAsia"/>
          <w:sz w:val="16"/>
          <w:szCs w:val="16"/>
        </w:rPr>
        <w:t xml:space="preserve"> </w:t>
      </w:r>
      <w:r w:rsidRPr="00811350">
        <w:rPr>
          <w:rFonts w:ascii="Arial" w:hAnsi="Arial" w:cs="Arial"/>
          <w:sz w:val="16"/>
          <w:szCs w:val="16"/>
        </w:rPr>
        <w:t>Update Procedures”.</w:t>
      </w:r>
    </w:p>
    <w:p w:rsidR="00D7065E" w:rsidRPr="00811350" w:rsidRDefault="00EC601C" w:rsidP="00F04B41">
      <w:pPr>
        <w:pStyle w:val="11"/>
        <w:numPr>
          <w:ilvl w:val="0"/>
          <w:numId w:val="26"/>
        </w:numPr>
        <w:spacing w:beforeLines="20" w:before="62" w:afterLines="20" w:after="62" w:line="180" w:lineRule="exact"/>
        <w:ind w:left="272" w:hangingChars="170" w:hanging="272"/>
        <w:jc w:val="left"/>
        <w:rPr>
          <w:rFonts w:ascii="Arial" w:hAnsi="Arial" w:cs="Arial"/>
          <w:sz w:val="16"/>
          <w:szCs w:val="16"/>
        </w:rPr>
      </w:pPr>
      <w:r w:rsidRPr="00811350">
        <w:rPr>
          <w:rFonts w:ascii="Arial" w:hAnsi="Arial" w:cs="Arial"/>
          <w:sz w:val="16"/>
          <w:szCs w:val="16"/>
        </w:rPr>
        <w:t>Launch Report-Printers</w:t>
      </w:r>
    </w:p>
    <w:p w:rsidR="00D7065E" w:rsidRPr="00811350" w:rsidRDefault="00EC601C" w:rsidP="000B02EC">
      <w:pPr>
        <w:spacing w:beforeLines="20" w:before="62" w:afterLines="20" w:after="62" w:line="180" w:lineRule="exact"/>
        <w:ind w:leftChars="120" w:left="252"/>
        <w:jc w:val="left"/>
        <w:rPr>
          <w:rFonts w:ascii="Arial" w:hAnsi="Arial" w:cs="Arial"/>
          <w:sz w:val="16"/>
          <w:szCs w:val="16"/>
        </w:rPr>
      </w:pPr>
      <w:r w:rsidRPr="00811350">
        <w:rPr>
          <w:rFonts w:ascii="Arial" w:hAnsi="Arial" w:cs="Arial"/>
          <w:sz w:val="16"/>
          <w:szCs w:val="16"/>
        </w:rPr>
        <w:t>Press the button [Report Printer] to launch Report-Printer center.</w:t>
      </w:r>
    </w:p>
    <w:p w:rsidR="00D7065E" w:rsidRDefault="002544A2" w:rsidP="007724F6">
      <w:pPr>
        <w:spacing w:beforeLines="20" w:before="62" w:afterLines="20" w:after="62"/>
        <w:jc w:val="center"/>
      </w:pPr>
      <w:r>
        <w:rPr>
          <w:noProof/>
        </w:rPr>
        <w:drawing>
          <wp:inline distT="0" distB="0" distL="0" distR="0" wp14:anchorId="58430AE9" wp14:editId="1F0678FE">
            <wp:extent cx="1944000" cy="137656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eps"/>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44000" cy="1376560"/>
                    </a:xfrm>
                    <a:prstGeom prst="rect">
                      <a:avLst/>
                    </a:prstGeom>
                  </pic:spPr>
                </pic:pic>
              </a:graphicData>
            </a:graphic>
          </wp:inline>
        </w:drawing>
      </w:r>
    </w:p>
    <w:p w:rsidR="00D7065E" w:rsidRPr="00811350" w:rsidRDefault="00EC601C" w:rsidP="00F04B41">
      <w:pPr>
        <w:pStyle w:val="11"/>
        <w:numPr>
          <w:ilvl w:val="0"/>
          <w:numId w:val="26"/>
        </w:numPr>
        <w:spacing w:beforeLines="20" w:before="62" w:afterLines="20" w:after="62" w:line="180" w:lineRule="exact"/>
        <w:ind w:left="272" w:hangingChars="170" w:hanging="272"/>
        <w:jc w:val="left"/>
        <w:rPr>
          <w:rFonts w:ascii="Arial" w:hAnsi="Arial" w:cs="Arial"/>
          <w:sz w:val="16"/>
          <w:szCs w:val="16"/>
        </w:rPr>
      </w:pPr>
      <w:r w:rsidRPr="00811350">
        <w:rPr>
          <w:rFonts w:ascii="Arial" w:hAnsi="Arial" w:cs="Arial" w:hint="eastAsia"/>
          <w:sz w:val="16"/>
          <w:szCs w:val="16"/>
        </w:rPr>
        <w:lastRenderedPageBreak/>
        <w:t>Select files</w:t>
      </w:r>
    </w:p>
    <w:p w:rsidR="00D7065E" w:rsidRPr="00811350" w:rsidRDefault="00EC601C" w:rsidP="000B02EC">
      <w:pPr>
        <w:spacing w:beforeLines="20" w:before="62" w:afterLines="20" w:after="62" w:line="180" w:lineRule="exact"/>
        <w:ind w:leftChars="120" w:left="252"/>
        <w:jc w:val="left"/>
        <w:rPr>
          <w:rFonts w:ascii="Arial" w:hAnsi="Arial" w:cs="Arial"/>
          <w:sz w:val="16"/>
          <w:szCs w:val="16"/>
        </w:rPr>
      </w:pPr>
      <w:r w:rsidRPr="00811350">
        <w:rPr>
          <w:rFonts w:ascii="Arial" w:hAnsi="Arial" w:cs="Arial" w:hint="eastAsia"/>
          <w:sz w:val="16"/>
          <w:szCs w:val="16"/>
        </w:rPr>
        <w:t>BMW_EN_TEST_0001 shows all recorded data with BMW Diagnosis Software.</w:t>
      </w:r>
    </w:p>
    <w:p w:rsidR="00D7065E" w:rsidRPr="00811350" w:rsidRDefault="00EC601C" w:rsidP="000B02EC">
      <w:pPr>
        <w:spacing w:beforeLines="20" w:before="62" w:afterLines="20" w:after="62" w:line="180" w:lineRule="exact"/>
        <w:ind w:leftChars="120" w:left="252"/>
        <w:jc w:val="left"/>
        <w:rPr>
          <w:rFonts w:ascii="Arial" w:hAnsi="Arial" w:cs="Arial"/>
          <w:sz w:val="16"/>
          <w:szCs w:val="16"/>
        </w:rPr>
      </w:pPr>
      <w:r w:rsidRPr="00811350">
        <w:rPr>
          <w:rFonts w:ascii="Arial" w:hAnsi="Arial" w:cs="Arial" w:hint="eastAsia"/>
          <w:sz w:val="16"/>
          <w:szCs w:val="16"/>
        </w:rPr>
        <w:t>OBD_EN_TEST_0001 shows all recorded data with OBD Diagnosis Software.</w:t>
      </w:r>
    </w:p>
    <w:p w:rsidR="00D7065E" w:rsidRDefault="00E15FE9" w:rsidP="007724F6">
      <w:pPr>
        <w:spacing w:beforeLines="20" w:before="62" w:afterLines="20" w:after="62"/>
        <w:jc w:val="center"/>
      </w:pPr>
      <w:r>
        <w:object w:dxaOrig="5220" w:dyaOrig="3255">
          <v:shape id="_x0000_i1034" type="#_x0000_t75" style="width:197.75pt;height:123.6pt" o:ole="">
            <v:imagedata r:id="rId97" o:title=""/>
          </v:shape>
          <o:OLEObject Type="Embed" ProgID="CorelDraw.Graphic.20" ShapeID="_x0000_i1034" DrawAspect="Content" ObjectID="_1771166368" r:id="rId98"/>
        </w:object>
      </w:r>
    </w:p>
    <w:p w:rsidR="00D7065E" w:rsidRPr="00811350" w:rsidRDefault="00EC601C" w:rsidP="007724F6">
      <w:pPr>
        <w:spacing w:beforeLines="20" w:before="62" w:afterLines="20" w:after="62"/>
        <w:rPr>
          <w:rFonts w:ascii="Arial" w:hAnsi="Arial" w:cs="Arial"/>
          <w:sz w:val="16"/>
          <w:szCs w:val="16"/>
        </w:rPr>
      </w:pPr>
      <w:r w:rsidRPr="00811350">
        <w:rPr>
          <w:rFonts w:ascii="Arial" w:hAnsi="Arial" w:cs="Arial" w:hint="eastAsia"/>
          <w:sz w:val="16"/>
          <w:szCs w:val="16"/>
        </w:rPr>
        <w:t>Click the *.</w:t>
      </w:r>
      <w:proofErr w:type="spellStart"/>
      <w:r w:rsidRPr="00811350">
        <w:rPr>
          <w:rFonts w:ascii="Arial" w:hAnsi="Arial" w:cs="Arial" w:hint="eastAsia"/>
          <w:sz w:val="16"/>
          <w:szCs w:val="16"/>
        </w:rPr>
        <w:t>rex</w:t>
      </w:r>
      <w:proofErr w:type="spellEnd"/>
      <w:r w:rsidRPr="00811350">
        <w:rPr>
          <w:rFonts w:ascii="Arial" w:hAnsi="Arial" w:cs="Arial" w:hint="eastAsia"/>
          <w:sz w:val="16"/>
          <w:szCs w:val="16"/>
        </w:rPr>
        <w:t xml:space="preserve"> to add the data to edit box</w:t>
      </w:r>
    </w:p>
    <w:p w:rsidR="00D7065E" w:rsidRPr="00811350" w:rsidRDefault="00E15FE9" w:rsidP="007724F6">
      <w:pPr>
        <w:spacing w:beforeLines="20" w:before="62" w:afterLines="20" w:after="62"/>
        <w:jc w:val="center"/>
        <w:rPr>
          <w:rFonts w:ascii="Arial" w:hAnsi="Arial" w:cs="Arial"/>
          <w:sz w:val="16"/>
          <w:szCs w:val="16"/>
        </w:rPr>
      </w:pPr>
      <w:r>
        <w:rPr>
          <w:color w:val="000000" w:themeColor="text1"/>
        </w:rPr>
        <w:object w:dxaOrig="5265" w:dyaOrig="3255">
          <v:shape id="_x0000_i1035" type="#_x0000_t75" style="width:198.8pt;height:121.95pt" o:ole="">
            <v:imagedata r:id="rId99" o:title=""/>
          </v:shape>
          <o:OLEObject Type="Embed" ProgID="CorelDraw.Graphic.20" ShapeID="_x0000_i1035" DrawAspect="Content" ObjectID="_1771166369" r:id="rId100"/>
        </w:object>
      </w:r>
    </w:p>
    <w:p w:rsidR="00D7065E" w:rsidRPr="00811350" w:rsidRDefault="00EC601C" w:rsidP="000B02EC">
      <w:pPr>
        <w:spacing w:beforeLines="20" w:before="62" w:afterLines="20" w:after="62" w:line="180" w:lineRule="exact"/>
        <w:jc w:val="left"/>
        <w:rPr>
          <w:rFonts w:ascii="Arial" w:hAnsi="Arial" w:cs="Arial"/>
          <w:sz w:val="16"/>
          <w:szCs w:val="16"/>
        </w:rPr>
      </w:pPr>
      <w:proofErr w:type="gramStart"/>
      <w:r w:rsidRPr="00811350">
        <w:rPr>
          <w:rFonts w:ascii="Arial" w:hAnsi="Arial" w:cs="Arial"/>
          <w:sz w:val="16"/>
          <w:szCs w:val="16"/>
        </w:rPr>
        <w:t>[CLEAR] button to clear all data in the edit area</w:t>
      </w:r>
      <w:r w:rsidRPr="00811350">
        <w:rPr>
          <w:rFonts w:ascii="Arial" w:hAnsi="Arial" w:cs="Arial" w:hint="eastAsia"/>
          <w:sz w:val="16"/>
          <w:szCs w:val="16"/>
        </w:rPr>
        <w:t>.</w:t>
      </w:r>
      <w:proofErr w:type="gramEnd"/>
    </w:p>
    <w:p w:rsidR="00D7065E" w:rsidRPr="00811350" w:rsidRDefault="00EC601C" w:rsidP="000B02EC">
      <w:pPr>
        <w:spacing w:beforeLines="20" w:before="62" w:afterLines="20" w:after="62" w:line="180" w:lineRule="exact"/>
        <w:rPr>
          <w:rFonts w:ascii="Arial" w:hAnsi="Arial" w:cs="Arial"/>
          <w:sz w:val="16"/>
          <w:szCs w:val="16"/>
        </w:rPr>
      </w:pPr>
      <w:r w:rsidRPr="00811350">
        <w:rPr>
          <w:rFonts w:ascii="Arial" w:hAnsi="Arial" w:cs="Arial"/>
          <w:sz w:val="16"/>
          <w:szCs w:val="16"/>
        </w:rPr>
        <w:t>[SAVE]</w:t>
      </w:r>
      <w:r w:rsidRPr="00811350">
        <w:rPr>
          <w:rFonts w:ascii="Arial" w:hAnsi="Arial" w:cs="Arial" w:hint="eastAsia"/>
          <w:sz w:val="16"/>
          <w:szCs w:val="16"/>
        </w:rPr>
        <w:t xml:space="preserve"> button to save all data in the edit area as a text file.</w:t>
      </w:r>
    </w:p>
    <w:p w:rsidR="00D7065E" w:rsidRPr="00811350" w:rsidRDefault="00EC601C" w:rsidP="000B02EC">
      <w:pPr>
        <w:spacing w:beforeLines="20" w:before="62" w:afterLines="20" w:after="62" w:line="180" w:lineRule="exact"/>
        <w:rPr>
          <w:rFonts w:ascii="Arial" w:hAnsi="Arial" w:cs="Arial"/>
          <w:sz w:val="16"/>
          <w:szCs w:val="16"/>
        </w:rPr>
      </w:pPr>
      <w:r w:rsidRPr="00811350">
        <w:rPr>
          <w:rFonts w:ascii="Arial" w:hAnsi="Arial" w:cs="Arial"/>
          <w:sz w:val="16"/>
          <w:szCs w:val="16"/>
        </w:rPr>
        <w:t>[PREVIEW]</w:t>
      </w:r>
      <w:r w:rsidRPr="00811350">
        <w:rPr>
          <w:rFonts w:ascii="Arial" w:hAnsi="Arial" w:cs="Arial" w:hint="eastAsia"/>
          <w:sz w:val="16"/>
          <w:szCs w:val="16"/>
        </w:rPr>
        <w:t xml:space="preserve"> button for printer-preview.</w:t>
      </w:r>
    </w:p>
    <w:p w:rsidR="00D7065E" w:rsidRPr="00811350" w:rsidRDefault="00EC601C" w:rsidP="000B02EC">
      <w:pPr>
        <w:spacing w:beforeLines="20" w:before="62" w:afterLines="20" w:after="62" w:line="180" w:lineRule="exact"/>
        <w:rPr>
          <w:rFonts w:ascii="Arial" w:hAnsi="Arial" w:cs="Arial"/>
          <w:sz w:val="16"/>
          <w:szCs w:val="16"/>
        </w:rPr>
      </w:pPr>
      <w:r w:rsidRPr="00811350">
        <w:rPr>
          <w:rFonts w:ascii="Arial" w:hAnsi="Arial" w:cs="Arial"/>
          <w:sz w:val="16"/>
          <w:szCs w:val="16"/>
        </w:rPr>
        <w:t>[PRINT]</w:t>
      </w:r>
      <w:r w:rsidRPr="00811350">
        <w:rPr>
          <w:rFonts w:ascii="Arial" w:hAnsi="Arial" w:cs="Arial" w:hint="eastAsia"/>
          <w:sz w:val="16"/>
          <w:szCs w:val="16"/>
        </w:rPr>
        <w:t xml:space="preserve"> button to print all data in the edit area.</w:t>
      </w:r>
    </w:p>
    <w:p w:rsidR="0048460E" w:rsidRPr="00857CDF" w:rsidRDefault="0048460E" w:rsidP="007724F6">
      <w:pPr>
        <w:widowControl/>
        <w:spacing w:beforeLines="20" w:before="62" w:afterLines="20" w:after="62"/>
        <w:jc w:val="left"/>
        <w:rPr>
          <w:rFonts w:ascii="Arial" w:hAnsi="Arial" w:cs="Arial"/>
          <w:sz w:val="22"/>
          <w:szCs w:val="20"/>
        </w:rPr>
      </w:pPr>
    </w:p>
    <w:p w:rsidR="0048460E" w:rsidRPr="00857CDF" w:rsidRDefault="0048460E" w:rsidP="007724F6">
      <w:pPr>
        <w:widowControl/>
        <w:spacing w:beforeLines="20" w:before="62" w:afterLines="20" w:after="62"/>
        <w:jc w:val="left"/>
        <w:rPr>
          <w:rFonts w:ascii="Arial" w:hAnsi="Arial" w:cs="Arial"/>
          <w:sz w:val="22"/>
          <w:szCs w:val="20"/>
        </w:rPr>
        <w:sectPr w:rsidR="0048460E" w:rsidRPr="00857CDF" w:rsidSect="00BB3EFC">
          <w:headerReference w:type="even" r:id="rId101"/>
          <w:headerReference w:type="default" r:id="rId102"/>
          <w:footerReference w:type="even" r:id="rId103"/>
          <w:footerReference w:type="default" r:id="rId104"/>
          <w:pgSz w:w="5897" w:h="9072"/>
          <w:pgMar w:top="567" w:right="454" w:bottom="567" w:left="454" w:header="227" w:footer="227" w:gutter="284"/>
          <w:pgNumType w:start="1"/>
          <w:cols w:space="425"/>
          <w:docGrid w:type="lines" w:linePitch="312"/>
        </w:sectPr>
      </w:pPr>
    </w:p>
    <w:p w:rsidR="0048460E" w:rsidRPr="00857CDF" w:rsidRDefault="0048460E" w:rsidP="0048460E">
      <w:pPr>
        <w:widowControl/>
        <w:jc w:val="left"/>
        <w:rPr>
          <w:rFonts w:ascii="Arial" w:hAnsi="Arial" w:cs="Arial"/>
          <w:sz w:val="22"/>
          <w:szCs w:val="20"/>
        </w:rPr>
      </w:pPr>
    </w:p>
    <w:p w:rsidR="0048460E" w:rsidRPr="00857CDF" w:rsidRDefault="0048460E" w:rsidP="0048460E">
      <w:pPr>
        <w:jc w:val="center"/>
        <w:rPr>
          <w:rFonts w:ascii="Arial" w:hAnsi="Arial" w:cs="Arial"/>
          <w:sz w:val="22"/>
          <w:szCs w:val="20"/>
        </w:rPr>
      </w:pPr>
    </w:p>
    <w:p w:rsidR="0048460E" w:rsidRPr="00857CDF" w:rsidRDefault="0048460E" w:rsidP="00F660F4">
      <w:pPr>
        <w:rPr>
          <w:rFonts w:ascii="Arial" w:hAnsi="Arial" w:cs="Arial"/>
          <w:sz w:val="22"/>
          <w:szCs w:val="20"/>
        </w:rPr>
      </w:pPr>
    </w:p>
    <w:p w:rsidR="0048460E" w:rsidRPr="00857CDF" w:rsidRDefault="0048460E" w:rsidP="0048460E">
      <w:pPr>
        <w:jc w:val="center"/>
        <w:rPr>
          <w:rFonts w:ascii="Arial" w:hAnsi="Arial" w:cs="Arial"/>
          <w:sz w:val="22"/>
          <w:szCs w:val="20"/>
        </w:rPr>
      </w:pPr>
    </w:p>
    <w:p w:rsidR="0048460E" w:rsidRPr="00857CDF" w:rsidRDefault="0048460E" w:rsidP="0048460E">
      <w:pPr>
        <w:jc w:val="center"/>
        <w:rPr>
          <w:rFonts w:ascii="Arial" w:hAnsi="Arial" w:cs="Arial"/>
          <w:sz w:val="22"/>
          <w:szCs w:val="20"/>
        </w:rPr>
      </w:pPr>
    </w:p>
    <w:p w:rsidR="0048460E" w:rsidRPr="00857CDF" w:rsidRDefault="0048460E" w:rsidP="0048460E">
      <w:pPr>
        <w:jc w:val="center"/>
        <w:rPr>
          <w:rFonts w:ascii="Arial" w:hAnsi="Arial" w:cs="Arial"/>
          <w:sz w:val="22"/>
          <w:szCs w:val="20"/>
        </w:rPr>
      </w:pPr>
    </w:p>
    <w:p w:rsidR="0048460E" w:rsidRPr="00857CDF" w:rsidRDefault="0048460E" w:rsidP="0048460E">
      <w:pPr>
        <w:jc w:val="center"/>
        <w:rPr>
          <w:rFonts w:ascii="Arial" w:hAnsi="Arial" w:cs="Arial"/>
          <w:sz w:val="22"/>
          <w:szCs w:val="20"/>
        </w:rPr>
      </w:pPr>
    </w:p>
    <w:p w:rsidR="0048460E" w:rsidRPr="00857CDF" w:rsidRDefault="0048460E" w:rsidP="0048460E">
      <w:pPr>
        <w:jc w:val="center"/>
        <w:rPr>
          <w:rFonts w:ascii="Arial" w:hAnsi="Arial" w:cs="Arial"/>
          <w:sz w:val="22"/>
          <w:szCs w:val="20"/>
        </w:rPr>
      </w:pPr>
    </w:p>
    <w:p w:rsidR="0048460E" w:rsidRPr="00857CDF" w:rsidRDefault="0048460E" w:rsidP="0048460E">
      <w:pPr>
        <w:jc w:val="center"/>
        <w:rPr>
          <w:rFonts w:ascii="Arial" w:hAnsi="Arial" w:cs="Arial"/>
          <w:sz w:val="22"/>
          <w:szCs w:val="20"/>
        </w:rPr>
      </w:pPr>
    </w:p>
    <w:p w:rsidR="00AC13F5" w:rsidRPr="00F660F4" w:rsidRDefault="00AC13F5" w:rsidP="00AC13F5">
      <w:pPr>
        <w:ind w:leftChars="-200" w:left="-420"/>
        <w:jc w:val="center"/>
        <w:rPr>
          <w:rFonts w:ascii="Arial" w:hAnsi="Arial" w:cs="Arial"/>
          <w:sz w:val="18"/>
          <w:szCs w:val="18"/>
        </w:rPr>
      </w:pPr>
      <w:proofErr w:type="spellStart"/>
      <w:proofErr w:type="gramStart"/>
      <w:r w:rsidRPr="00F660F4">
        <w:rPr>
          <w:rFonts w:ascii="Arial" w:hAnsi="Arial" w:cs="Arial"/>
          <w:sz w:val="18"/>
          <w:szCs w:val="18"/>
        </w:rPr>
        <w:t>iCarsoft</w:t>
      </w:r>
      <w:proofErr w:type="spellEnd"/>
      <w:proofErr w:type="gramEnd"/>
      <w:r w:rsidRPr="00F660F4">
        <w:rPr>
          <w:rFonts w:ascii="Arial" w:hAnsi="Arial" w:cs="Arial"/>
          <w:sz w:val="18"/>
          <w:szCs w:val="18"/>
        </w:rPr>
        <w:t xml:space="preserve"> Technology Inc.</w:t>
      </w:r>
    </w:p>
    <w:p w:rsidR="00AC13F5" w:rsidRPr="00F660F4" w:rsidRDefault="00AC13F5" w:rsidP="00AC13F5">
      <w:pPr>
        <w:ind w:leftChars="-200" w:left="-420"/>
        <w:jc w:val="center"/>
        <w:rPr>
          <w:rFonts w:ascii="Arial" w:hAnsi="Arial" w:cs="Arial"/>
          <w:sz w:val="18"/>
          <w:szCs w:val="18"/>
        </w:rPr>
      </w:pPr>
      <w:r w:rsidRPr="00F660F4">
        <w:rPr>
          <w:rFonts w:ascii="Arial" w:hAnsi="Arial" w:cs="Arial"/>
          <w:sz w:val="18"/>
          <w:szCs w:val="18"/>
        </w:rPr>
        <w:t>www.icarsoft.us</w:t>
      </w:r>
    </w:p>
    <w:p w:rsidR="00AC13F5" w:rsidRPr="00F660F4" w:rsidRDefault="00AC13F5" w:rsidP="00AC13F5">
      <w:pPr>
        <w:ind w:leftChars="-200" w:left="-420"/>
        <w:jc w:val="center"/>
        <w:rPr>
          <w:rFonts w:ascii="Arial" w:hAnsi="Arial" w:cs="Arial"/>
          <w:sz w:val="18"/>
          <w:szCs w:val="18"/>
        </w:rPr>
      </w:pPr>
      <w:r w:rsidRPr="00F660F4">
        <w:rPr>
          <w:rFonts w:ascii="Arial" w:hAnsi="Arial" w:cs="Arial"/>
          <w:sz w:val="18"/>
          <w:szCs w:val="18"/>
        </w:rPr>
        <w:t>www.icarsoft.com</w:t>
      </w:r>
    </w:p>
    <w:p w:rsidR="00AC13F5" w:rsidRPr="00F660F4" w:rsidRDefault="00AC13F5" w:rsidP="00AC13F5">
      <w:pPr>
        <w:ind w:leftChars="-200" w:left="-420"/>
        <w:jc w:val="center"/>
        <w:rPr>
          <w:rFonts w:ascii="Arial" w:hAnsi="Arial" w:cs="Arial"/>
          <w:sz w:val="18"/>
          <w:szCs w:val="18"/>
        </w:rPr>
      </w:pPr>
      <w:r w:rsidRPr="00F660F4">
        <w:rPr>
          <w:rFonts w:ascii="Arial" w:hAnsi="Arial" w:cs="Arial"/>
          <w:sz w:val="18"/>
          <w:szCs w:val="18"/>
        </w:rPr>
        <w:t>All Rights Reserved</w:t>
      </w:r>
    </w:p>
    <w:p w:rsidR="0048460E" w:rsidRPr="00811350" w:rsidRDefault="0048460E" w:rsidP="000B02EC">
      <w:pPr>
        <w:spacing w:line="180" w:lineRule="exact"/>
        <w:jc w:val="center"/>
        <w:rPr>
          <w:rFonts w:ascii="Arial" w:hAnsi="Arial" w:cs="Arial"/>
          <w:sz w:val="16"/>
          <w:szCs w:val="16"/>
        </w:rPr>
      </w:pPr>
    </w:p>
    <w:p w:rsidR="0048460E" w:rsidRPr="00811350" w:rsidRDefault="0048460E" w:rsidP="000B02EC">
      <w:pPr>
        <w:spacing w:line="180" w:lineRule="exact"/>
        <w:jc w:val="center"/>
        <w:rPr>
          <w:rFonts w:ascii="Arial" w:hAnsi="Arial" w:cs="Arial"/>
          <w:sz w:val="16"/>
          <w:szCs w:val="16"/>
          <w:lang w:val="de-DE"/>
        </w:rPr>
      </w:pPr>
    </w:p>
    <w:sectPr w:rsidR="0048460E" w:rsidRPr="00811350" w:rsidSect="00FC4C47">
      <w:footerReference w:type="default" r:id="rId105"/>
      <w:pgSz w:w="5897" w:h="9072"/>
      <w:pgMar w:top="567" w:right="454" w:bottom="567" w:left="454" w:header="284" w:footer="0" w:gutter="284"/>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8E5" w:rsidRDefault="006828E5">
      <w:r>
        <w:separator/>
      </w:r>
    </w:p>
  </w:endnote>
  <w:endnote w:type="continuationSeparator" w:id="0">
    <w:p w:rsidR="006828E5" w:rsidRDefault="0068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BoldMT">
    <w:altName w:val="Arial"/>
    <w:charset w:val="00"/>
    <w:family w:val="swiss"/>
    <w:pitch w:val="default"/>
    <w:sig w:usb0="00000000" w:usb1="00000000" w:usb2="00000010" w:usb3="00000000" w:csb0="0004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Pr="00811350" w:rsidRDefault="0027137C">
    <w:pPr>
      <w:pStyle w:val="a5"/>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779344"/>
    </w:sdtPr>
    <w:sdtEndPr>
      <w:rPr>
        <w:sz w:val="16"/>
      </w:rPr>
    </w:sdtEndPr>
    <w:sdtContent>
      <w:p w:rsidR="0027137C" w:rsidRPr="000B2635" w:rsidRDefault="0027137C" w:rsidP="000B2635">
        <w:pPr>
          <w:pStyle w:val="a5"/>
          <w:jc w:val="center"/>
          <w:rPr>
            <w:sz w:val="16"/>
          </w:rPr>
        </w:pPr>
        <w:r w:rsidRPr="00811350">
          <w:rPr>
            <w:sz w:val="16"/>
          </w:rPr>
          <w:fldChar w:fldCharType="begin"/>
        </w:r>
        <w:r w:rsidRPr="00811350">
          <w:rPr>
            <w:sz w:val="16"/>
          </w:rPr>
          <w:instrText>PAGE   \* MERGEFORMAT</w:instrText>
        </w:r>
        <w:r w:rsidRPr="00811350">
          <w:rPr>
            <w:sz w:val="16"/>
          </w:rPr>
          <w:fldChar w:fldCharType="separate"/>
        </w:r>
        <w:r w:rsidR="0084617F" w:rsidRPr="0084617F">
          <w:rPr>
            <w:noProof/>
            <w:sz w:val="16"/>
            <w:lang w:val="zh-CN"/>
          </w:rPr>
          <w:t>2</w:t>
        </w:r>
        <w:r w:rsidRPr="00811350">
          <w:rPr>
            <w:sz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Pr="000B2635" w:rsidRDefault="006828E5" w:rsidP="000B2635">
    <w:pPr>
      <w:pStyle w:val="a5"/>
      <w:jc w:val="center"/>
      <w:rPr>
        <w:sz w:val="16"/>
      </w:rPr>
    </w:pPr>
    <w:sdt>
      <w:sdtPr>
        <w:id w:val="-262378238"/>
      </w:sdtPr>
      <w:sdtEndPr>
        <w:rPr>
          <w:sz w:val="16"/>
        </w:rPr>
      </w:sdtEndPr>
      <w:sdtContent>
        <w:r w:rsidR="0027137C" w:rsidRPr="00811350">
          <w:rPr>
            <w:sz w:val="16"/>
          </w:rPr>
          <w:fldChar w:fldCharType="begin"/>
        </w:r>
        <w:r w:rsidR="0027137C" w:rsidRPr="00811350">
          <w:rPr>
            <w:sz w:val="16"/>
          </w:rPr>
          <w:instrText>PAGE   \* MERGEFORMAT</w:instrText>
        </w:r>
        <w:r w:rsidR="0027137C" w:rsidRPr="00811350">
          <w:rPr>
            <w:sz w:val="16"/>
          </w:rPr>
          <w:fldChar w:fldCharType="separate"/>
        </w:r>
        <w:r w:rsidR="0084617F" w:rsidRPr="0084617F">
          <w:rPr>
            <w:noProof/>
            <w:sz w:val="16"/>
            <w:lang w:val="zh-CN"/>
          </w:rPr>
          <w:t>3</w:t>
        </w:r>
        <w:r w:rsidR="0027137C" w:rsidRPr="00811350">
          <w:rPr>
            <w:sz w:val="16"/>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Default="0027137C">
    <w:pPr>
      <w:pStyle w:val="a5"/>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8E5" w:rsidRDefault="006828E5">
      <w:r>
        <w:separator/>
      </w:r>
    </w:p>
  </w:footnote>
  <w:footnote w:type="continuationSeparator" w:id="0">
    <w:p w:rsidR="006828E5" w:rsidRDefault="00682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Pr="000213C8" w:rsidRDefault="0027137C" w:rsidP="009B4897">
    <w:pPr>
      <w:pStyle w:val="a6"/>
      <w:spacing w:afterLines="30" w:after="72"/>
      <w:jc w:val="left"/>
      <w:rPr>
        <w:rFonts w:ascii="Arial" w:hAnsi="Arial" w:cs="Arial"/>
        <w:color w:val="FFFFFF" w:themeColor="background1"/>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Default="0027137C">
    <w:pPr>
      <w:pStyle w:val="a6"/>
      <w:jc w:val="right"/>
      <w:rPr>
        <w:rFonts w:ascii="Arial" w:hAnsi="Arial" w:cs="Arial"/>
        <w:color w:val="FFFFFF" w:themeColor="background1"/>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Default="0027137C" w:rsidP="00107898">
    <w:pPr>
      <w:pStyle w:val="a6"/>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Pr="000213C8" w:rsidRDefault="0027137C" w:rsidP="009B4897">
    <w:pPr>
      <w:pStyle w:val="a6"/>
      <w:spacing w:afterLines="30" w:after="72"/>
      <w:jc w:val="right"/>
      <w:rPr>
        <w:rFonts w:ascii="Arial" w:hAnsi="Arial" w:cs="Arial"/>
        <w:color w:val="FFFFFF" w:themeColor="background1"/>
        <w:sz w:val="20"/>
        <w:szCs w:val="20"/>
      </w:rPr>
    </w:pPr>
    <w:r>
      <w:rPr>
        <w:rFonts w:ascii="Arial" w:hAnsi="Arial" w:cs="Arial" w:hint="eastAsia"/>
        <w:color w:val="FFFFFF" w:themeColor="background1"/>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Pr="000213C8" w:rsidRDefault="0027137C" w:rsidP="0041436B">
    <w:pPr>
      <w:pStyle w:val="a6"/>
      <w:spacing w:afterLines="20" w:after="48"/>
      <w:jc w:val="left"/>
      <w:rPr>
        <w:rFonts w:ascii="Arial" w:hAnsi="Arial" w:cs="Arial"/>
        <w:color w:val="FFFFFF" w:themeColor="background1"/>
        <w:sz w:val="20"/>
        <w:szCs w:val="20"/>
      </w:rPr>
    </w:pPr>
    <w:r w:rsidRPr="000213C8">
      <w:rPr>
        <w:rFonts w:ascii="Arial" w:hAnsi="Arial" w:cs="Arial"/>
        <w:noProof/>
        <w:color w:val="FFFFFF" w:themeColor="background1"/>
        <w:sz w:val="20"/>
        <w:szCs w:val="20"/>
      </w:rPr>
      <mc:AlternateContent>
        <mc:Choice Requires="wps">
          <w:drawing>
            <wp:anchor distT="0" distB="0" distL="114300" distR="114300" simplePos="0" relativeHeight="251673600" behindDoc="1" locked="0" layoutInCell="1" allowOverlap="1" wp14:anchorId="171F7C18" wp14:editId="2DE86635">
              <wp:simplePos x="0" y="0"/>
              <wp:positionH relativeFrom="column">
                <wp:posOffset>-364490</wp:posOffset>
              </wp:positionH>
              <wp:positionV relativeFrom="paragraph">
                <wp:posOffset>-180339</wp:posOffset>
              </wp:positionV>
              <wp:extent cx="643992" cy="320040"/>
              <wp:effectExtent l="0" t="0" r="3810" b="3810"/>
              <wp:wrapNone/>
              <wp:docPr id="120" name="矩形 120"/>
              <wp:cNvGraphicFramePr/>
              <a:graphic xmlns:a="http://schemas.openxmlformats.org/drawingml/2006/main">
                <a:graphicData uri="http://schemas.microsoft.com/office/word/2010/wordprocessingShape">
                  <wps:wsp>
                    <wps:cNvSpPr/>
                    <wps:spPr>
                      <a:xfrm>
                        <a:off x="0" y="0"/>
                        <a:ext cx="643992" cy="32004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id="矩形 120" o:spid="_x0000_s1026" style="position:absolute;left:0;text-align:left;margin-left:-28.7pt;margin-top:-14.2pt;width:50.7pt;height:25.2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" fillcolor="black [3200]" stroked="f" strokeweight="2pt"/>
          </w:pict>
        </mc:Fallback>
      </mc:AlternateContent>
    </w:r>
    <w:r w:rsidRPr="000213C8">
      <w:rPr>
        <w:rFonts w:ascii="Arial" w:hAnsi="Arial" w:cs="Arial"/>
        <w:color w:val="FFFFFF" w:themeColor="background1"/>
        <w:sz w:val="20"/>
        <w:szCs w:val="20"/>
      </w:rPr>
      <w:t>EN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7C" w:rsidRPr="000213C8" w:rsidRDefault="0027137C" w:rsidP="0041436B">
    <w:pPr>
      <w:pStyle w:val="a6"/>
      <w:spacing w:afterLines="20" w:after="48"/>
      <w:jc w:val="right"/>
      <w:rPr>
        <w:rFonts w:ascii="Arial" w:hAnsi="Arial" w:cs="Arial"/>
        <w:color w:val="FFFFFF" w:themeColor="background1"/>
        <w:sz w:val="20"/>
        <w:szCs w:val="20"/>
      </w:rPr>
    </w:pPr>
    <w:r w:rsidRPr="000213C8">
      <w:rPr>
        <w:rFonts w:ascii="Arial" w:hAnsi="Arial" w:cs="Arial"/>
        <w:noProof/>
        <w:color w:val="FFFFFF" w:themeColor="background1"/>
        <w:sz w:val="20"/>
        <w:szCs w:val="20"/>
      </w:rPr>
      <mc:AlternateContent>
        <mc:Choice Requires="wps">
          <w:drawing>
            <wp:anchor distT="0" distB="0" distL="114300" distR="114300" simplePos="0" relativeHeight="251663360" behindDoc="1" locked="0" layoutInCell="1" allowOverlap="1" wp14:anchorId="5C5F4E63" wp14:editId="4F4F0B93">
              <wp:simplePos x="0" y="0"/>
              <wp:positionH relativeFrom="column">
                <wp:posOffset>2735580</wp:posOffset>
              </wp:positionH>
              <wp:positionV relativeFrom="paragraph">
                <wp:posOffset>-179705</wp:posOffset>
              </wp:positionV>
              <wp:extent cx="553478" cy="327660"/>
              <wp:effectExtent l="0" t="0" r="0" b="0"/>
              <wp:wrapNone/>
              <wp:docPr id="7" name="矩形 7"/>
              <wp:cNvGraphicFramePr/>
              <a:graphic xmlns:a="http://schemas.openxmlformats.org/drawingml/2006/main">
                <a:graphicData uri="http://schemas.microsoft.com/office/word/2010/wordprocessingShape">
                  <wps:wsp>
                    <wps:cNvSpPr/>
                    <wps:spPr>
                      <a:xfrm>
                        <a:off x="0" y="0"/>
                        <a:ext cx="553478" cy="32766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left:0;text-align:left;margin-left:215.4pt;margin-top:-14.15pt;width:43.6pt;height:2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" fillcolor="black [3200]" stroked="f" strokeweight="2pt"/>
          </w:pict>
        </mc:Fallback>
      </mc:AlternateContent>
    </w:r>
    <w:r w:rsidRPr="000213C8">
      <w:rPr>
        <w:rFonts w:ascii="Arial" w:hAnsi="Arial" w:cs="Arial"/>
        <w:color w:val="FFFFFF" w:themeColor="background1"/>
        <w:sz w:val="20"/>
        <w:szCs w:val="20"/>
      </w:rPr>
      <w: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5AEC"/>
    <w:multiLevelType w:val="multilevel"/>
    <w:tmpl w:val="036F5AE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C106110"/>
    <w:multiLevelType w:val="multilevel"/>
    <w:tmpl w:val="0C1061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CB774F3"/>
    <w:multiLevelType w:val="multilevel"/>
    <w:tmpl w:val="0CB774F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FC65385"/>
    <w:multiLevelType w:val="hybridMultilevel"/>
    <w:tmpl w:val="C9404B82"/>
    <w:lvl w:ilvl="0" w:tplc="04090001">
      <w:start w:val="1"/>
      <w:numFmt w:val="bullet"/>
      <w:lvlText w:val=""/>
      <w:lvlJc w:val="left"/>
      <w:pPr>
        <w:ind w:left="740" w:hanging="420"/>
      </w:pPr>
      <w:rPr>
        <w:rFonts w:ascii="Wingdings" w:hAnsi="Wingdings" w:hint="default"/>
      </w:rPr>
    </w:lvl>
    <w:lvl w:ilvl="1" w:tplc="04090003" w:tentative="1">
      <w:start w:val="1"/>
      <w:numFmt w:val="bullet"/>
      <w:lvlText w:val=""/>
      <w:lvlJc w:val="left"/>
      <w:pPr>
        <w:ind w:left="1160" w:hanging="420"/>
      </w:pPr>
      <w:rPr>
        <w:rFonts w:ascii="Wingdings" w:hAnsi="Wingdings" w:hint="default"/>
      </w:rPr>
    </w:lvl>
    <w:lvl w:ilvl="2" w:tplc="04090005"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3" w:tentative="1">
      <w:start w:val="1"/>
      <w:numFmt w:val="bullet"/>
      <w:lvlText w:val=""/>
      <w:lvlJc w:val="left"/>
      <w:pPr>
        <w:ind w:left="2420" w:hanging="420"/>
      </w:pPr>
      <w:rPr>
        <w:rFonts w:ascii="Wingdings" w:hAnsi="Wingdings" w:hint="default"/>
      </w:rPr>
    </w:lvl>
    <w:lvl w:ilvl="5" w:tplc="04090005"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3" w:tentative="1">
      <w:start w:val="1"/>
      <w:numFmt w:val="bullet"/>
      <w:lvlText w:val=""/>
      <w:lvlJc w:val="left"/>
      <w:pPr>
        <w:ind w:left="3680" w:hanging="420"/>
      </w:pPr>
      <w:rPr>
        <w:rFonts w:ascii="Wingdings" w:hAnsi="Wingdings" w:hint="default"/>
      </w:rPr>
    </w:lvl>
    <w:lvl w:ilvl="8" w:tplc="04090005" w:tentative="1">
      <w:start w:val="1"/>
      <w:numFmt w:val="bullet"/>
      <w:lvlText w:val=""/>
      <w:lvlJc w:val="left"/>
      <w:pPr>
        <w:ind w:left="4100" w:hanging="420"/>
      </w:pPr>
      <w:rPr>
        <w:rFonts w:ascii="Wingdings" w:hAnsi="Wingdings" w:hint="default"/>
      </w:rPr>
    </w:lvl>
  </w:abstractNum>
  <w:abstractNum w:abstractNumId="4">
    <w:nsid w:val="10BC2097"/>
    <w:multiLevelType w:val="hybridMultilevel"/>
    <w:tmpl w:val="DA1A9B24"/>
    <w:lvl w:ilvl="0" w:tplc="04090019">
      <w:start w:val="1"/>
      <w:numFmt w:val="lowerLetter"/>
      <w:lvlText w:val="%1)"/>
      <w:lvlJc w:val="left"/>
      <w:pPr>
        <w:ind w:left="1220" w:hanging="420"/>
      </w:p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5">
    <w:nsid w:val="15CD1437"/>
    <w:multiLevelType w:val="hybridMultilevel"/>
    <w:tmpl w:val="13DC295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C7E502C"/>
    <w:multiLevelType w:val="hybridMultilevel"/>
    <w:tmpl w:val="F5626E2E"/>
    <w:lvl w:ilvl="0" w:tplc="04090011">
      <w:start w:val="1"/>
      <w:numFmt w:val="decimal"/>
      <w:lvlText w:val="%1)"/>
      <w:lvlJc w:val="left"/>
      <w:pPr>
        <w:ind w:left="800" w:hanging="420"/>
      </w:pPr>
      <w:rPr>
        <w:rFonts w:hint="eastAsia"/>
      </w:rPr>
    </w:lvl>
    <w:lvl w:ilvl="1" w:tplc="04090019" w:tentative="1">
      <w:start w:val="1"/>
      <w:numFmt w:val="lowerLetter"/>
      <w:lvlText w:val="%2)"/>
      <w:lvlJc w:val="left"/>
      <w:pPr>
        <w:ind w:left="1220" w:hanging="420"/>
      </w:pPr>
    </w:lvl>
    <w:lvl w:ilvl="2" w:tplc="0409001B" w:tentative="1">
      <w:start w:val="1"/>
      <w:numFmt w:val="lowerRoman"/>
      <w:lvlText w:val="%3."/>
      <w:lvlJc w:val="right"/>
      <w:pPr>
        <w:ind w:left="1640" w:hanging="420"/>
      </w:pPr>
    </w:lvl>
    <w:lvl w:ilvl="3" w:tplc="0409000F" w:tentative="1">
      <w:start w:val="1"/>
      <w:numFmt w:val="decimal"/>
      <w:lvlText w:val="%4."/>
      <w:lvlJc w:val="left"/>
      <w:pPr>
        <w:ind w:left="2060" w:hanging="420"/>
      </w:pPr>
    </w:lvl>
    <w:lvl w:ilvl="4" w:tplc="04090019" w:tentative="1">
      <w:start w:val="1"/>
      <w:numFmt w:val="lowerLetter"/>
      <w:lvlText w:val="%5)"/>
      <w:lvlJc w:val="left"/>
      <w:pPr>
        <w:ind w:left="2480" w:hanging="420"/>
      </w:pPr>
    </w:lvl>
    <w:lvl w:ilvl="5" w:tplc="0409001B" w:tentative="1">
      <w:start w:val="1"/>
      <w:numFmt w:val="lowerRoman"/>
      <w:lvlText w:val="%6."/>
      <w:lvlJc w:val="right"/>
      <w:pPr>
        <w:ind w:left="2900" w:hanging="420"/>
      </w:pPr>
    </w:lvl>
    <w:lvl w:ilvl="6" w:tplc="0409000F" w:tentative="1">
      <w:start w:val="1"/>
      <w:numFmt w:val="decimal"/>
      <w:lvlText w:val="%7."/>
      <w:lvlJc w:val="left"/>
      <w:pPr>
        <w:ind w:left="3320" w:hanging="420"/>
      </w:pPr>
    </w:lvl>
    <w:lvl w:ilvl="7" w:tplc="04090019" w:tentative="1">
      <w:start w:val="1"/>
      <w:numFmt w:val="lowerLetter"/>
      <w:lvlText w:val="%8)"/>
      <w:lvlJc w:val="left"/>
      <w:pPr>
        <w:ind w:left="3740" w:hanging="420"/>
      </w:pPr>
    </w:lvl>
    <w:lvl w:ilvl="8" w:tplc="0409001B" w:tentative="1">
      <w:start w:val="1"/>
      <w:numFmt w:val="lowerRoman"/>
      <w:lvlText w:val="%9."/>
      <w:lvlJc w:val="right"/>
      <w:pPr>
        <w:ind w:left="4160" w:hanging="420"/>
      </w:pPr>
    </w:lvl>
  </w:abstractNum>
  <w:abstractNum w:abstractNumId="7">
    <w:nsid w:val="1D365AE4"/>
    <w:multiLevelType w:val="multilevel"/>
    <w:tmpl w:val="1D365AE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245A4AE6"/>
    <w:multiLevelType w:val="multilevel"/>
    <w:tmpl w:val="245A4AE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6036E89"/>
    <w:multiLevelType w:val="multilevel"/>
    <w:tmpl w:val="26036E8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D6C5051"/>
    <w:multiLevelType w:val="hybridMultilevel"/>
    <w:tmpl w:val="A3C41290"/>
    <w:lvl w:ilvl="0" w:tplc="04090019">
      <w:start w:val="1"/>
      <w:numFmt w:val="lowerLetter"/>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nsid w:val="2D793334"/>
    <w:multiLevelType w:val="multilevel"/>
    <w:tmpl w:val="2D79333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2F31329B"/>
    <w:multiLevelType w:val="hybridMultilevel"/>
    <w:tmpl w:val="69CC4ECC"/>
    <w:lvl w:ilvl="0" w:tplc="B0AAF134">
      <w:start w:val="1"/>
      <w:numFmt w:val="decimal"/>
      <w:lvlText w:val="%1)"/>
      <w:lvlJc w:val="left"/>
      <w:pPr>
        <w:ind w:left="800" w:hanging="420"/>
      </w:pPr>
      <w:rPr>
        <w:rFonts w:hint="eastAsia"/>
      </w:rPr>
    </w:lvl>
    <w:lvl w:ilvl="1" w:tplc="04090011">
      <w:start w:val="1"/>
      <w:numFmt w:val="decimal"/>
      <w:lvlText w:val="%2)"/>
      <w:lvlJc w:val="left"/>
      <w:pPr>
        <w:ind w:left="704" w:hanging="420"/>
      </w:pPr>
    </w:lvl>
    <w:lvl w:ilvl="2" w:tplc="0409001B" w:tentative="1">
      <w:start w:val="1"/>
      <w:numFmt w:val="lowerRoman"/>
      <w:lvlText w:val="%3."/>
      <w:lvlJc w:val="right"/>
      <w:pPr>
        <w:ind w:left="1640" w:hanging="420"/>
      </w:pPr>
    </w:lvl>
    <w:lvl w:ilvl="3" w:tplc="0409000F" w:tentative="1">
      <w:start w:val="1"/>
      <w:numFmt w:val="decimal"/>
      <w:lvlText w:val="%4."/>
      <w:lvlJc w:val="left"/>
      <w:pPr>
        <w:ind w:left="2060" w:hanging="420"/>
      </w:pPr>
    </w:lvl>
    <w:lvl w:ilvl="4" w:tplc="04090019" w:tentative="1">
      <w:start w:val="1"/>
      <w:numFmt w:val="lowerLetter"/>
      <w:lvlText w:val="%5)"/>
      <w:lvlJc w:val="left"/>
      <w:pPr>
        <w:ind w:left="2480" w:hanging="420"/>
      </w:pPr>
    </w:lvl>
    <w:lvl w:ilvl="5" w:tplc="0409001B" w:tentative="1">
      <w:start w:val="1"/>
      <w:numFmt w:val="lowerRoman"/>
      <w:lvlText w:val="%6."/>
      <w:lvlJc w:val="right"/>
      <w:pPr>
        <w:ind w:left="2900" w:hanging="420"/>
      </w:pPr>
    </w:lvl>
    <w:lvl w:ilvl="6" w:tplc="0409000F" w:tentative="1">
      <w:start w:val="1"/>
      <w:numFmt w:val="decimal"/>
      <w:lvlText w:val="%7."/>
      <w:lvlJc w:val="left"/>
      <w:pPr>
        <w:ind w:left="3320" w:hanging="420"/>
      </w:pPr>
    </w:lvl>
    <w:lvl w:ilvl="7" w:tplc="04090019" w:tentative="1">
      <w:start w:val="1"/>
      <w:numFmt w:val="lowerLetter"/>
      <w:lvlText w:val="%8)"/>
      <w:lvlJc w:val="left"/>
      <w:pPr>
        <w:ind w:left="3740" w:hanging="420"/>
      </w:pPr>
    </w:lvl>
    <w:lvl w:ilvl="8" w:tplc="0409001B" w:tentative="1">
      <w:start w:val="1"/>
      <w:numFmt w:val="lowerRoman"/>
      <w:lvlText w:val="%9."/>
      <w:lvlJc w:val="right"/>
      <w:pPr>
        <w:ind w:left="4160" w:hanging="420"/>
      </w:pPr>
    </w:lvl>
  </w:abstractNum>
  <w:abstractNum w:abstractNumId="13">
    <w:nsid w:val="31BC3541"/>
    <w:multiLevelType w:val="multilevel"/>
    <w:tmpl w:val="31BC3541"/>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3312510"/>
    <w:multiLevelType w:val="multilevel"/>
    <w:tmpl w:val="3331251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40F6EE3"/>
    <w:multiLevelType w:val="multilevel"/>
    <w:tmpl w:val="50AAFAA6"/>
    <w:lvl w:ilvl="0">
      <w:start w:val="1"/>
      <w:numFmt w:val="decimal"/>
      <w:lvlText w:val="%1."/>
      <w:lvlJc w:val="left"/>
      <w:pPr>
        <w:tabs>
          <w:tab w:val="num" w:pos="720"/>
        </w:tabs>
        <w:ind w:left="720" w:hanging="360"/>
      </w:pPr>
    </w:lvl>
    <w:lvl w:ilvl="1">
      <w:start w:val="1"/>
      <w:numFmt w:val="decimal"/>
      <w:lvlText w:val="%2)"/>
      <w:lvlJc w:val="left"/>
      <w:pPr>
        <w:ind w:left="786" w:hanging="360"/>
      </w:pPr>
      <w:rPr>
        <w:rFonts w:hint="default"/>
      </w:rPr>
    </w:lvl>
    <w:lvl w:ilvl="2">
      <w:start w:val="1"/>
      <w:numFmt w:val="lowerLetter"/>
      <w:lvlText w:val="%3)"/>
      <w:lvlJc w:val="left"/>
      <w:pPr>
        <w:tabs>
          <w:tab w:val="num" w:pos="1069"/>
        </w:tabs>
        <w:ind w:left="1069"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0809A1"/>
    <w:multiLevelType w:val="multilevel"/>
    <w:tmpl w:val="3892C1EA"/>
    <w:lvl w:ilvl="0">
      <w:start w:val="6"/>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nsid w:val="38F435FA"/>
    <w:multiLevelType w:val="multilevel"/>
    <w:tmpl w:val="9ED830B8"/>
    <w:lvl w:ilvl="0">
      <w:start w:val="1"/>
      <w:numFmt w:val="decimal"/>
      <w:lvlText w:val="%1)"/>
      <w:lvlJc w:val="left"/>
      <w:pPr>
        <w:ind w:left="420" w:hanging="420"/>
      </w:pPr>
      <w:rPr>
        <w:rFonts w:ascii="Arial" w:hAnsi="Arial" w:cs="Arial" w:hint="default"/>
        <w:sz w:val="19"/>
        <w:szCs w:val="19"/>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9C85C86"/>
    <w:multiLevelType w:val="multilevel"/>
    <w:tmpl w:val="39C85C8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318286A"/>
    <w:multiLevelType w:val="multilevel"/>
    <w:tmpl w:val="4318286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
    <w:nsid w:val="45382F28"/>
    <w:multiLevelType w:val="multilevel"/>
    <w:tmpl w:val="45382F2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6561153"/>
    <w:multiLevelType w:val="multilevel"/>
    <w:tmpl w:val="4656115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7BF282B"/>
    <w:multiLevelType w:val="hybridMultilevel"/>
    <w:tmpl w:val="CAAE1C3E"/>
    <w:lvl w:ilvl="0" w:tplc="04090011">
      <w:start w:val="1"/>
      <w:numFmt w:val="decimal"/>
      <w:lvlText w:val="%1)"/>
      <w:lvlJc w:val="left"/>
      <w:pPr>
        <w:ind w:left="1275" w:hanging="435"/>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3">
    <w:nsid w:val="527E6DB6"/>
    <w:multiLevelType w:val="multilevel"/>
    <w:tmpl w:val="527E6DB6"/>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nsid w:val="54B90BDF"/>
    <w:multiLevelType w:val="multilevel"/>
    <w:tmpl w:val="54B90BD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9500F8E"/>
    <w:multiLevelType w:val="multilevel"/>
    <w:tmpl w:val="59500F8E"/>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26">
    <w:nsid w:val="61F241CF"/>
    <w:multiLevelType w:val="multilevel"/>
    <w:tmpl w:val="61F241C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65638A4"/>
    <w:multiLevelType w:val="multilevel"/>
    <w:tmpl w:val="665638A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8F12B67"/>
    <w:multiLevelType w:val="multilevel"/>
    <w:tmpl w:val="68F12B67"/>
    <w:lvl w:ilvl="0">
      <w:start w:val="1"/>
      <w:numFmt w:val="decimal"/>
      <w:lvlText w:val="%1)"/>
      <w:lvlJc w:val="left"/>
      <w:pPr>
        <w:ind w:left="1260" w:hanging="420"/>
      </w:pPr>
      <w:rPr>
        <w:rFonts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9">
    <w:nsid w:val="6D9F291A"/>
    <w:multiLevelType w:val="multilevel"/>
    <w:tmpl w:val="6D9F2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E4D5E8F"/>
    <w:multiLevelType w:val="multilevel"/>
    <w:tmpl w:val="6E4D5E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F3E755D"/>
    <w:multiLevelType w:val="multilevel"/>
    <w:tmpl w:val="6F3E755D"/>
    <w:lvl w:ilvl="0">
      <w:start w:val="1"/>
      <w:numFmt w:val="bullet"/>
      <w:lvlText w:val=""/>
      <w:lvlJc w:val="left"/>
      <w:pPr>
        <w:ind w:left="630" w:hanging="420"/>
      </w:pPr>
      <w:rPr>
        <w:rFonts w:ascii="Wingdings" w:hAnsi="Wingdings"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32">
    <w:nsid w:val="7771769F"/>
    <w:multiLevelType w:val="hybridMultilevel"/>
    <w:tmpl w:val="E3D6166E"/>
    <w:lvl w:ilvl="0" w:tplc="04090019">
      <w:start w:val="1"/>
      <w:numFmt w:val="lowerLetter"/>
      <w:lvlText w:val="%1)"/>
      <w:lvlJc w:val="left"/>
      <w:pPr>
        <w:ind w:left="1635" w:hanging="360"/>
      </w:pPr>
      <w:rPr>
        <w:rFonts w:hint="default"/>
      </w:rPr>
    </w:lvl>
    <w:lvl w:ilvl="1" w:tplc="04090019" w:tentative="1">
      <w:start w:val="1"/>
      <w:numFmt w:val="lowerLetter"/>
      <w:lvlText w:val="%2)"/>
      <w:lvlJc w:val="left"/>
      <w:pPr>
        <w:ind w:left="2115" w:hanging="420"/>
      </w:pPr>
    </w:lvl>
    <w:lvl w:ilvl="2" w:tplc="0409001B" w:tentative="1">
      <w:start w:val="1"/>
      <w:numFmt w:val="lowerRoman"/>
      <w:lvlText w:val="%3."/>
      <w:lvlJc w:val="right"/>
      <w:pPr>
        <w:ind w:left="2535" w:hanging="420"/>
      </w:pPr>
    </w:lvl>
    <w:lvl w:ilvl="3" w:tplc="0409000F" w:tentative="1">
      <w:start w:val="1"/>
      <w:numFmt w:val="decimal"/>
      <w:lvlText w:val="%4."/>
      <w:lvlJc w:val="left"/>
      <w:pPr>
        <w:ind w:left="2955" w:hanging="420"/>
      </w:pPr>
    </w:lvl>
    <w:lvl w:ilvl="4" w:tplc="04090019" w:tentative="1">
      <w:start w:val="1"/>
      <w:numFmt w:val="lowerLetter"/>
      <w:lvlText w:val="%5)"/>
      <w:lvlJc w:val="left"/>
      <w:pPr>
        <w:ind w:left="3375" w:hanging="420"/>
      </w:pPr>
    </w:lvl>
    <w:lvl w:ilvl="5" w:tplc="0409001B" w:tentative="1">
      <w:start w:val="1"/>
      <w:numFmt w:val="lowerRoman"/>
      <w:lvlText w:val="%6."/>
      <w:lvlJc w:val="right"/>
      <w:pPr>
        <w:ind w:left="3795" w:hanging="420"/>
      </w:pPr>
    </w:lvl>
    <w:lvl w:ilvl="6" w:tplc="0409000F" w:tentative="1">
      <w:start w:val="1"/>
      <w:numFmt w:val="decimal"/>
      <w:lvlText w:val="%7."/>
      <w:lvlJc w:val="left"/>
      <w:pPr>
        <w:ind w:left="4215" w:hanging="420"/>
      </w:pPr>
    </w:lvl>
    <w:lvl w:ilvl="7" w:tplc="04090019" w:tentative="1">
      <w:start w:val="1"/>
      <w:numFmt w:val="lowerLetter"/>
      <w:lvlText w:val="%8)"/>
      <w:lvlJc w:val="left"/>
      <w:pPr>
        <w:ind w:left="4635" w:hanging="420"/>
      </w:pPr>
    </w:lvl>
    <w:lvl w:ilvl="8" w:tplc="0409001B" w:tentative="1">
      <w:start w:val="1"/>
      <w:numFmt w:val="lowerRoman"/>
      <w:lvlText w:val="%9."/>
      <w:lvlJc w:val="right"/>
      <w:pPr>
        <w:ind w:left="5055" w:hanging="420"/>
      </w:pPr>
    </w:lvl>
  </w:abstractNum>
  <w:abstractNum w:abstractNumId="33">
    <w:nsid w:val="7A816F01"/>
    <w:multiLevelType w:val="multilevel"/>
    <w:tmpl w:val="7A816F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4">
    <w:nsid w:val="7BC8767F"/>
    <w:multiLevelType w:val="multilevel"/>
    <w:tmpl w:val="7BC8767F"/>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5">
    <w:nsid w:val="7DED4591"/>
    <w:multiLevelType w:val="multilevel"/>
    <w:tmpl w:val="7DED4591"/>
    <w:lvl w:ilvl="0">
      <w:start w:val="1"/>
      <w:numFmt w:val="decimal"/>
      <w:lvlText w:val="%1."/>
      <w:lvlJc w:val="left"/>
      <w:pPr>
        <w:ind w:left="1195" w:hanging="795"/>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rPr>
        <w:rFonts w:hint="eastAsia"/>
        <w:b w:val="0"/>
      </w:r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num w:numId="1">
    <w:abstractNumId w:val="11"/>
  </w:num>
  <w:num w:numId="2">
    <w:abstractNumId w:val="21"/>
  </w:num>
  <w:num w:numId="3">
    <w:abstractNumId w:val="27"/>
  </w:num>
  <w:num w:numId="4">
    <w:abstractNumId w:val="25"/>
  </w:num>
  <w:num w:numId="5">
    <w:abstractNumId w:val="35"/>
  </w:num>
  <w:num w:numId="6">
    <w:abstractNumId w:val="20"/>
  </w:num>
  <w:num w:numId="7">
    <w:abstractNumId w:val="9"/>
  </w:num>
  <w:num w:numId="8">
    <w:abstractNumId w:val="17"/>
  </w:num>
  <w:num w:numId="9">
    <w:abstractNumId w:val="7"/>
  </w:num>
  <w:num w:numId="10">
    <w:abstractNumId w:val="18"/>
  </w:num>
  <w:num w:numId="11">
    <w:abstractNumId w:val="31"/>
  </w:num>
  <w:num w:numId="12">
    <w:abstractNumId w:val="24"/>
  </w:num>
  <w:num w:numId="13">
    <w:abstractNumId w:val="19"/>
  </w:num>
  <w:num w:numId="14">
    <w:abstractNumId w:val="23"/>
  </w:num>
  <w:num w:numId="15">
    <w:abstractNumId w:val="2"/>
  </w:num>
  <w:num w:numId="16">
    <w:abstractNumId w:val="1"/>
  </w:num>
  <w:num w:numId="17">
    <w:abstractNumId w:val="34"/>
  </w:num>
  <w:num w:numId="18">
    <w:abstractNumId w:val="28"/>
  </w:num>
  <w:num w:numId="19">
    <w:abstractNumId w:val="33"/>
  </w:num>
  <w:num w:numId="20">
    <w:abstractNumId w:val="13"/>
  </w:num>
  <w:num w:numId="21">
    <w:abstractNumId w:val="8"/>
  </w:num>
  <w:num w:numId="22">
    <w:abstractNumId w:val="30"/>
  </w:num>
  <w:num w:numId="23">
    <w:abstractNumId w:val="26"/>
  </w:num>
  <w:num w:numId="24">
    <w:abstractNumId w:val="0"/>
  </w:num>
  <w:num w:numId="25">
    <w:abstractNumId w:val="14"/>
  </w:num>
  <w:num w:numId="26">
    <w:abstractNumId w:val="29"/>
  </w:num>
  <w:num w:numId="27">
    <w:abstractNumId w:val="12"/>
  </w:num>
  <w:num w:numId="28">
    <w:abstractNumId w:val="6"/>
  </w:num>
  <w:num w:numId="29">
    <w:abstractNumId w:val="5"/>
  </w:num>
  <w:num w:numId="30">
    <w:abstractNumId w:val="3"/>
  </w:num>
  <w:num w:numId="31">
    <w:abstractNumId w:val="15"/>
  </w:num>
  <w:num w:numId="32">
    <w:abstractNumId w:val="22"/>
  </w:num>
  <w:num w:numId="33">
    <w:abstractNumId w:val="32"/>
  </w:num>
  <w:num w:numId="34">
    <w:abstractNumId w:val="16"/>
  </w:num>
  <w:num w:numId="35">
    <w:abstractNumId w:val="4"/>
  </w:num>
  <w:num w:numId="36">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095"/>
    <w:rsid w:val="0000038D"/>
    <w:rsid w:val="000010BA"/>
    <w:rsid w:val="00002D8D"/>
    <w:rsid w:val="00004B0B"/>
    <w:rsid w:val="00006433"/>
    <w:rsid w:val="000069D1"/>
    <w:rsid w:val="00006BDF"/>
    <w:rsid w:val="00010482"/>
    <w:rsid w:val="00010E40"/>
    <w:rsid w:val="00010FCD"/>
    <w:rsid w:val="0001238D"/>
    <w:rsid w:val="000127D5"/>
    <w:rsid w:val="00012A63"/>
    <w:rsid w:val="00012ADE"/>
    <w:rsid w:val="00013E59"/>
    <w:rsid w:val="0001465C"/>
    <w:rsid w:val="000149AE"/>
    <w:rsid w:val="00014D8A"/>
    <w:rsid w:val="000167F7"/>
    <w:rsid w:val="00016BA5"/>
    <w:rsid w:val="00017B25"/>
    <w:rsid w:val="00021121"/>
    <w:rsid w:val="000213C8"/>
    <w:rsid w:val="000217A2"/>
    <w:rsid w:val="000228C7"/>
    <w:rsid w:val="00022D28"/>
    <w:rsid w:val="00022E11"/>
    <w:rsid w:val="000235BA"/>
    <w:rsid w:val="00023E8D"/>
    <w:rsid w:val="000279F3"/>
    <w:rsid w:val="00030534"/>
    <w:rsid w:val="00030D1D"/>
    <w:rsid w:val="00032106"/>
    <w:rsid w:val="00033BB9"/>
    <w:rsid w:val="0003422C"/>
    <w:rsid w:val="000352BE"/>
    <w:rsid w:val="00035515"/>
    <w:rsid w:val="000360D4"/>
    <w:rsid w:val="0003617D"/>
    <w:rsid w:val="00036569"/>
    <w:rsid w:val="0003758B"/>
    <w:rsid w:val="000419F2"/>
    <w:rsid w:val="000426D1"/>
    <w:rsid w:val="00042E2D"/>
    <w:rsid w:val="00042F95"/>
    <w:rsid w:val="000432D7"/>
    <w:rsid w:val="000448CE"/>
    <w:rsid w:val="00045042"/>
    <w:rsid w:val="00045EC4"/>
    <w:rsid w:val="0004655E"/>
    <w:rsid w:val="0004784F"/>
    <w:rsid w:val="000478CA"/>
    <w:rsid w:val="000506F9"/>
    <w:rsid w:val="00050BB2"/>
    <w:rsid w:val="000518CB"/>
    <w:rsid w:val="000521CC"/>
    <w:rsid w:val="00052C77"/>
    <w:rsid w:val="00056703"/>
    <w:rsid w:val="00057B1F"/>
    <w:rsid w:val="0006017A"/>
    <w:rsid w:val="00060386"/>
    <w:rsid w:val="0006174D"/>
    <w:rsid w:val="0006378F"/>
    <w:rsid w:val="00063829"/>
    <w:rsid w:val="00063AEF"/>
    <w:rsid w:val="00064C8D"/>
    <w:rsid w:val="0006580C"/>
    <w:rsid w:val="00065BCE"/>
    <w:rsid w:val="00066361"/>
    <w:rsid w:val="0006703C"/>
    <w:rsid w:val="0006791E"/>
    <w:rsid w:val="00072C5C"/>
    <w:rsid w:val="00074500"/>
    <w:rsid w:val="00074628"/>
    <w:rsid w:val="00074C5B"/>
    <w:rsid w:val="000755C6"/>
    <w:rsid w:val="00076938"/>
    <w:rsid w:val="00077611"/>
    <w:rsid w:val="0008150F"/>
    <w:rsid w:val="0008226E"/>
    <w:rsid w:val="000823FB"/>
    <w:rsid w:val="00083261"/>
    <w:rsid w:val="000833C1"/>
    <w:rsid w:val="00083A56"/>
    <w:rsid w:val="00084D71"/>
    <w:rsid w:val="000853EC"/>
    <w:rsid w:val="0008587A"/>
    <w:rsid w:val="00086D34"/>
    <w:rsid w:val="00087833"/>
    <w:rsid w:val="00087AA3"/>
    <w:rsid w:val="00087D1A"/>
    <w:rsid w:val="000902E8"/>
    <w:rsid w:val="00090B8A"/>
    <w:rsid w:val="00090F3F"/>
    <w:rsid w:val="00091125"/>
    <w:rsid w:val="000920F9"/>
    <w:rsid w:val="00092654"/>
    <w:rsid w:val="00092ABA"/>
    <w:rsid w:val="00092B36"/>
    <w:rsid w:val="00092FCA"/>
    <w:rsid w:val="000949BF"/>
    <w:rsid w:val="00095333"/>
    <w:rsid w:val="000958AE"/>
    <w:rsid w:val="00096C6D"/>
    <w:rsid w:val="000A029C"/>
    <w:rsid w:val="000A158D"/>
    <w:rsid w:val="000A1733"/>
    <w:rsid w:val="000A196E"/>
    <w:rsid w:val="000A2BA4"/>
    <w:rsid w:val="000A2FB6"/>
    <w:rsid w:val="000A56AA"/>
    <w:rsid w:val="000A6CFD"/>
    <w:rsid w:val="000A7C9A"/>
    <w:rsid w:val="000A7F70"/>
    <w:rsid w:val="000B02EC"/>
    <w:rsid w:val="000B05E1"/>
    <w:rsid w:val="000B1252"/>
    <w:rsid w:val="000B1585"/>
    <w:rsid w:val="000B1E36"/>
    <w:rsid w:val="000B1F73"/>
    <w:rsid w:val="000B2275"/>
    <w:rsid w:val="000B2635"/>
    <w:rsid w:val="000B3FF4"/>
    <w:rsid w:val="000B50F3"/>
    <w:rsid w:val="000B6233"/>
    <w:rsid w:val="000B6BB1"/>
    <w:rsid w:val="000B6BFF"/>
    <w:rsid w:val="000B6D9A"/>
    <w:rsid w:val="000B75C0"/>
    <w:rsid w:val="000C0D29"/>
    <w:rsid w:val="000C20BB"/>
    <w:rsid w:val="000C20EE"/>
    <w:rsid w:val="000C323E"/>
    <w:rsid w:val="000C446B"/>
    <w:rsid w:val="000C5BC9"/>
    <w:rsid w:val="000C5BF9"/>
    <w:rsid w:val="000C61B6"/>
    <w:rsid w:val="000C77B4"/>
    <w:rsid w:val="000D0DAE"/>
    <w:rsid w:val="000D0FFC"/>
    <w:rsid w:val="000D1632"/>
    <w:rsid w:val="000D1822"/>
    <w:rsid w:val="000D2AC8"/>
    <w:rsid w:val="000D3299"/>
    <w:rsid w:val="000D496B"/>
    <w:rsid w:val="000D4E3C"/>
    <w:rsid w:val="000D4F87"/>
    <w:rsid w:val="000D5704"/>
    <w:rsid w:val="000D5E3B"/>
    <w:rsid w:val="000D63B0"/>
    <w:rsid w:val="000D74D1"/>
    <w:rsid w:val="000E0754"/>
    <w:rsid w:val="000E1032"/>
    <w:rsid w:val="000E1B4C"/>
    <w:rsid w:val="000E20A8"/>
    <w:rsid w:val="000E2A55"/>
    <w:rsid w:val="000E33FA"/>
    <w:rsid w:val="000E413B"/>
    <w:rsid w:val="000E438F"/>
    <w:rsid w:val="000E4BF1"/>
    <w:rsid w:val="000E7982"/>
    <w:rsid w:val="000F172B"/>
    <w:rsid w:val="000F1BD0"/>
    <w:rsid w:val="000F1F4A"/>
    <w:rsid w:val="000F2474"/>
    <w:rsid w:val="000F2D7C"/>
    <w:rsid w:val="000F2F56"/>
    <w:rsid w:val="000F2FC5"/>
    <w:rsid w:val="000F35A0"/>
    <w:rsid w:val="000F4434"/>
    <w:rsid w:val="000F60DB"/>
    <w:rsid w:val="00100DCD"/>
    <w:rsid w:val="001011B0"/>
    <w:rsid w:val="001024E0"/>
    <w:rsid w:val="00102F4C"/>
    <w:rsid w:val="0010362F"/>
    <w:rsid w:val="00104855"/>
    <w:rsid w:val="0010492A"/>
    <w:rsid w:val="00105510"/>
    <w:rsid w:val="0010597A"/>
    <w:rsid w:val="00105A7C"/>
    <w:rsid w:val="00107898"/>
    <w:rsid w:val="0010789F"/>
    <w:rsid w:val="001102C0"/>
    <w:rsid w:val="00110907"/>
    <w:rsid w:val="001115B7"/>
    <w:rsid w:val="001121F5"/>
    <w:rsid w:val="0011229A"/>
    <w:rsid w:val="00112A2D"/>
    <w:rsid w:val="00112AC9"/>
    <w:rsid w:val="00113682"/>
    <w:rsid w:val="00113D08"/>
    <w:rsid w:val="001144A4"/>
    <w:rsid w:val="00114AF0"/>
    <w:rsid w:val="00115CF9"/>
    <w:rsid w:val="0011711A"/>
    <w:rsid w:val="00117561"/>
    <w:rsid w:val="00117653"/>
    <w:rsid w:val="00117B68"/>
    <w:rsid w:val="00120C93"/>
    <w:rsid w:val="00121052"/>
    <w:rsid w:val="001252E7"/>
    <w:rsid w:val="001261FB"/>
    <w:rsid w:val="00127924"/>
    <w:rsid w:val="001309D2"/>
    <w:rsid w:val="00132FA4"/>
    <w:rsid w:val="00133675"/>
    <w:rsid w:val="00133921"/>
    <w:rsid w:val="00133AB3"/>
    <w:rsid w:val="0013574D"/>
    <w:rsid w:val="00135BE7"/>
    <w:rsid w:val="00136ED6"/>
    <w:rsid w:val="001371A3"/>
    <w:rsid w:val="001407E0"/>
    <w:rsid w:val="00144449"/>
    <w:rsid w:val="001463E0"/>
    <w:rsid w:val="00146677"/>
    <w:rsid w:val="001476E5"/>
    <w:rsid w:val="00150652"/>
    <w:rsid w:val="00151490"/>
    <w:rsid w:val="00151C5B"/>
    <w:rsid w:val="00153C9D"/>
    <w:rsid w:val="00153D64"/>
    <w:rsid w:val="00155A40"/>
    <w:rsid w:val="00155BA2"/>
    <w:rsid w:val="00156076"/>
    <w:rsid w:val="00156DD1"/>
    <w:rsid w:val="0015793D"/>
    <w:rsid w:val="001603D6"/>
    <w:rsid w:val="001604B8"/>
    <w:rsid w:val="00162343"/>
    <w:rsid w:val="00164352"/>
    <w:rsid w:val="00164D30"/>
    <w:rsid w:val="00165097"/>
    <w:rsid w:val="0016582F"/>
    <w:rsid w:val="00165E35"/>
    <w:rsid w:val="001661AD"/>
    <w:rsid w:val="001665B7"/>
    <w:rsid w:val="00170283"/>
    <w:rsid w:val="0017083F"/>
    <w:rsid w:val="00170E4D"/>
    <w:rsid w:val="001716B5"/>
    <w:rsid w:val="00171C0D"/>
    <w:rsid w:val="00171C88"/>
    <w:rsid w:val="001722CD"/>
    <w:rsid w:val="001727A9"/>
    <w:rsid w:val="001733C7"/>
    <w:rsid w:val="001741FA"/>
    <w:rsid w:val="00174350"/>
    <w:rsid w:val="00174420"/>
    <w:rsid w:val="0017492D"/>
    <w:rsid w:val="001757C0"/>
    <w:rsid w:val="001801A6"/>
    <w:rsid w:val="00180A75"/>
    <w:rsid w:val="00181D74"/>
    <w:rsid w:val="001824EB"/>
    <w:rsid w:val="00182A1E"/>
    <w:rsid w:val="0018306D"/>
    <w:rsid w:val="001835CD"/>
    <w:rsid w:val="0018422D"/>
    <w:rsid w:val="00184E57"/>
    <w:rsid w:val="00190D59"/>
    <w:rsid w:val="00191C6B"/>
    <w:rsid w:val="001922C7"/>
    <w:rsid w:val="00192443"/>
    <w:rsid w:val="001947B3"/>
    <w:rsid w:val="00194971"/>
    <w:rsid w:val="00194EFD"/>
    <w:rsid w:val="0019520C"/>
    <w:rsid w:val="001956ED"/>
    <w:rsid w:val="00195A85"/>
    <w:rsid w:val="00195D4F"/>
    <w:rsid w:val="00196C8B"/>
    <w:rsid w:val="00197F3C"/>
    <w:rsid w:val="001A0E88"/>
    <w:rsid w:val="001A0EC7"/>
    <w:rsid w:val="001A17F3"/>
    <w:rsid w:val="001A1C58"/>
    <w:rsid w:val="001A2851"/>
    <w:rsid w:val="001A31BF"/>
    <w:rsid w:val="001A4844"/>
    <w:rsid w:val="001A4B3E"/>
    <w:rsid w:val="001A564E"/>
    <w:rsid w:val="001A5C8B"/>
    <w:rsid w:val="001A6E82"/>
    <w:rsid w:val="001B07F6"/>
    <w:rsid w:val="001B122E"/>
    <w:rsid w:val="001B1DB5"/>
    <w:rsid w:val="001B20E4"/>
    <w:rsid w:val="001B230F"/>
    <w:rsid w:val="001B24A1"/>
    <w:rsid w:val="001B38E1"/>
    <w:rsid w:val="001B3B57"/>
    <w:rsid w:val="001B3D8F"/>
    <w:rsid w:val="001B4573"/>
    <w:rsid w:val="001B6AE5"/>
    <w:rsid w:val="001B6B10"/>
    <w:rsid w:val="001B7F53"/>
    <w:rsid w:val="001C0F1C"/>
    <w:rsid w:val="001C157D"/>
    <w:rsid w:val="001C3242"/>
    <w:rsid w:val="001C4A51"/>
    <w:rsid w:val="001C4AAA"/>
    <w:rsid w:val="001C534B"/>
    <w:rsid w:val="001C58EF"/>
    <w:rsid w:val="001C5E37"/>
    <w:rsid w:val="001C7BA9"/>
    <w:rsid w:val="001D02F5"/>
    <w:rsid w:val="001D049B"/>
    <w:rsid w:val="001D0963"/>
    <w:rsid w:val="001D0DAA"/>
    <w:rsid w:val="001D0DE4"/>
    <w:rsid w:val="001D12F3"/>
    <w:rsid w:val="001D14AA"/>
    <w:rsid w:val="001D2371"/>
    <w:rsid w:val="001D3A8C"/>
    <w:rsid w:val="001D42B1"/>
    <w:rsid w:val="001D447A"/>
    <w:rsid w:val="001D4882"/>
    <w:rsid w:val="001D4B12"/>
    <w:rsid w:val="001D57A4"/>
    <w:rsid w:val="001D5E0C"/>
    <w:rsid w:val="001D65CB"/>
    <w:rsid w:val="001D6D8C"/>
    <w:rsid w:val="001D7DFF"/>
    <w:rsid w:val="001E1D16"/>
    <w:rsid w:val="001E1E06"/>
    <w:rsid w:val="001E1F69"/>
    <w:rsid w:val="001E24A4"/>
    <w:rsid w:val="001E2C7D"/>
    <w:rsid w:val="001E3249"/>
    <w:rsid w:val="001E359F"/>
    <w:rsid w:val="001E42E3"/>
    <w:rsid w:val="001E473A"/>
    <w:rsid w:val="001E4F2D"/>
    <w:rsid w:val="001E68DA"/>
    <w:rsid w:val="001E7157"/>
    <w:rsid w:val="001E7414"/>
    <w:rsid w:val="001E782C"/>
    <w:rsid w:val="001F06EE"/>
    <w:rsid w:val="001F0C36"/>
    <w:rsid w:val="001F0CEE"/>
    <w:rsid w:val="001F1441"/>
    <w:rsid w:val="001F2EB1"/>
    <w:rsid w:val="001F3079"/>
    <w:rsid w:val="001F4475"/>
    <w:rsid w:val="001F5093"/>
    <w:rsid w:val="001F55C5"/>
    <w:rsid w:val="001F5698"/>
    <w:rsid w:val="001F58AB"/>
    <w:rsid w:val="001F5F22"/>
    <w:rsid w:val="001F688C"/>
    <w:rsid w:val="001F6983"/>
    <w:rsid w:val="001F6D60"/>
    <w:rsid w:val="001F7C67"/>
    <w:rsid w:val="002026F0"/>
    <w:rsid w:val="00203B99"/>
    <w:rsid w:val="00203FB7"/>
    <w:rsid w:val="00204BCA"/>
    <w:rsid w:val="00204F20"/>
    <w:rsid w:val="00206D61"/>
    <w:rsid w:val="0020701A"/>
    <w:rsid w:val="002102FF"/>
    <w:rsid w:val="002104A1"/>
    <w:rsid w:val="00210549"/>
    <w:rsid w:val="002106FD"/>
    <w:rsid w:val="00210DF9"/>
    <w:rsid w:val="00211A7B"/>
    <w:rsid w:val="00212084"/>
    <w:rsid w:val="002120EB"/>
    <w:rsid w:val="00212B70"/>
    <w:rsid w:val="00213F7A"/>
    <w:rsid w:val="00214EEA"/>
    <w:rsid w:val="00214F55"/>
    <w:rsid w:val="00215DB8"/>
    <w:rsid w:val="002162ED"/>
    <w:rsid w:val="00216350"/>
    <w:rsid w:val="00216564"/>
    <w:rsid w:val="00216BA6"/>
    <w:rsid w:val="002172DA"/>
    <w:rsid w:val="002173F2"/>
    <w:rsid w:val="002175CA"/>
    <w:rsid w:val="0021761D"/>
    <w:rsid w:val="0022048C"/>
    <w:rsid w:val="00220B0A"/>
    <w:rsid w:val="00220BB0"/>
    <w:rsid w:val="00221917"/>
    <w:rsid w:val="002219DD"/>
    <w:rsid w:val="00222994"/>
    <w:rsid w:val="00222FE1"/>
    <w:rsid w:val="00223D34"/>
    <w:rsid w:val="00224302"/>
    <w:rsid w:val="0022447D"/>
    <w:rsid w:val="00225202"/>
    <w:rsid w:val="00225920"/>
    <w:rsid w:val="00225A03"/>
    <w:rsid w:val="002260AE"/>
    <w:rsid w:val="0022659F"/>
    <w:rsid w:val="00230F7E"/>
    <w:rsid w:val="00231EA8"/>
    <w:rsid w:val="00232843"/>
    <w:rsid w:val="00232938"/>
    <w:rsid w:val="002334A1"/>
    <w:rsid w:val="002339B7"/>
    <w:rsid w:val="00234379"/>
    <w:rsid w:val="0023611D"/>
    <w:rsid w:val="00236F2A"/>
    <w:rsid w:val="00237EB1"/>
    <w:rsid w:val="00237EE0"/>
    <w:rsid w:val="002402EC"/>
    <w:rsid w:val="00240C29"/>
    <w:rsid w:val="00241ACA"/>
    <w:rsid w:val="00242017"/>
    <w:rsid w:val="0024252D"/>
    <w:rsid w:val="002431A4"/>
    <w:rsid w:val="002432A3"/>
    <w:rsid w:val="00243601"/>
    <w:rsid w:val="002438AF"/>
    <w:rsid w:val="0024401C"/>
    <w:rsid w:val="00244156"/>
    <w:rsid w:val="00244D4D"/>
    <w:rsid w:val="00245250"/>
    <w:rsid w:val="002458E1"/>
    <w:rsid w:val="00246221"/>
    <w:rsid w:val="00246353"/>
    <w:rsid w:val="00246781"/>
    <w:rsid w:val="00247325"/>
    <w:rsid w:val="00247880"/>
    <w:rsid w:val="00250325"/>
    <w:rsid w:val="00250BAA"/>
    <w:rsid w:val="002511F8"/>
    <w:rsid w:val="00251E36"/>
    <w:rsid w:val="00252063"/>
    <w:rsid w:val="002544A2"/>
    <w:rsid w:val="002544F1"/>
    <w:rsid w:val="0025461B"/>
    <w:rsid w:val="002546C7"/>
    <w:rsid w:val="00255DCE"/>
    <w:rsid w:val="00260A5C"/>
    <w:rsid w:val="002614E4"/>
    <w:rsid w:val="0026188E"/>
    <w:rsid w:val="00262E13"/>
    <w:rsid w:val="00262FFF"/>
    <w:rsid w:val="00263374"/>
    <w:rsid w:val="00264650"/>
    <w:rsid w:val="00264AAA"/>
    <w:rsid w:val="00265687"/>
    <w:rsid w:val="00267AAA"/>
    <w:rsid w:val="00270343"/>
    <w:rsid w:val="00270D79"/>
    <w:rsid w:val="0027137C"/>
    <w:rsid w:val="002716D8"/>
    <w:rsid w:val="00272985"/>
    <w:rsid w:val="00272BFB"/>
    <w:rsid w:val="00273389"/>
    <w:rsid w:val="002740C7"/>
    <w:rsid w:val="002742B8"/>
    <w:rsid w:val="0027449D"/>
    <w:rsid w:val="00274762"/>
    <w:rsid w:val="002747BC"/>
    <w:rsid w:val="0027495F"/>
    <w:rsid w:val="002764F0"/>
    <w:rsid w:val="00276858"/>
    <w:rsid w:val="0027797E"/>
    <w:rsid w:val="002807DD"/>
    <w:rsid w:val="002814B2"/>
    <w:rsid w:val="00281BAF"/>
    <w:rsid w:val="002827BF"/>
    <w:rsid w:val="00282AD5"/>
    <w:rsid w:val="002833A7"/>
    <w:rsid w:val="0028378F"/>
    <w:rsid w:val="002838A4"/>
    <w:rsid w:val="00283A5E"/>
    <w:rsid w:val="002847F2"/>
    <w:rsid w:val="00284C25"/>
    <w:rsid w:val="002864E3"/>
    <w:rsid w:val="00287529"/>
    <w:rsid w:val="00287784"/>
    <w:rsid w:val="00287A23"/>
    <w:rsid w:val="002914C4"/>
    <w:rsid w:val="00291E8F"/>
    <w:rsid w:val="002921C7"/>
    <w:rsid w:val="002924E4"/>
    <w:rsid w:val="00292B7D"/>
    <w:rsid w:val="00292D31"/>
    <w:rsid w:val="00293636"/>
    <w:rsid w:val="002936EF"/>
    <w:rsid w:val="00296119"/>
    <w:rsid w:val="00296CB0"/>
    <w:rsid w:val="002A0299"/>
    <w:rsid w:val="002A10C8"/>
    <w:rsid w:val="002A2904"/>
    <w:rsid w:val="002A3651"/>
    <w:rsid w:val="002A4615"/>
    <w:rsid w:val="002A466E"/>
    <w:rsid w:val="002A4F64"/>
    <w:rsid w:val="002A5953"/>
    <w:rsid w:val="002A5C51"/>
    <w:rsid w:val="002A6D4E"/>
    <w:rsid w:val="002A7B61"/>
    <w:rsid w:val="002A7C94"/>
    <w:rsid w:val="002B0213"/>
    <w:rsid w:val="002B3535"/>
    <w:rsid w:val="002B3B86"/>
    <w:rsid w:val="002B43E5"/>
    <w:rsid w:val="002B4420"/>
    <w:rsid w:val="002B5418"/>
    <w:rsid w:val="002B5DEB"/>
    <w:rsid w:val="002B63AD"/>
    <w:rsid w:val="002B6857"/>
    <w:rsid w:val="002B7DFF"/>
    <w:rsid w:val="002C0367"/>
    <w:rsid w:val="002C0ACE"/>
    <w:rsid w:val="002C0D16"/>
    <w:rsid w:val="002C3FF7"/>
    <w:rsid w:val="002C412C"/>
    <w:rsid w:val="002C4982"/>
    <w:rsid w:val="002C6280"/>
    <w:rsid w:val="002C6CC8"/>
    <w:rsid w:val="002C6DC1"/>
    <w:rsid w:val="002D0E13"/>
    <w:rsid w:val="002D1172"/>
    <w:rsid w:val="002D1577"/>
    <w:rsid w:val="002D2206"/>
    <w:rsid w:val="002D2209"/>
    <w:rsid w:val="002D3918"/>
    <w:rsid w:val="002D4375"/>
    <w:rsid w:val="002D464C"/>
    <w:rsid w:val="002D4764"/>
    <w:rsid w:val="002D5DE6"/>
    <w:rsid w:val="002D6AAA"/>
    <w:rsid w:val="002E030A"/>
    <w:rsid w:val="002E03D0"/>
    <w:rsid w:val="002E19B7"/>
    <w:rsid w:val="002E1C50"/>
    <w:rsid w:val="002E239C"/>
    <w:rsid w:val="002E36DF"/>
    <w:rsid w:val="002E39DC"/>
    <w:rsid w:val="002E3FF0"/>
    <w:rsid w:val="002E4533"/>
    <w:rsid w:val="002E6897"/>
    <w:rsid w:val="002E6971"/>
    <w:rsid w:val="002E6B9B"/>
    <w:rsid w:val="002E6E96"/>
    <w:rsid w:val="002E7E53"/>
    <w:rsid w:val="002F04EF"/>
    <w:rsid w:val="002F106E"/>
    <w:rsid w:val="002F3D8D"/>
    <w:rsid w:val="002F4199"/>
    <w:rsid w:val="002F4288"/>
    <w:rsid w:val="002F6132"/>
    <w:rsid w:val="002F7535"/>
    <w:rsid w:val="0030035F"/>
    <w:rsid w:val="00300A4E"/>
    <w:rsid w:val="00300E8A"/>
    <w:rsid w:val="0030197A"/>
    <w:rsid w:val="003019AE"/>
    <w:rsid w:val="00301F3E"/>
    <w:rsid w:val="00303E7C"/>
    <w:rsid w:val="00306805"/>
    <w:rsid w:val="00307032"/>
    <w:rsid w:val="00310311"/>
    <w:rsid w:val="00310A46"/>
    <w:rsid w:val="003110A9"/>
    <w:rsid w:val="003114E3"/>
    <w:rsid w:val="00311AEC"/>
    <w:rsid w:val="00313879"/>
    <w:rsid w:val="00313EF5"/>
    <w:rsid w:val="003144AB"/>
    <w:rsid w:val="00314E87"/>
    <w:rsid w:val="00316B9D"/>
    <w:rsid w:val="00316DC9"/>
    <w:rsid w:val="00317D08"/>
    <w:rsid w:val="00320722"/>
    <w:rsid w:val="003235AE"/>
    <w:rsid w:val="003239CB"/>
    <w:rsid w:val="00325782"/>
    <w:rsid w:val="00326904"/>
    <w:rsid w:val="00327F1F"/>
    <w:rsid w:val="00327FF7"/>
    <w:rsid w:val="00330533"/>
    <w:rsid w:val="00330FC1"/>
    <w:rsid w:val="00331270"/>
    <w:rsid w:val="00332188"/>
    <w:rsid w:val="003337B8"/>
    <w:rsid w:val="00333D2C"/>
    <w:rsid w:val="003340EC"/>
    <w:rsid w:val="003347A6"/>
    <w:rsid w:val="00334BC5"/>
    <w:rsid w:val="00335192"/>
    <w:rsid w:val="00335300"/>
    <w:rsid w:val="00335E13"/>
    <w:rsid w:val="003366D8"/>
    <w:rsid w:val="003371E6"/>
    <w:rsid w:val="003374FE"/>
    <w:rsid w:val="00341975"/>
    <w:rsid w:val="003423EB"/>
    <w:rsid w:val="0034257E"/>
    <w:rsid w:val="00342923"/>
    <w:rsid w:val="00343344"/>
    <w:rsid w:val="003435AB"/>
    <w:rsid w:val="00343BFC"/>
    <w:rsid w:val="00345166"/>
    <w:rsid w:val="0034601B"/>
    <w:rsid w:val="003460FC"/>
    <w:rsid w:val="00346CA7"/>
    <w:rsid w:val="0034757D"/>
    <w:rsid w:val="00347D73"/>
    <w:rsid w:val="003502E9"/>
    <w:rsid w:val="003503D7"/>
    <w:rsid w:val="00351C80"/>
    <w:rsid w:val="003528C4"/>
    <w:rsid w:val="00353A50"/>
    <w:rsid w:val="00355EE5"/>
    <w:rsid w:val="00357EFE"/>
    <w:rsid w:val="0036098F"/>
    <w:rsid w:val="0036176B"/>
    <w:rsid w:val="00363BF7"/>
    <w:rsid w:val="003650DA"/>
    <w:rsid w:val="00365278"/>
    <w:rsid w:val="003663F2"/>
    <w:rsid w:val="003665AC"/>
    <w:rsid w:val="00367818"/>
    <w:rsid w:val="003708FE"/>
    <w:rsid w:val="00372B8D"/>
    <w:rsid w:val="003730BD"/>
    <w:rsid w:val="003735F8"/>
    <w:rsid w:val="00374BD2"/>
    <w:rsid w:val="00375B98"/>
    <w:rsid w:val="00375C1F"/>
    <w:rsid w:val="00376654"/>
    <w:rsid w:val="00376831"/>
    <w:rsid w:val="0037696A"/>
    <w:rsid w:val="00377B9E"/>
    <w:rsid w:val="00377C8A"/>
    <w:rsid w:val="003803B3"/>
    <w:rsid w:val="003803F8"/>
    <w:rsid w:val="003806C1"/>
    <w:rsid w:val="00381065"/>
    <w:rsid w:val="0038126E"/>
    <w:rsid w:val="0038132C"/>
    <w:rsid w:val="00381768"/>
    <w:rsid w:val="00381C1E"/>
    <w:rsid w:val="003821FE"/>
    <w:rsid w:val="003833CE"/>
    <w:rsid w:val="00385889"/>
    <w:rsid w:val="00385A38"/>
    <w:rsid w:val="003862E4"/>
    <w:rsid w:val="00390638"/>
    <w:rsid w:val="00390D01"/>
    <w:rsid w:val="0039165D"/>
    <w:rsid w:val="0039181D"/>
    <w:rsid w:val="00392535"/>
    <w:rsid w:val="0039259C"/>
    <w:rsid w:val="00392649"/>
    <w:rsid w:val="0039274F"/>
    <w:rsid w:val="0039335E"/>
    <w:rsid w:val="00395809"/>
    <w:rsid w:val="00396282"/>
    <w:rsid w:val="0039638B"/>
    <w:rsid w:val="003A09B3"/>
    <w:rsid w:val="003A1EA5"/>
    <w:rsid w:val="003A45C3"/>
    <w:rsid w:val="003A4C11"/>
    <w:rsid w:val="003A77C5"/>
    <w:rsid w:val="003A79C3"/>
    <w:rsid w:val="003B0226"/>
    <w:rsid w:val="003B0F51"/>
    <w:rsid w:val="003B1557"/>
    <w:rsid w:val="003B5DA0"/>
    <w:rsid w:val="003B6144"/>
    <w:rsid w:val="003B695B"/>
    <w:rsid w:val="003B7239"/>
    <w:rsid w:val="003C0288"/>
    <w:rsid w:val="003C10CB"/>
    <w:rsid w:val="003C1BF8"/>
    <w:rsid w:val="003C2AA8"/>
    <w:rsid w:val="003C2E99"/>
    <w:rsid w:val="003C2F7D"/>
    <w:rsid w:val="003C360A"/>
    <w:rsid w:val="003C37B7"/>
    <w:rsid w:val="003C410D"/>
    <w:rsid w:val="003C44C8"/>
    <w:rsid w:val="003C5526"/>
    <w:rsid w:val="003C6270"/>
    <w:rsid w:val="003C6558"/>
    <w:rsid w:val="003C6591"/>
    <w:rsid w:val="003C6FD7"/>
    <w:rsid w:val="003C779C"/>
    <w:rsid w:val="003C78CA"/>
    <w:rsid w:val="003D25DC"/>
    <w:rsid w:val="003D47EF"/>
    <w:rsid w:val="003D4F79"/>
    <w:rsid w:val="003D5772"/>
    <w:rsid w:val="003D6E74"/>
    <w:rsid w:val="003D78A2"/>
    <w:rsid w:val="003E0EE1"/>
    <w:rsid w:val="003E1FD2"/>
    <w:rsid w:val="003E2094"/>
    <w:rsid w:val="003E2B88"/>
    <w:rsid w:val="003E2C43"/>
    <w:rsid w:val="003E3A38"/>
    <w:rsid w:val="003E4104"/>
    <w:rsid w:val="003E4568"/>
    <w:rsid w:val="003E475A"/>
    <w:rsid w:val="003E57EC"/>
    <w:rsid w:val="003E6811"/>
    <w:rsid w:val="003E7858"/>
    <w:rsid w:val="003E7CCD"/>
    <w:rsid w:val="003F0B8B"/>
    <w:rsid w:val="003F6ABE"/>
    <w:rsid w:val="003F6C69"/>
    <w:rsid w:val="00402A37"/>
    <w:rsid w:val="00402D76"/>
    <w:rsid w:val="004031DA"/>
    <w:rsid w:val="004031FE"/>
    <w:rsid w:val="00403820"/>
    <w:rsid w:val="004052DC"/>
    <w:rsid w:val="00405D3A"/>
    <w:rsid w:val="0040696C"/>
    <w:rsid w:val="00406EA7"/>
    <w:rsid w:val="004072DD"/>
    <w:rsid w:val="0040768D"/>
    <w:rsid w:val="004079F7"/>
    <w:rsid w:val="00407C4C"/>
    <w:rsid w:val="004110D8"/>
    <w:rsid w:val="0041169D"/>
    <w:rsid w:val="00411BC7"/>
    <w:rsid w:val="00413AF5"/>
    <w:rsid w:val="00413F0E"/>
    <w:rsid w:val="0041436B"/>
    <w:rsid w:val="00416344"/>
    <w:rsid w:val="004168F5"/>
    <w:rsid w:val="00417464"/>
    <w:rsid w:val="004175FE"/>
    <w:rsid w:val="004200DA"/>
    <w:rsid w:val="00420233"/>
    <w:rsid w:val="0042036F"/>
    <w:rsid w:val="00420D15"/>
    <w:rsid w:val="004215A9"/>
    <w:rsid w:val="00422217"/>
    <w:rsid w:val="00422224"/>
    <w:rsid w:val="0042338E"/>
    <w:rsid w:val="00423939"/>
    <w:rsid w:val="00423DC9"/>
    <w:rsid w:val="0042419D"/>
    <w:rsid w:val="00425C7B"/>
    <w:rsid w:val="004265E9"/>
    <w:rsid w:val="00426796"/>
    <w:rsid w:val="00426F56"/>
    <w:rsid w:val="00427356"/>
    <w:rsid w:val="00427D32"/>
    <w:rsid w:val="00430C3C"/>
    <w:rsid w:val="00430D5D"/>
    <w:rsid w:val="0043157A"/>
    <w:rsid w:val="004317E9"/>
    <w:rsid w:val="00431882"/>
    <w:rsid w:val="0043274F"/>
    <w:rsid w:val="00432C1C"/>
    <w:rsid w:val="00433DC2"/>
    <w:rsid w:val="004351B6"/>
    <w:rsid w:val="00435B66"/>
    <w:rsid w:val="004362FF"/>
    <w:rsid w:val="00440560"/>
    <w:rsid w:val="004409B8"/>
    <w:rsid w:val="00440A0E"/>
    <w:rsid w:val="0044314C"/>
    <w:rsid w:val="00443587"/>
    <w:rsid w:val="00444E79"/>
    <w:rsid w:val="00445A31"/>
    <w:rsid w:val="0044691B"/>
    <w:rsid w:val="00450071"/>
    <w:rsid w:val="00450352"/>
    <w:rsid w:val="0045045A"/>
    <w:rsid w:val="00450B7F"/>
    <w:rsid w:val="00451365"/>
    <w:rsid w:val="00452646"/>
    <w:rsid w:val="004532B2"/>
    <w:rsid w:val="00454AC0"/>
    <w:rsid w:val="00454BEC"/>
    <w:rsid w:val="00454D8F"/>
    <w:rsid w:val="00454E95"/>
    <w:rsid w:val="004553B4"/>
    <w:rsid w:val="004553EC"/>
    <w:rsid w:val="004565DA"/>
    <w:rsid w:val="004567C2"/>
    <w:rsid w:val="00456BBA"/>
    <w:rsid w:val="00457D85"/>
    <w:rsid w:val="00460C73"/>
    <w:rsid w:val="00460D38"/>
    <w:rsid w:val="0046145D"/>
    <w:rsid w:val="004615B7"/>
    <w:rsid w:val="00461B55"/>
    <w:rsid w:val="00461FBC"/>
    <w:rsid w:val="004638D7"/>
    <w:rsid w:val="004639E3"/>
    <w:rsid w:val="00464FBC"/>
    <w:rsid w:val="00465855"/>
    <w:rsid w:val="00465D0D"/>
    <w:rsid w:val="004660A3"/>
    <w:rsid w:val="004662FD"/>
    <w:rsid w:val="00466E51"/>
    <w:rsid w:val="0046767B"/>
    <w:rsid w:val="00467782"/>
    <w:rsid w:val="00467EAD"/>
    <w:rsid w:val="00470836"/>
    <w:rsid w:val="00470BC5"/>
    <w:rsid w:val="00471317"/>
    <w:rsid w:val="00471D41"/>
    <w:rsid w:val="00473254"/>
    <w:rsid w:val="0047370D"/>
    <w:rsid w:val="00473CB7"/>
    <w:rsid w:val="00476E2D"/>
    <w:rsid w:val="00477A4C"/>
    <w:rsid w:val="00482296"/>
    <w:rsid w:val="00483700"/>
    <w:rsid w:val="0048460E"/>
    <w:rsid w:val="00485C7F"/>
    <w:rsid w:val="00485C80"/>
    <w:rsid w:val="00486FB1"/>
    <w:rsid w:val="0049104D"/>
    <w:rsid w:val="00491051"/>
    <w:rsid w:val="00491383"/>
    <w:rsid w:val="004925EF"/>
    <w:rsid w:val="004927D7"/>
    <w:rsid w:val="00492F16"/>
    <w:rsid w:val="00493E10"/>
    <w:rsid w:val="00493F91"/>
    <w:rsid w:val="00495142"/>
    <w:rsid w:val="004954AC"/>
    <w:rsid w:val="0049623C"/>
    <w:rsid w:val="00496372"/>
    <w:rsid w:val="00497A15"/>
    <w:rsid w:val="004A2A45"/>
    <w:rsid w:val="004A2B95"/>
    <w:rsid w:val="004A453F"/>
    <w:rsid w:val="004A50FD"/>
    <w:rsid w:val="004A5C99"/>
    <w:rsid w:val="004A5E13"/>
    <w:rsid w:val="004B15A3"/>
    <w:rsid w:val="004B1630"/>
    <w:rsid w:val="004B1E66"/>
    <w:rsid w:val="004B2132"/>
    <w:rsid w:val="004B2196"/>
    <w:rsid w:val="004B2975"/>
    <w:rsid w:val="004B2CE2"/>
    <w:rsid w:val="004B2E39"/>
    <w:rsid w:val="004B362D"/>
    <w:rsid w:val="004B5622"/>
    <w:rsid w:val="004B64BB"/>
    <w:rsid w:val="004B7AD5"/>
    <w:rsid w:val="004B7E53"/>
    <w:rsid w:val="004C0541"/>
    <w:rsid w:val="004C19FA"/>
    <w:rsid w:val="004C1A1C"/>
    <w:rsid w:val="004C42D5"/>
    <w:rsid w:val="004D01FF"/>
    <w:rsid w:val="004D17C1"/>
    <w:rsid w:val="004D3230"/>
    <w:rsid w:val="004D3990"/>
    <w:rsid w:val="004D3F9F"/>
    <w:rsid w:val="004D616D"/>
    <w:rsid w:val="004D75C9"/>
    <w:rsid w:val="004E171F"/>
    <w:rsid w:val="004E1C4D"/>
    <w:rsid w:val="004E2ED9"/>
    <w:rsid w:val="004E3648"/>
    <w:rsid w:val="004E46A1"/>
    <w:rsid w:val="004E6677"/>
    <w:rsid w:val="004F057A"/>
    <w:rsid w:val="004F09EF"/>
    <w:rsid w:val="004F1754"/>
    <w:rsid w:val="004F2BD5"/>
    <w:rsid w:val="004F3C3A"/>
    <w:rsid w:val="004F44EB"/>
    <w:rsid w:val="004F77DF"/>
    <w:rsid w:val="005009EE"/>
    <w:rsid w:val="0050274A"/>
    <w:rsid w:val="005041A3"/>
    <w:rsid w:val="00505A88"/>
    <w:rsid w:val="00507041"/>
    <w:rsid w:val="0051074E"/>
    <w:rsid w:val="00510AC8"/>
    <w:rsid w:val="00510D29"/>
    <w:rsid w:val="00511470"/>
    <w:rsid w:val="00511945"/>
    <w:rsid w:val="00511E96"/>
    <w:rsid w:val="00511ED7"/>
    <w:rsid w:val="00512639"/>
    <w:rsid w:val="005131A1"/>
    <w:rsid w:val="0051323E"/>
    <w:rsid w:val="00513270"/>
    <w:rsid w:val="00514759"/>
    <w:rsid w:val="0051498C"/>
    <w:rsid w:val="00514D13"/>
    <w:rsid w:val="00515D2D"/>
    <w:rsid w:val="00515E6E"/>
    <w:rsid w:val="00516245"/>
    <w:rsid w:val="005168CA"/>
    <w:rsid w:val="00516B54"/>
    <w:rsid w:val="00517212"/>
    <w:rsid w:val="00517743"/>
    <w:rsid w:val="00520CD1"/>
    <w:rsid w:val="0052112A"/>
    <w:rsid w:val="005211AD"/>
    <w:rsid w:val="005213BB"/>
    <w:rsid w:val="00521D6F"/>
    <w:rsid w:val="0052220E"/>
    <w:rsid w:val="005224BF"/>
    <w:rsid w:val="0052270E"/>
    <w:rsid w:val="00522781"/>
    <w:rsid w:val="00522A36"/>
    <w:rsid w:val="00523A8D"/>
    <w:rsid w:val="00523F0F"/>
    <w:rsid w:val="005267DB"/>
    <w:rsid w:val="00526D74"/>
    <w:rsid w:val="005273C1"/>
    <w:rsid w:val="00530267"/>
    <w:rsid w:val="00530BE5"/>
    <w:rsid w:val="00531282"/>
    <w:rsid w:val="00531A88"/>
    <w:rsid w:val="005332CC"/>
    <w:rsid w:val="005369D7"/>
    <w:rsid w:val="005369F4"/>
    <w:rsid w:val="00540CD7"/>
    <w:rsid w:val="00540D87"/>
    <w:rsid w:val="0054170D"/>
    <w:rsid w:val="00543002"/>
    <w:rsid w:val="005434F6"/>
    <w:rsid w:val="005438C5"/>
    <w:rsid w:val="00543FD6"/>
    <w:rsid w:val="00545141"/>
    <w:rsid w:val="00545E15"/>
    <w:rsid w:val="00547F56"/>
    <w:rsid w:val="005515DF"/>
    <w:rsid w:val="005518FD"/>
    <w:rsid w:val="00551C35"/>
    <w:rsid w:val="005526EE"/>
    <w:rsid w:val="00552D2D"/>
    <w:rsid w:val="00553897"/>
    <w:rsid w:val="00553F10"/>
    <w:rsid w:val="005542C4"/>
    <w:rsid w:val="005546F8"/>
    <w:rsid w:val="00554FD3"/>
    <w:rsid w:val="0055505D"/>
    <w:rsid w:val="00555513"/>
    <w:rsid w:val="00555C75"/>
    <w:rsid w:val="00555DBD"/>
    <w:rsid w:val="005563BC"/>
    <w:rsid w:val="005575BF"/>
    <w:rsid w:val="00560E81"/>
    <w:rsid w:val="00561345"/>
    <w:rsid w:val="00561738"/>
    <w:rsid w:val="00563E9B"/>
    <w:rsid w:val="00564398"/>
    <w:rsid w:val="005645A3"/>
    <w:rsid w:val="005646C8"/>
    <w:rsid w:val="00565052"/>
    <w:rsid w:val="00566144"/>
    <w:rsid w:val="005662C4"/>
    <w:rsid w:val="0056769F"/>
    <w:rsid w:val="00570CC6"/>
    <w:rsid w:val="005717D2"/>
    <w:rsid w:val="00571DF5"/>
    <w:rsid w:val="00572937"/>
    <w:rsid w:val="005733DE"/>
    <w:rsid w:val="005734EA"/>
    <w:rsid w:val="005736BC"/>
    <w:rsid w:val="005751BD"/>
    <w:rsid w:val="00575718"/>
    <w:rsid w:val="00576727"/>
    <w:rsid w:val="00576751"/>
    <w:rsid w:val="00576BD6"/>
    <w:rsid w:val="00577540"/>
    <w:rsid w:val="005802E1"/>
    <w:rsid w:val="0058132E"/>
    <w:rsid w:val="00581B25"/>
    <w:rsid w:val="00581C91"/>
    <w:rsid w:val="005829C3"/>
    <w:rsid w:val="00582E0D"/>
    <w:rsid w:val="00583A0F"/>
    <w:rsid w:val="00584F17"/>
    <w:rsid w:val="005856F7"/>
    <w:rsid w:val="005860E9"/>
    <w:rsid w:val="00586EF0"/>
    <w:rsid w:val="00591CA4"/>
    <w:rsid w:val="00591F6D"/>
    <w:rsid w:val="0059282E"/>
    <w:rsid w:val="00592E78"/>
    <w:rsid w:val="005936C6"/>
    <w:rsid w:val="00593C53"/>
    <w:rsid w:val="00596ED2"/>
    <w:rsid w:val="00597256"/>
    <w:rsid w:val="005A03B8"/>
    <w:rsid w:val="005A0A64"/>
    <w:rsid w:val="005A1424"/>
    <w:rsid w:val="005A1461"/>
    <w:rsid w:val="005A186E"/>
    <w:rsid w:val="005A1AD5"/>
    <w:rsid w:val="005A6978"/>
    <w:rsid w:val="005A6B7A"/>
    <w:rsid w:val="005A6C7D"/>
    <w:rsid w:val="005A6FB5"/>
    <w:rsid w:val="005A70D0"/>
    <w:rsid w:val="005A7D3D"/>
    <w:rsid w:val="005A7DEB"/>
    <w:rsid w:val="005B0755"/>
    <w:rsid w:val="005B0F7A"/>
    <w:rsid w:val="005B1453"/>
    <w:rsid w:val="005B41E5"/>
    <w:rsid w:val="005B4401"/>
    <w:rsid w:val="005B44EA"/>
    <w:rsid w:val="005B45BF"/>
    <w:rsid w:val="005B4800"/>
    <w:rsid w:val="005B4DD7"/>
    <w:rsid w:val="005B5F60"/>
    <w:rsid w:val="005B6567"/>
    <w:rsid w:val="005B70C7"/>
    <w:rsid w:val="005B7475"/>
    <w:rsid w:val="005C000F"/>
    <w:rsid w:val="005C05D7"/>
    <w:rsid w:val="005C0B0C"/>
    <w:rsid w:val="005C0B4B"/>
    <w:rsid w:val="005C0C2B"/>
    <w:rsid w:val="005C1235"/>
    <w:rsid w:val="005C3CC7"/>
    <w:rsid w:val="005C3D2C"/>
    <w:rsid w:val="005C3FEE"/>
    <w:rsid w:val="005C4115"/>
    <w:rsid w:val="005C5317"/>
    <w:rsid w:val="005C5469"/>
    <w:rsid w:val="005C577E"/>
    <w:rsid w:val="005C58C8"/>
    <w:rsid w:val="005C5F99"/>
    <w:rsid w:val="005C6928"/>
    <w:rsid w:val="005C6B6C"/>
    <w:rsid w:val="005C7A0E"/>
    <w:rsid w:val="005D06B4"/>
    <w:rsid w:val="005D14DA"/>
    <w:rsid w:val="005D3B82"/>
    <w:rsid w:val="005D43F3"/>
    <w:rsid w:val="005D478B"/>
    <w:rsid w:val="005D4949"/>
    <w:rsid w:val="005D49CA"/>
    <w:rsid w:val="005D53AC"/>
    <w:rsid w:val="005D560D"/>
    <w:rsid w:val="005D6533"/>
    <w:rsid w:val="005D69FE"/>
    <w:rsid w:val="005D7CA7"/>
    <w:rsid w:val="005D7CD6"/>
    <w:rsid w:val="005E1A27"/>
    <w:rsid w:val="005E232F"/>
    <w:rsid w:val="005E37BD"/>
    <w:rsid w:val="005E4C24"/>
    <w:rsid w:val="005E6797"/>
    <w:rsid w:val="005E67A6"/>
    <w:rsid w:val="005E6872"/>
    <w:rsid w:val="005E7594"/>
    <w:rsid w:val="005E7A8E"/>
    <w:rsid w:val="005E7E59"/>
    <w:rsid w:val="005F0B7F"/>
    <w:rsid w:val="005F115D"/>
    <w:rsid w:val="005F17CC"/>
    <w:rsid w:val="005F185B"/>
    <w:rsid w:val="005F18AA"/>
    <w:rsid w:val="005F2985"/>
    <w:rsid w:val="005F34BF"/>
    <w:rsid w:val="005F3EC6"/>
    <w:rsid w:val="005F44F6"/>
    <w:rsid w:val="005F527E"/>
    <w:rsid w:val="005F60CF"/>
    <w:rsid w:val="005F67D0"/>
    <w:rsid w:val="006016C5"/>
    <w:rsid w:val="00601C34"/>
    <w:rsid w:val="00602344"/>
    <w:rsid w:val="00602928"/>
    <w:rsid w:val="006030BA"/>
    <w:rsid w:val="006037FC"/>
    <w:rsid w:val="00604CBA"/>
    <w:rsid w:val="006056C1"/>
    <w:rsid w:val="00605A58"/>
    <w:rsid w:val="00606F7B"/>
    <w:rsid w:val="006070C8"/>
    <w:rsid w:val="0061076A"/>
    <w:rsid w:val="00610E33"/>
    <w:rsid w:val="00611186"/>
    <w:rsid w:val="0061127E"/>
    <w:rsid w:val="00611D87"/>
    <w:rsid w:val="00612494"/>
    <w:rsid w:val="006129BC"/>
    <w:rsid w:val="00613057"/>
    <w:rsid w:val="00613247"/>
    <w:rsid w:val="006132DF"/>
    <w:rsid w:val="006144EE"/>
    <w:rsid w:val="00614A09"/>
    <w:rsid w:val="006166AB"/>
    <w:rsid w:val="00621CD6"/>
    <w:rsid w:val="00622CAD"/>
    <w:rsid w:val="00622DA8"/>
    <w:rsid w:val="006230A7"/>
    <w:rsid w:val="00624309"/>
    <w:rsid w:val="00624850"/>
    <w:rsid w:val="00624DDC"/>
    <w:rsid w:val="00624F3D"/>
    <w:rsid w:val="00624FAB"/>
    <w:rsid w:val="00625BF7"/>
    <w:rsid w:val="00625C62"/>
    <w:rsid w:val="00625F77"/>
    <w:rsid w:val="00631140"/>
    <w:rsid w:val="0063158D"/>
    <w:rsid w:val="00631694"/>
    <w:rsid w:val="00631853"/>
    <w:rsid w:val="00631BFD"/>
    <w:rsid w:val="00631D5A"/>
    <w:rsid w:val="00631F3E"/>
    <w:rsid w:val="006321CD"/>
    <w:rsid w:val="0063238C"/>
    <w:rsid w:val="006336EB"/>
    <w:rsid w:val="0063380B"/>
    <w:rsid w:val="00634133"/>
    <w:rsid w:val="00634ECE"/>
    <w:rsid w:val="00635267"/>
    <w:rsid w:val="0063614C"/>
    <w:rsid w:val="00636423"/>
    <w:rsid w:val="0063659A"/>
    <w:rsid w:val="006365FC"/>
    <w:rsid w:val="0063666D"/>
    <w:rsid w:val="00636D66"/>
    <w:rsid w:val="00637190"/>
    <w:rsid w:val="00637A45"/>
    <w:rsid w:val="00640128"/>
    <w:rsid w:val="0064079C"/>
    <w:rsid w:val="00641486"/>
    <w:rsid w:val="00641641"/>
    <w:rsid w:val="00642B38"/>
    <w:rsid w:val="00647B31"/>
    <w:rsid w:val="00647BA1"/>
    <w:rsid w:val="00647E8B"/>
    <w:rsid w:val="00650625"/>
    <w:rsid w:val="0065075B"/>
    <w:rsid w:val="00650DD4"/>
    <w:rsid w:val="006514CA"/>
    <w:rsid w:val="0065252F"/>
    <w:rsid w:val="006528DB"/>
    <w:rsid w:val="00652CFF"/>
    <w:rsid w:val="0065364A"/>
    <w:rsid w:val="00653744"/>
    <w:rsid w:val="006551D9"/>
    <w:rsid w:val="006552B1"/>
    <w:rsid w:val="0065535B"/>
    <w:rsid w:val="006556C9"/>
    <w:rsid w:val="00655B10"/>
    <w:rsid w:val="00656703"/>
    <w:rsid w:val="006613A1"/>
    <w:rsid w:val="00662C16"/>
    <w:rsid w:val="00662EBD"/>
    <w:rsid w:val="00663743"/>
    <w:rsid w:val="00664917"/>
    <w:rsid w:val="00664F08"/>
    <w:rsid w:val="00666007"/>
    <w:rsid w:val="006663FD"/>
    <w:rsid w:val="00667CAD"/>
    <w:rsid w:val="00670072"/>
    <w:rsid w:val="006722C7"/>
    <w:rsid w:val="006727AE"/>
    <w:rsid w:val="0067385D"/>
    <w:rsid w:val="00674278"/>
    <w:rsid w:val="00674A7B"/>
    <w:rsid w:val="006751AC"/>
    <w:rsid w:val="00676861"/>
    <w:rsid w:val="0067765B"/>
    <w:rsid w:val="0067771A"/>
    <w:rsid w:val="0067778A"/>
    <w:rsid w:val="006800BA"/>
    <w:rsid w:val="006816D3"/>
    <w:rsid w:val="006817FE"/>
    <w:rsid w:val="00682492"/>
    <w:rsid w:val="006828E5"/>
    <w:rsid w:val="00682AAD"/>
    <w:rsid w:val="006837CE"/>
    <w:rsid w:val="00684535"/>
    <w:rsid w:val="006851D1"/>
    <w:rsid w:val="00686BC6"/>
    <w:rsid w:val="00686C99"/>
    <w:rsid w:val="006870F7"/>
    <w:rsid w:val="006918C2"/>
    <w:rsid w:val="006921F8"/>
    <w:rsid w:val="00693C5A"/>
    <w:rsid w:val="00694344"/>
    <w:rsid w:val="00694359"/>
    <w:rsid w:val="00694408"/>
    <w:rsid w:val="00694FB4"/>
    <w:rsid w:val="00696CD8"/>
    <w:rsid w:val="0069747F"/>
    <w:rsid w:val="0069751A"/>
    <w:rsid w:val="00697924"/>
    <w:rsid w:val="00697A38"/>
    <w:rsid w:val="00697C9D"/>
    <w:rsid w:val="006A18FE"/>
    <w:rsid w:val="006A2769"/>
    <w:rsid w:val="006A2E86"/>
    <w:rsid w:val="006A4144"/>
    <w:rsid w:val="006A47A0"/>
    <w:rsid w:val="006A4B6B"/>
    <w:rsid w:val="006A5794"/>
    <w:rsid w:val="006A5FA1"/>
    <w:rsid w:val="006A757B"/>
    <w:rsid w:val="006A76B5"/>
    <w:rsid w:val="006B03FD"/>
    <w:rsid w:val="006B11F8"/>
    <w:rsid w:val="006B1756"/>
    <w:rsid w:val="006B1AE5"/>
    <w:rsid w:val="006B1CC6"/>
    <w:rsid w:val="006B3071"/>
    <w:rsid w:val="006B4C65"/>
    <w:rsid w:val="006B5F73"/>
    <w:rsid w:val="006B60E8"/>
    <w:rsid w:val="006B6339"/>
    <w:rsid w:val="006B6A16"/>
    <w:rsid w:val="006B6F03"/>
    <w:rsid w:val="006B75E2"/>
    <w:rsid w:val="006B7838"/>
    <w:rsid w:val="006C16BF"/>
    <w:rsid w:val="006C1C22"/>
    <w:rsid w:val="006C2543"/>
    <w:rsid w:val="006C2A09"/>
    <w:rsid w:val="006C2A96"/>
    <w:rsid w:val="006C4BEA"/>
    <w:rsid w:val="006C4DA7"/>
    <w:rsid w:val="006C7C7C"/>
    <w:rsid w:val="006D0207"/>
    <w:rsid w:val="006D02EF"/>
    <w:rsid w:val="006D144A"/>
    <w:rsid w:val="006D154E"/>
    <w:rsid w:val="006D1E08"/>
    <w:rsid w:val="006D31CC"/>
    <w:rsid w:val="006D35EA"/>
    <w:rsid w:val="006D3ACE"/>
    <w:rsid w:val="006D3D2C"/>
    <w:rsid w:val="006D47EA"/>
    <w:rsid w:val="006D5A6B"/>
    <w:rsid w:val="006D6827"/>
    <w:rsid w:val="006D6C24"/>
    <w:rsid w:val="006D7D39"/>
    <w:rsid w:val="006D7FEB"/>
    <w:rsid w:val="006E0C38"/>
    <w:rsid w:val="006E0F86"/>
    <w:rsid w:val="006E1E7D"/>
    <w:rsid w:val="006E3149"/>
    <w:rsid w:val="006E4286"/>
    <w:rsid w:val="006E450E"/>
    <w:rsid w:val="006E493F"/>
    <w:rsid w:val="006E6423"/>
    <w:rsid w:val="006E6B23"/>
    <w:rsid w:val="006E6E20"/>
    <w:rsid w:val="006E732C"/>
    <w:rsid w:val="006E7782"/>
    <w:rsid w:val="006F00CF"/>
    <w:rsid w:val="006F1067"/>
    <w:rsid w:val="006F114C"/>
    <w:rsid w:val="006F2C6B"/>
    <w:rsid w:val="006F2E53"/>
    <w:rsid w:val="006F5123"/>
    <w:rsid w:val="006F5BD9"/>
    <w:rsid w:val="006F76A4"/>
    <w:rsid w:val="00700CB6"/>
    <w:rsid w:val="00701FC3"/>
    <w:rsid w:val="007023AF"/>
    <w:rsid w:val="0070326D"/>
    <w:rsid w:val="00704074"/>
    <w:rsid w:val="007049B4"/>
    <w:rsid w:val="00705AC9"/>
    <w:rsid w:val="00705D42"/>
    <w:rsid w:val="00706053"/>
    <w:rsid w:val="0071105A"/>
    <w:rsid w:val="007110AE"/>
    <w:rsid w:val="0071125D"/>
    <w:rsid w:val="00711283"/>
    <w:rsid w:val="00712569"/>
    <w:rsid w:val="00712D02"/>
    <w:rsid w:val="007138A7"/>
    <w:rsid w:val="00713A66"/>
    <w:rsid w:val="007143BC"/>
    <w:rsid w:val="0071447D"/>
    <w:rsid w:val="0071597D"/>
    <w:rsid w:val="00715B2C"/>
    <w:rsid w:val="0072155A"/>
    <w:rsid w:val="00721C05"/>
    <w:rsid w:val="00722EB7"/>
    <w:rsid w:val="00723927"/>
    <w:rsid w:val="00724D85"/>
    <w:rsid w:val="0072510B"/>
    <w:rsid w:val="007267FC"/>
    <w:rsid w:val="00726988"/>
    <w:rsid w:val="00726BCB"/>
    <w:rsid w:val="00727B00"/>
    <w:rsid w:val="00730AEA"/>
    <w:rsid w:val="00730B1B"/>
    <w:rsid w:val="00732055"/>
    <w:rsid w:val="00733161"/>
    <w:rsid w:val="00733D9A"/>
    <w:rsid w:val="007345F4"/>
    <w:rsid w:val="007346F1"/>
    <w:rsid w:val="00734F39"/>
    <w:rsid w:val="00735599"/>
    <w:rsid w:val="007365A1"/>
    <w:rsid w:val="00740A0F"/>
    <w:rsid w:val="00740AE0"/>
    <w:rsid w:val="00740CB7"/>
    <w:rsid w:val="00741CBD"/>
    <w:rsid w:val="00742FBC"/>
    <w:rsid w:val="0074411A"/>
    <w:rsid w:val="007451E2"/>
    <w:rsid w:val="007464FB"/>
    <w:rsid w:val="007477CB"/>
    <w:rsid w:val="00750A6C"/>
    <w:rsid w:val="00751049"/>
    <w:rsid w:val="00751D99"/>
    <w:rsid w:val="00753FD3"/>
    <w:rsid w:val="00754F39"/>
    <w:rsid w:val="00760E35"/>
    <w:rsid w:val="0076210A"/>
    <w:rsid w:val="007628F5"/>
    <w:rsid w:val="00763946"/>
    <w:rsid w:val="0076623A"/>
    <w:rsid w:val="0076715E"/>
    <w:rsid w:val="007707F6"/>
    <w:rsid w:val="00771C86"/>
    <w:rsid w:val="0077233E"/>
    <w:rsid w:val="007724F6"/>
    <w:rsid w:val="00772A58"/>
    <w:rsid w:val="00772E88"/>
    <w:rsid w:val="007740AD"/>
    <w:rsid w:val="00774292"/>
    <w:rsid w:val="0077433F"/>
    <w:rsid w:val="007753AE"/>
    <w:rsid w:val="00776C69"/>
    <w:rsid w:val="00776E3A"/>
    <w:rsid w:val="00777FE4"/>
    <w:rsid w:val="007808D7"/>
    <w:rsid w:val="00780C2C"/>
    <w:rsid w:val="0078166E"/>
    <w:rsid w:val="007817E9"/>
    <w:rsid w:val="007826B2"/>
    <w:rsid w:val="00782B25"/>
    <w:rsid w:val="00783765"/>
    <w:rsid w:val="007837CD"/>
    <w:rsid w:val="0078387E"/>
    <w:rsid w:val="0078488B"/>
    <w:rsid w:val="00784F8B"/>
    <w:rsid w:val="00785EE7"/>
    <w:rsid w:val="00786861"/>
    <w:rsid w:val="00786F5B"/>
    <w:rsid w:val="007878F1"/>
    <w:rsid w:val="00790392"/>
    <w:rsid w:val="007908A6"/>
    <w:rsid w:val="007909AD"/>
    <w:rsid w:val="00790D10"/>
    <w:rsid w:val="00792597"/>
    <w:rsid w:val="007926A1"/>
    <w:rsid w:val="007930B7"/>
    <w:rsid w:val="0079383B"/>
    <w:rsid w:val="00794762"/>
    <w:rsid w:val="00794ED2"/>
    <w:rsid w:val="0079524A"/>
    <w:rsid w:val="007956AF"/>
    <w:rsid w:val="00795A96"/>
    <w:rsid w:val="00796A7A"/>
    <w:rsid w:val="00796E03"/>
    <w:rsid w:val="007A09F6"/>
    <w:rsid w:val="007A1E45"/>
    <w:rsid w:val="007A20D8"/>
    <w:rsid w:val="007A2F31"/>
    <w:rsid w:val="007A4A2E"/>
    <w:rsid w:val="007A5576"/>
    <w:rsid w:val="007A5B47"/>
    <w:rsid w:val="007A5C3E"/>
    <w:rsid w:val="007A5D06"/>
    <w:rsid w:val="007A7CAE"/>
    <w:rsid w:val="007B0F1C"/>
    <w:rsid w:val="007B1198"/>
    <w:rsid w:val="007B1558"/>
    <w:rsid w:val="007B21BC"/>
    <w:rsid w:val="007B2A94"/>
    <w:rsid w:val="007B2DDF"/>
    <w:rsid w:val="007B78AE"/>
    <w:rsid w:val="007C267B"/>
    <w:rsid w:val="007C2AC2"/>
    <w:rsid w:val="007C2F5D"/>
    <w:rsid w:val="007C31A1"/>
    <w:rsid w:val="007C33CD"/>
    <w:rsid w:val="007C43F6"/>
    <w:rsid w:val="007C5593"/>
    <w:rsid w:val="007C55E2"/>
    <w:rsid w:val="007C5CB2"/>
    <w:rsid w:val="007C6453"/>
    <w:rsid w:val="007C6B4F"/>
    <w:rsid w:val="007D0428"/>
    <w:rsid w:val="007D084F"/>
    <w:rsid w:val="007D17DA"/>
    <w:rsid w:val="007D1F1C"/>
    <w:rsid w:val="007D2DAD"/>
    <w:rsid w:val="007D35EA"/>
    <w:rsid w:val="007D3631"/>
    <w:rsid w:val="007D4183"/>
    <w:rsid w:val="007D4716"/>
    <w:rsid w:val="007D489B"/>
    <w:rsid w:val="007D4AF4"/>
    <w:rsid w:val="007D5856"/>
    <w:rsid w:val="007D5F64"/>
    <w:rsid w:val="007D7677"/>
    <w:rsid w:val="007E022F"/>
    <w:rsid w:val="007E065F"/>
    <w:rsid w:val="007E162D"/>
    <w:rsid w:val="007E2449"/>
    <w:rsid w:val="007E2D78"/>
    <w:rsid w:val="007E3FFC"/>
    <w:rsid w:val="007E44D2"/>
    <w:rsid w:val="007E488C"/>
    <w:rsid w:val="007E5A4A"/>
    <w:rsid w:val="007E61F1"/>
    <w:rsid w:val="007E66E4"/>
    <w:rsid w:val="007F1C07"/>
    <w:rsid w:val="007F2EF8"/>
    <w:rsid w:val="007F3435"/>
    <w:rsid w:val="007F3791"/>
    <w:rsid w:val="007F44EC"/>
    <w:rsid w:val="007F5A5D"/>
    <w:rsid w:val="007F5B59"/>
    <w:rsid w:val="007F6155"/>
    <w:rsid w:val="007F753F"/>
    <w:rsid w:val="007F7766"/>
    <w:rsid w:val="0080039E"/>
    <w:rsid w:val="00800534"/>
    <w:rsid w:val="00802759"/>
    <w:rsid w:val="008030F9"/>
    <w:rsid w:val="00803B07"/>
    <w:rsid w:val="00804A25"/>
    <w:rsid w:val="0080589D"/>
    <w:rsid w:val="00807117"/>
    <w:rsid w:val="008073B7"/>
    <w:rsid w:val="00811350"/>
    <w:rsid w:val="008122EB"/>
    <w:rsid w:val="008133A4"/>
    <w:rsid w:val="008135F9"/>
    <w:rsid w:val="00813DC5"/>
    <w:rsid w:val="00813F14"/>
    <w:rsid w:val="00813F5B"/>
    <w:rsid w:val="00815D52"/>
    <w:rsid w:val="0081604D"/>
    <w:rsid w:val="00816533"/>
    <w:rsid w:val="00816798"/>
    <w:rsid w:val="00817B49"/>
    <w:rsid w:val="00817E21"/>
    <w:rsid w:val="00820001"/>
    <w:rsid w:val="0082109C"/>
    <w:rsid w:val="00823251"/>
    <w:rsid w:val="00823DE7"/>
    <w:rsid w:val="008250C1"/>
    <w:rsid w:val="008255A1"/>
    <w:rsid w:val="00825B81"/>
    <w:rsid w:val="00825DEA"/>
    <w:rsid w:val="00826122"/>
    <w:rsid w:val="0082741E"/>
    <w:rsid w:val="008274B0"/>
    <w:rsid w:val="00827BD0"/>
    <w:rsid w:val="008313F5"/>
    <w:rsid w:val="00834176"/>
    <w:rsid w:val="008347B2"/>
    <w:rsid w:val="00834A57"/>
    <w:rsid w:val="008355A1"/>
    <w:rsid w:val="0083579D"/>
    <w:rsid w:val="00836715"/>
    <w:rsid w:val="00836C05"/>
    <w:rsid w:val="00841495"/>
    <w:rsid w:val="0084224E"/>
    <w:rsid w:val="00842544"/>
    <w:rsid w:val="00842622"/>
    <w:rsid w:val="008428D9"/>
    <w:rsid w:val="008433E0"/>
    <w:rsid w:val="00844267"/>
    <w:rsid w:val="0084617F"/>
    <w:rsid w:val="00846297"/>
    <w:rsid w:val="0084665A"/>
    <w:rsid w:val="00846D6D"/>
    <w:rsid w:val="0084755E"/>
    <w:rsid w:val="00850C58"/>
    <w:rsid w:val="00850DD7"/>
    <w:rsid w:val="00851311"/>
    <w:rsid w:val="00851A01"/>
    <w:rsid w:val="00852DBD"/>
    <w:rsid w:val="00855065"/>
    <w:rsid w:val="00855448"/>
    <w:rsid w:val="00856D46"/>
    <w:rsid w:val="00857CDF"/>
    <w:rsid w:val="00860A5F"/>
    <w:rsid w:val="00860DE9"/>
    <w:rsid w:val="00861814"/>
    <w:rsid w:val="008636B3"/>
    <w:rsid w:val="00864E7A"/>
    <w:rsid w:val="008652A8"/>
    <w:rsid w:val="008653F6"/>
    <w:rsid w:val="0086569E"/>
    <w:rsid w:val="00867482"/>
    <w:rsid w:val="00867A32"/>
    <w:rsid w:val="00867B60"/>
    <w:rsid w:val="00870AB3"/>
    <w:rsid w:val="00870C01"/>
    <w:rsid w:val="0087130B"/>
    <w:rsid w:val="00871394"/>
    <w:rsid w:val="0087290A"/>
    <w:rsid w:val="008749C4"/>
    <w:rsid w:val="00874E06"/>
    <w:rsid w:val="00881367"/>
    <w:rsid w:val="00882444"/>
    <w:rsid w:val="00883000"/>
    <w:rsid w:val="00883FD0"/>
    <w:rsid w:val="008845AE"/>
    <w:rsid w:val="00890228"/>
    <w:rsid w:val="00890684"/>
    <w:rsid w:val="00890691"/>
    <w:rsid w:val="00890A73"/>
    <w:rsid w:val="00890F06"/>
    <w:rsid w:val="00892174"/>
    <w:rsid w:val="00892B1F"/>
    <w:rsid w:val="008939AB"/>
    <w:rsid w:val="00894E7A"/>
    <w:rsid w:val="00894ED3"/>
    <w:rsid w:val="00895E45"/>
    <w:rsid w:val="00896C14"/>
    <w:rsid w:val="008A0E73"/>
    <w:rsid w:val="008A30B3"/>
    <w:rsid w:val="008A481F"/>
    <w:rsid w:val="008A4961"/>
    <w:rsid w:val="008A4E3C"/>
    <w:rsid w:val="008A4F17"/>
    <w:rsid w:val="008A52C7"/>
    <w:rsid w:val="008A6740"/>
    <w:rsid w:val="008A7E70"/>
    <w:rsid w:val="008B12F3"/>
    <w:rsid w:val="008B1808"/>
    <w:rsid w:val="008B1A4B"/>
    <w:rsid w:val="008B3D0B"/>
    <w:rsid w:val="008B5183"/>
    <w:rsid w:val="008B53D9"/>
    <w:rsid w:val="008B5535"/>
    <w:rsid w:val="008B662C"/>
    <w:rsid w:val="008B75D3"/>
    <w:rsid w:val="008C0A71"/>
    <w:rsid w:val="008C35B9"/>
    <w:rsid w:val="008C3C34"/>
    <w:rsid w:val="008C4155"/>
    <w:rsid w:val="008C41A1"/>
    <w:rsid w:val="008C5391"/>
    <w:rsid w:val="008C5503"/>
    <w:rsid w:val="008D2523"/>
    <w:rsid w:val="008D31B0"/>
    <w:rsid w:val="008D385D"/>
    <w:rsid w:val="008D53E7"/>
    <w:rsid w:val="008D6A51"/>
    <w:rsid w:val="008D7AE5"/>
    <w:rsid w:val="008E0FC6"/>
    <w:rsid w:val="008E11F6"/>
    <w:rsid w:val="008E2462"/>
    <w:rsid w:val="008E2828"/>
    <w:rsid w:val="008E346F"/>
    <w:rsid w:val="008E38C0"/>
    <w:rsid w:val="008E5B08"/>
    <w:rsid w:val="008E5B2E"/>
    <w:rsid w:val="008E6332"/>
    <w:rsid w:val="008E6841"/>
    <w:rsid w:val="008E6DC7"/>
    <w:rsid w:val="008E74D0"/>
    <w:rsid w:val="008E7AB8"/>
    <w:rsid w:val="008F220C"/>
    <w:rsid w:val="008F27CB"/>
    <w:rsid w:val="008F30D8"/>
    <w:rsid w:val="008F363F"/>
    <w:rsid w:val="008F36F5"/>
    <w:rsid w:val="008F3E49"/>
    <w:rsid w:val="008F5A23"/>
    <w:rsid w:val="008F5A35"/>
    <w:rsid w:val="008F64F1"/>
    <w:rsid w:val="008F67EE"/>
    <w:rsid w:val="008F724C"/>
    <w:rsid w:val="008F75E1"/>
    <w:rsid w:val="0090026F"/>
    <w:rsid w:val="009003DB"/>
    <w:rsid w:val="00900532"/>
    <w:rsid w:val="00900664"/>
    <w:rsid w:val="00900C84"/>
    <w:rsid w:val="00901C76"/>
    <w:rsid w:val="009026B7"/>
    <w:rsid w:val="00903AF7"/>
    <w:rsid w:val="009046DB"/>
    <w:rsid w:val="009055A7"/>
    <w:rsid w:val="00905744"/>
    <w:rsid w:val="00905FB5"/>
    <w:rsid w:val="00906607"/>
    <w:rsid w:val="00906759"/>
    <w:rsid w:val="00910BA7"/>
    <w:rsid w:val="00910D60"/>
    <w:rsid w:val="00911364"/>
    <w:rsid w:val="00912AF0"/>
    <w:rsid w:val="009135E0"/>
    <w:rsid w:val="00913C1E"/>
    <w:rsid w:val="00913C7D"/>
    <w:rsid w:val="00914904"/>
    <w:rsid w:val="00915DCD"/>
    <w:rsid w:val="00915EF6"/>
    <w:rsid w:val="00915F6A"/>
    <w:rsid w:val="00917B9F"/>
    <w:rsid w:val="00920628"/>
    <w:rsid w:val="00922510"/>
    <w:rsid w:val="009230F5"/>
    <w:rsid w:val="00923DC8"/>
    <w:rsid w:val="00924D45"/>
    <w:rsid w:val="009255F3"/>
    <w:rsid w:val="00926C76"/>
    <w:rsid w:val="009301B6"/>
    <w:rsid w:val="00930218"/>
    <w:rsid w:val="009308CF"/>
    <w:rsid w:val="0093118F"/>
    <w:rsid w:val="00932019"/>
    <w:rsid w:val="0093276F"/>
    <w:rsid w:val="00933BFF"/>
    <w:rsid w:val="00934279"/>
    <w:rsid w:val="00934992"/>
    <w:rsid w:val="00934D29"/>
    <w:rsid w:val="0094118C"/>
    <w:rsid w:val="009413AF"/>
    <w:rsid w:val="00942260"/>
    <w:rsid w:val="0094247F"/>
    <w:rsid w:val="00943442"/>
    <w:rsid w:val="0094377C"/>
    <w:rsid w:val="00944AFA"/>
    <w:rsid w:val="00944FD6"/>
    <w:rsid w:val="0094551B"/>
    <w:rsid w:val="009470D2"/>
    <w:rsid w:val="009508E6"/>
    <w:rsid w:val="0095207D"/>
    <w:rsid w:val="00952C53"/>
    <w:rsid w:val="00952EE5"/>
    <w:rsid w:val="00953366"/>
    <w:rsid w:val="009538D9"/>
    <w:rsid w:val="00953B73"/>
    <w:rsid w:val="00953CC4"/>
    <w:rsid w:val="00954BB9"/>
    <w:rsid w:val="009554B8"/>
    <w:rsid w:val="00955A60"/>
    <w:rsid w:val="009563B7"/>
    <w:rsid w:val="00956695"/>
    <w:rsid w:val="00956D93"/>
    <w:rsid w:val="00957928"/>
    <w:rsid w:val="00960275"/>
    <w:rsid w:val="0096030F"/>
    <w:rsid w:val="00960D9D"/>
    <w:rsid w:val="009616F0"/>
    <w:rsid w:val="00961D6F"/>
    <w:rsid w:val="00961F3B"/>
    <w:rsid w:val="009622AC"/>
    <w:rsid w:val="009629F8"/>
    <w:rsid w:val="009635CB"/>
    <w:rsid w:val="00965C60"/>
    <w:rsid w:val="00966460"/>
    <w:rsid w:val="0096646A"/>
    <w:rsid w:val="00966515"/>
    <w:rsid w:val="009674F1"/>
    <w:rsid w:val="00967706"/>
    <w:rsid w:val="0097007A"/>
    <w:rsid w:val="00970317"/>
    <w:rsid w:val="00971599"/>
    <w:rsid w:val="00971C51"/>
    <w:rsid w:val="0097211C"/>
    <w:rsid w:val="009726FB"/>
    <w:rsid w:val="00972D70"/>
    <w:rsid w:val="00973161"/>
    <w:rsid w:val="009732A0"/>
    <w:rsid w:val="00973A41"/>
    <w:rsid w:val="00974149"/>
    <w:rsid w:val="00974866"/>
    <w:rsid w:val="00974990"/>
    <w:rsid w:val="00974E29"/>
    <w:rsid w:val="00976EA8"/>
    <w:rsid w:val="009802E7"/>
    <w:rsid w:val="0098122E"/>
    <w:rsid w:val="00981890"/>
    <w:rsid w:val="00981973"/>
    <w:rsid w:val="0098323F"/>
    <w:rsid w:val="009852B8"/>
    <w:rsid w:val="0098645A"/>
    <w:rsid w:val="0098780C"/>
    <w:rsid w:val="00987B74"/>
    <w:rsid w:val="00990247"/>
    <w:rsid w:val="00990C4B"/>
    <w:rsid w:val="00991774"/>
    <w:rsid w:val="009919CE"/>
    <w:rsid w:val="00991C27"/>
    <w:rsid w:val="00992159"/>
    <w:rsid w:val="00992DEE"/>
    <w:rsid w:val="00993607"/>
    <w:rsid w:val="009937B0"/>
    <w:rsid w:val="00994BAD"/>
    <w:rsid w:val="009957DF"/>
    <w:rsid w:val="00995BC2"/>
    <w:rsid w:val="009964F3"/>
    <w:rsid w:val="009A02B0"/>
    <w:rsid w:val="009A0AAD"/>
    <w:rsid w:val="009A0CA7"/>
    <w:rsid w:val="009A1C35"/>
    <w:rsid w:val="009A1EFD"/>
    <w:rsid w:val="009A2AE8"/>
    <w:rsid w:val="009A37F2"/>
    <w:rsid w:val="009A4077"/>
    <w:rsid w:val="009A489F"/>
    <w:rsid w:val="009A48F7"/>
    <w:rsid w:val="009A4E09"/>
    <w:rsid w:val="009A5375"/>
    <w:rsid w:val="009A539A"/>
    <w:rsid w:val="009A67A8"/>
    <w:rsid w:val="009A7EE7"/>
    <w:rsid w:val="009B0769"/>
    <w:rsid w:val="009B3899"/>
    <w:rsid w:val="009B39FA"/>
    <w:rsid w:val="009B3D8E"/>
    <w:rsid w:val="009B4897"/>
    <w:rsid w:val="009B4E73"/>
    <w:rsid w:val="009B54A3"/>
    <w:rsid w:val="009B5EDA"/>
    <w:rsid w:val="009B79C7"/>
    <w:rsid w:val="009C1699"/>
    <w:rsid w:val="009C1A03"/>
    <w:rsid w:val="009C2511"/>
    <w:rsid w:val="009C2BE0"/>
    <w:rsid w:val="009C3053"/>
    <w:rsid w:val="009C3529"/>
    <w:rsid w:val="009C38AD"/>
    <w:rsid w:val="009C50F2"/>
    <w:rsid w:val="009C510F"/>
    <w:rsid w:val="009C5161"/>
    <w:rsid w:val="009C5651"/>
    <w:rsid w:val="009C6779"/>
    <w:rsid w:val="009D0B65"/>
    <w:rsid w:val="009D0D82"/>
    <w:rsid w:val="009D17ED"/>
    <w:rsid w:val="009D1C41"/>
    <w:rsid w:val="009D335F"/>
    <w:rsid w:val="009D3526"/>
    <w:rsid w:val="009D363D"/>
    <w:rsid w:val="009D39EE"/>
    <w:rsid w:val="009D47BB"/>
    <w:rsid w:val="009D4DDA"/>
    <w:rsid w:val="009D4F1A"/>
    <w:rsid w:val="009D60D3"/>
    <w:rsid w:val="009D787F"/>
    <w:rsid w:val="009D7F5D"/>
    <w:rsid w:val="009E063E"/>
    <w:rsid w:val="009E0D9E"/>
    <w:rsid w:val="009E0FAF"/>
    <w:rsid w:val="009E335B"/>
    <w:rsid w:val="009E3544"/>
    <w:rsid w:val="009E4DD0"/>
    <w:rsid w:val="009E4FC7"/>
    <w:rsid w:val="009E56ED"/>
    <w:rsid w:val="009E6274"/>
    <w:rsid w:val="009E68D1"/>
    <w:rsid w:val="009E6B5B"/>
    <w:rsid w:val="009E7B10"/>
    <w:rsid w:val="009F1E78"/>
    <w:rsid w:val="009F356D"/>
    <w:rsid w:val="009F4947"/>
    <w:rsid w:val="009F4BA2"/>
    <w:rsid w:val="009F543D"/>
    <w:rsid w:val="009F56A4"/>
    <w:rsid w:val="009F60F8"/>
    <w:rsid w:val="009F6845"/>
    <w:rsid w:val="009F6AE1"/>
    <w:rsid w:val="00A00B4D"/>
    <w:rsid w:val="00A01007"/>
    <w:rsid w:val="00A017CC"/>
    <w:rsid w:val="00A0214E"/>
    <w:rsid w:val="00A02792"/>
    <w:rsid w:val="00A02BCF"/>
    <w:rsid w:val="00A0311B"/>
    <w:rsid w:val="00A03A6B"/>
    <w:rsid w:val="00A03F80"/>
    <w:rsid w:val="00A04872"/>
    <w:rsid w:val="00A04BE4"/>
    <w:rsid w:val="00A04F4B"/>
    <w:rsid w:val="00A050A8"/>
    <w:rsid w:val="00A05296"/>
    <w:rsid w:val="00A05C0B"/>
    <w:rsid w:val="00A06687"/>
    <w:rsid w:val="00A06FC4"/>
    <w:rsid w:val="00A079CA"/>
    <w:rsid w:val="00A10156"/>
    <w:rsid w:val="00A1199A"/>
    <w:rsid w:val="00A11FD5"/>
    <w:rsid w:val="00A126CB"/>
    <w:rsid w:val="00A127AC"/>
    <w:rsid w:val="00A144D2"/>
    <w:rsid w:val="00A158D8"/>
    <w:rsid w:val="00A15FD4"/>
    <w:rsid w:val="00A174BB"/>
    <w:rsid w:val="00A209C5"/>
    <w:rsid w:val="00A2271F"/>
    <w:rsid w:val="00A22C64"/>
    <w:rsid w:val="00A22C7F"/>
    <w:rsid w:val="00A230E0"/>
    <w:rsid w:val="00A2354E"/>
    <w:rsid w:val="00A240D9"/>
    <w:rsid w:val="00A25255"/>
    <w:rsid w:val="00A2584D"/>
    <w:rsid w:val="00A25DB1"/>
    <w:rsid w:val="00A26341"/>
    <w:rsid w:val="00A265AE"/>
    <w:rsid w:val="00A266D3"/>
    <w:rsid w:val="00A278CE"/>
    <w:rsid w:val="00A3035F"/>
    <w:rsid w:val="00A30FD0"/>
    <w:rsid w:val="00A3146E"/>
    <w:rsid w:val="00A317B3"/>
    <w:rsid w:val="00A32051"/>
    <w:rsid w:val="00A33DB3"/>
    <w:rsid w:val="00A34790"/>
    <w:rsid w:val="00A35911"/>
    <w:rsid w:val="00A366C3"/>
    <w:rsid w:val="00A37744"/>
    <w:rsid w:val="00A401C5"/>
    <w:rsid w:val="00A4047A"/>
    <w:rsid w:val="00A4335C"/>
    <w:rsid w:val="00A440C7"/>
    <w:rsid w:val="00A44AD1"/>
    <w:rsid w:val="00A44C72"/>
    <w:rsid w:val="00A45304"/>
    <w:rsid w:val="00A45B36"/>
    <w:rsid w:val="00A47034"/>
    <w:rsid w:val="00A4745D"/>
    <w:rsid w:val="00A477D5"/>
    <w:rsid w:val="00A47C16"/>
    <w:rsid w:val="00A50502"/>
    <w:rsid w:val="00A50755"/>
    <w:rsid w:val="00A512B7"/>
    <w:rsid w:val="00A5164E"/>
    <w:rsid w:val="00A52622"/>
    <w:rsid w:val="00A52705"/>
    <w:rsid w:val="00A5334A"/>
    <w:rsid w:val="00A55DE3"/>
    <w:rsid w:val="00A5687B"/>
    <w:rsid w:val="00A572A8"/>
    <w:rsid w:val="00A60D16"/>
    <w:rsid w:val="00A6176D"/>
    <w:rsid w:val="00A62188"/>
    <w:rsid w:val="00A62204"/>
    <w:rsid w:val="00A63BD8"/>
    <w:rsid w:val="00A63C6F"/>
    <w:rsid w:val="00A647F2"/>
    <w:rsid w:val="00A64857"/>
    <w:rsid w:val="00A6544A"/>
    <w:rsid w:val="00A65743"/>
    <w:rsid w:val="00A6579E"/>
    <w:rsid w:val="00A66ADF"/>
    <w:rsid w:val="00A6761B"/>
    <w:rsid w:val="00A6764A"/>
    <w:rsid w:val="00A67713"/>
    <w:rsid w:val="00A706FD"/>
    <w:rsid w:val="00A70B3F"/>
    <w:rsid w:val="00A7126A"/>
    <w:rsid w:val="00A7132D"/>
    <w:rsid w:val="00A71B5F"/>
    <w:rsid w:val="00A7234B"/>
    <w:rsid w:val="00A729DF"/>
    <w:rsid w:val="00A72A7D"/>
    <w:rsid w:val="00A746E9"/>
    <w:rsid w:val="00A74C7C"/>
    <w:rsid w:val="00A7556D"/>
    <w:rsid w:val="00A75E7B"/>
    <w:rsid w:val="00A76094"/>
    <w:rsid w:val="00A761C7"/>
    <w:rsid w:val="00A76EC6"/>
    <w:rsid w:val="00A77AB0"/>
    <w:rsid w:val="00A820ED"/>
    <w:rsid w:val="00A821EA"/>
    <w:rsid w:val="00A83512"/>
    <w:rsid w:val="00A83995"/>
    <w:rsid w:val="00A83E8D"/>
    <w:rsid w:val="00A8407E"/>
    <w:rsid w:val="00A84910"/>
    <w:rsid w:val="00A84AF4"/>
    <w:rsid w:val="00A84B60"/>
    <w:rsid w:val="00A85613"/>
    <w:rsid w:val="00A85886"/>
    <w:rsid w:val="00A8589F"/>
    <w:rsid w:val="00A85CA4"/>
    <w:rsid w:val="00A869C6"/>
    <w:rsid w:val="00A87D63"/>
    <w:rsid w:val="00A90CE2"/>
    <w:rsid w:val="00A914E1"/>
    <w:rsid w:val="00A91C38"/>
    <w:rsid w:val="00A91FBA"/>
    <w:rsid w:val="00A97782"/>
    <w:rsid w:val="00A97CA0"/>
    <w:rsid w:val="00A97D09"/>
    <w:rsid w:val="00AA0662"/>
    <w:rsid w:val="00AA06E2"/>
    <w:rsid w:val="00AA1340"/>
    <w:rsid w:val="00AA2762"/>
    <w:rsid w:val="00AA3299"/>
    <w:rsid w:val="00AA4E3C"/>
    <w:rsid w:val="00AA671E"/>
    <w:rsid w:val="00AA68B4"/>
    <w:rsid w:val="00AA6B3F"/>
    <w:rsid w:val="00AA7BCF"/>
    <w:rsid w:val="00AA7EC1"/>
    <w:rsid w:val="00AB00F9"/>
    <w:rsid w:val="00AB0760"/>
    <w:rsid w:val="00AB0805"/>
    <w:rsid w:val="00AB1E52"/>
    <w:rsid w:val="00AB1F54"/>
    <w:rsid w:val="00AB1F9A"/>
    <w:rsid w:val="00AB372C"/>
    <w:rsid w:val="00AB49EF"/>
    <w:rsid w:val="00AB4CE8"/>
    <w:rsid w:val="00AB4DA1"/>
    <w:rsid w:val="00AB594E"/>
    <w:rsid w:val="00AC13F5"/>
    <w:rsid w:val="00AC1D17"/>
    <w:rsid w:val="00AC2E0B"/>
    <w:rsid w:val="00AC33CD"/>
    <w:rsid w:val="00AC41F5"/>
    <w:rsid w:val="00AC465E"/>
    <w:rsid w:val="00AC46AA"/>
    <w:rsid w:val="00AC57A8"/>
    <w:rsid w:val="00AC68F6"/>
    <w:rsid w:val="00AD141A"/>
    <w:rsid w:val="00AD180A"/>
    <w:rsid w:val="00AD1CAF"/>
    <w:rsid w:val="00AD2636"/>
    <w:rsid w:val="00AD34C4"/>
    <w:rsid w:val="00AD47E9"/>
    <w:rsid w:val="00AD4B1F"/>
    <w:rsid w:val="00AE07F7"/>
    <w:rsid w:val="00AE09B9"/>
    <w:rsid w:val="00AE0CD4"/>
    <w:rsid w:val="00AE2322"/>
    <w:rsid w:val="00AE280D"/>
    <w:rsid w:val="00AE4364"/>
    <w:rsid w:val="00AE768D"/>
    <w:rsid w:val="00AE7871"/>
    <w:rsid w:val="00AE7FEE"/>
    <w:rsid w:val="00AF0530"/>
    <w:rsid w:val="00AF0A46"/>
    <w:rsid w:val="00AF0F54"/>
    <w:rsid w:val="00AF1634"/>
    <w:rsid w:val="00AF1F44"/>
    <w:rsid w:val="00AF4D93"/>
    <w:rsid w:val="00AF5B13"/>
    <w:rsid w:val="00AF767E"/>
    <w:rsid w:val="00B002A4"/>
    <w:rsid w:val="00B01BB4"/>
    <w:rsid w:val="00B0246A"/>
    <w:rsid w:val="00B0465D"/>
    <w:rsid w:val="00B04E41"/>
    <w:rsid w:val="00B0742C"/>
    <w:rsid w:val="00B07D84"/>
    <w:rsid w:val="00B1135F"/>
    <w:rsid w:val="00B11D77"/>
    <w:rsid w:val="00B149A0"/>
    <w:rsid w:val="00B1577B"/>
    <w:rsid w:val="00B161B8"/>
    <w:rsid w:val="00B217DE"/>
    <w:rsid w:val="00B21BFD"/>
    <w:rsid w:val="00B21F41"/>
    <w:rsid w:val="00B22D08"/>
    <w:rsid w:val="00B2322F"/>
    <w:rsid w:val="00B26205"/>
    <w:rsid w:val="00B265C9"/>
    <w:rsid w:val="00B26C2B"/>
    <w:rsid w:val="00B279A0"/>
    <w:rsid w:val="00B279CA"/>
    <w:rsid w:val="00B31FB4"/>
    <w:rsid w:val="00B32955"/>
    <w:rsid w:val="00B32D1B"/>
    <w:rsid w:val="00B32D6A"/>
    <w:rsid w:val="00B33554"/>
    <w:rsid w:val="00B33FF8"/>
    <w:rsid w:val="00B352DC"/>
    <w:rsid w:val="00B35990"/>
    <w:rsid w:val="00B35DC3"/>
    <w:rsid w:val="00B36EBB"/>
    <w:rsid w:val="00B37BF6"/>
    <w:rsid w:val="00B37C58"/>
    <w:rsid w:val="00B37F2C"/>
    <w:rsid w:val="00B401AB"/>
    <w:rsid w:val="00B415C0"/>
    <w:rsid w:val="00B42845"/>
    <w:rsid w:val="00B42D94"/>
    <w:rsid w:val="00B434BF"/>
    <w:rsid w:val="00B46B3A"/>
    <w:rsid w:val="00B47162"/>
    <w:rsid w:val="00B47246"/>
    <w:rsid w:val="00B50067"/>
    <w:rsid w:val="00B50393"/>
    <w:rsid w:val="00B50538"/>
    <w:rsid w:val="00B5328B"/>
    <w:rsid w:val="00B5375D"/>
    <w:rsid w:val="00B53972"/>
    <w:rsid w:val="00B57085"/>
    <w:rsid w:val="00B5759C"/>
    <w:rsid w:val="00B57603"/>
    <w:rsid w:val="00B6053E"/>
    <w:rsid w:val="00B61A28"/>
    <w:rsid w:val="00B61E5E"/>
    <w:rsid w:val="00B62701"/>
    <w:rsid w:val="00B628B1"/>
    <w:rsid w:val="00B63E26"/>
    <w:rsid w:val="00B6523C"/>
    <w:rsid w:val="00B65ABE"/>
    <w:rsid w:val="00B67093"/>
    <w:rsid w:val="00B6794B"/>
    <w:rsid w:val="00B701D7"/>
    <w:rsid w:val="00B7093A"/>
    <w:rsid w:val="00B70AA5"/>
    <w:rsid w:val="00B70B44"/>
    <w:rsid w:val="00B73251"/>
    <w:rsid w:val="00B73643"/>
    <w:rsid w:val="00B737AF"/>
    <w:rsid w:val="00B74AA9"/>
    <w:rsid w:val="00B74ED6"/>
    <w:rsid w:val="00B7549A"/>
    <w:rsid w:val="00B758FC"/>
    <w:rsid w:val="00B75B4D"/>
    <w:rsid w:val="00B75F3F"/>
    <w:rsid w:val="00B7634B"/>
    <w:rsid w:val="00B772FF"/>
    <w:rsid w:val="00B80C70"/>
    <w:rsid w:val="00B8229C"/>
    <w:rsid w:val="00B82C57"/>
    <w:rsid w:val="00B8434A"/>
    <w:rsid w:val="00B860D6"/>
    <w:rsid w:val="00B86D1D"/>
    <w:rsid w:val="00B871B7"/>
    <w:rsid w:val="00B87EF3"/>
    <w:rsid w:val="00B910FF"/>
    <w:rsid w:val="00B92196"/>
    <w:rsid w:val="00B94A37"/>
    <w:rsid w:val="00B96EE5"/>
    <w:rsid w:val="00BA01F6"/>
    <w:rsid w:val="00BA06A1"/>
    <w:rsid w:val="00BA093B"/>
    <w:rsid w:val="00BA163A"/>
    <w:rsid w:val="00BA20A8"/>
    <w:rsid w:val="00BA2B33"/>
    <w:rsid w:val="00BA432E"/>
    <w:rsid w:val="00BA5CE9"/>
    <w:rsid w:val="00BA72D7"/>
    <w:rsid w:val="00BB1347"/>
    <w:rsid w:val="00BB17E4"/>
    <w:rsid w:val="00BB1C16"/>
    <w:rsid w:val="00BB1CC9"/>
    <w:rsid w:val="00BB1F79"/>
    <w:rsid w:val="00BB35FC"/>
    <w:rsid w:val="00BB39CA"/>
    <w:rsid w:val="00BB3EFC"/>
    <w:rsid w:val="00BB43BF"/>
    <w:rsid w:val="00BB46B8"/>
    <w:rsid w:val="00BB4CB5"/>
    <w:rsid w:val="00BB4E72"/>
    <w:rsid w:val="00BB56B2"/>
    <w:rsid w:val="00BB6147"/>
    <w:rsid w:val="00BB71E3"/>
    <w:rsid w:val="00BB7816"/>
    <w:rsid w:val="00BC0997"/>
    <w:rsid w:val="00BC1B9D"/>
    <w:rsid w:val="00BC257A"/>
    <w:rsid w:val="00BC2F3F"/>
    <w:rsid w:val="00BC3E76"/>
    <w:rsid w:val="00BC481E"/>
    <w:rsid w:val="00BC4EFE"/>
    <w:rsid w:val="00BC4F9C"/>
    <w:rsid w:val="00BC54D5"/>
    <w:rsid w:val="00BC6D6A"/>
    <w:rsid w:val="00BC6D96"/>
    <w:rsid w:val="00BD03EC"/>
    <w:rsid w:val="00BD08D8"/>
    <w:rsid w:val="00BD172A"/>
    <w:rsid w:val="00BD1AE2"/>
    <w:rsid w:val="00BD21E7"/>
    <w:rsid w:val="00BD2F3E"/>
    <w:rsid w:val="00BD3764"/>
    <w:rsid w:val="00BD3BF9"/>
    <w:rsid w:val="00BD3CFA"/>
    <w:rsid w:val="00BD407E"/>
    <w:rsid w:val="00BD4B8F"/>
    <w:rsid w:val="00BD6431"/>
    <w:rsid w:val="00BD7ADD"/>
    <w:rsid w:val="00BD7BF4"/>
    <w:rsid w:val="00BD7EB3"/>
    <w:rsid w:val="00BE0815"/>
    <w:rsid w:val="00BE1C9F"/>
    <w:rsid w:val="00BE219F"/>
    <w:rsid w:val="00BE508B"/>
    <w:rsid w:val="00BE5B4F"/>
    <w:rsid w:val="00BE5CAE"/>
    <w:rsid w:val="00BE6626"/>
    <w:rsid w:val="00BE6AF3"/>
    <w:rsid w:val="00BE6DF7"/>
    <w:rsid w:val="00BE73E0"/>
    <w:rsid w:val="00BF0946"/>
    <w:rsid w:val="00BF096E"/>
    <w:rsid w:val="00BF169F"/>
    <w:rsid w:val="00BF30A3"/>
    <w:rsid w:val="00BF49AA"/>
    <w:rsid w:val="00BF70EC"/>
    <w:rsid w:val="00BF7A0F"/>
    <w:rsid w:val="00C00A01"/>
    <w:rsid w:val="00C012E1"/>
    <w:rsid w:val="00C02B32"/>
    <w:rsid w:val="00C03378"/>
    <w:rsid w:val="00C0387B"/>
    <w:rsid w:val="00C03AEE"/>
    <w:rsid w:val="00C03B4D"/>
    <w:rsid w:val="00C03DFF"/>
    <w:rsid w:val="00C04E79"/>
    <w:rsid w:val="00C07BD7"/>
    <w:rsid w:val="00C07C49"/>
    <w:rsid w:val="00C1014A"/>
    <w:rsid w:val="00C1116F"/>
    <w:rsid w:val="00C12A23"/>
    <w:rsid w:val="00C13829"/>
    <w:rsid w:val="00C152EC"/>
    <w:rsid w:val="00C16A74"/>
    <w:rsid w:val="00C206A3"/>
    <w:rsid w:val="00C20A65"/>
    <w:rsid w:val="00C20F17"/>
    <w:rsid w:val="00C212C5"/>
    <w:rsid w:val="00C213F9"/>
    <w:rsid w:val="00C2142B"/>
    <w:rsid w:val="00C237B5"/>
    <w:rsid w:val="00C23F25"/>
    <w:rsid w:val="00C25EBB"/>
    <w:rsid w:val="00C27B0F"/>
    <w:rsid w:val="00C3012C"/>
    <w:rsid w:val="00C30F73"/>
    <w:rsid w:val="00C31751"/>
    <w:rsid w:val="00C31A5E"/>
    <w:rsid w:val="00C31AE5"/>
    <w:rsid w:val="00C31C99"/>
    <w:rsid w:val="00C320ED"/>
    <w:rsid w:val="00C34213"/>
    <w:rsid w:val="00C35360"/>
    <w:rsid w:val="00C36E7C"/>
    <w:rsid w:val="00C36EE0"/>
    <w:rsid w:val="00C37477"/>
    <w:rsid w:val="00C403D6"/>
    <w:rsid w:val="00C40D6F"/>
    <w:rsid w:val="00C41927"/>
    <w:rsid w:val="00C43D52"/>
    <w:rsid w:val="00C44F25"/>
    <w:rsid w:val="00C453F0"/>
    <w:rsid w:val="00C469C4"/>
    <w:rsid w:val="00C46CF7"/>
    <w:rsid w:val="00C46EE8"/>
    <w:rsid w:val="00C47D00"/>
    <w:rsid w:val="00C47F3A"/>
    <w:rsid w:val="00C50113"/>
    <w:rsid w:val="00C508E2"/>
    <w:rsid w:val="00C50BBF"/>
    <w:rsid w:val="00C52258"/>
    <w:rsid w:val="00C5260A"/>
    <w:rsid w:val="00C52F4F"/>
    <w:rsid w:val="00C53476"/>
    <w:rsid w:val="00C53BF6"/>
    <w:rsid w:val="00C53D0B"/>
    <w:rsid w:val="00C53D0D"/>
    <w:rsid w:val="00C55643"/>
    <w:rsid w:val="00C56229"/>
    <w:rsid w:val="00C56724"/>
    <w:rsid w:val="00C56E7C"/>
    <w:rsid w:val="00C57DD0"/>
    <w:rsid w:val="00C57DE6"/>
    <w:rsid w:val="00C57FAE"/>
    <w:rsid w:val="00C627B3"/>
    <w:rsid w:val="00C62F7D"/>
    <w:rsid w:val="00C6302D"/>
    <w:rsid w:val="00C65273"/>
    <w:rsid w:val="00C65444"/>
    <w:rsid w:val="00C676B8"/>
    <w:rsid w:val="00C67BA8"/>
    <w:rsid w:val="00C70AAD"/>
    <w:rsid w:val="00C71261"/>
    <w:rsid w:val="00C71E5A"/>
    <w:rsid w:val="00C73A6A"/>
    <w:rsid w:val="00C746E4"/>
    <w:rsid w:val="00C7486D"/>
    <w:rsid w:val="00C75195"/>
    <w:rsid w:val="00C75269"/>
    <w:rsid w:val="00C76677"/>
    <w:rsid w:val="00C76F17"/>
    <w:rsid w:val="00C802A0"/>
    <w:rsid w:val="00C80C5D"/>
    <w:rsid w:val="00C81C6A"/>
    <w:rsid w:val="00C85277"/>
    <w:rsid w:val="00C85753"/>
    <w:rsid w:val="00C857AA"/>
    <w:rsid w:val="00C86048"/>
    <w:rsid w:val="00C87569"/>
    <w:rsid w:val="00C90B36"/>
    <w:rsid w:val="00C90DAD"/>
    <w:rsid w:val="00C92D94"/>
    <w:rsid w:val="00C947F2"/>
    <w:rsid w:val="00C95599"/>
    <w:rsid w:val="00C956CC"/>
    <w:rsid w:val="00C9612D"/>
    <w:rsid w:val="00C96317"/>
    <w:rsid w:val="00C975D1"/>
    <w:rsid w:val="00CA022F"/>
    <w:rsid w:val="00CA16F1"/>
    <w:rsid w:val="00CA215B"/>
    <w:rsid w:val="00CA2839"/>
    <w:rsid w:val="00CA37EF"/>
    <w:rsid w:val="00CA4613"/>
    <w:rsid w:val="00CA6A47"/>
    <w:rsid w:val="00CA6BFA"/>
    <w:rsid w:val="00CA7FD5"/>
    <w:rsid w:val="00CB0DF2"/>
    <w:rsid w:val="00CB212E"/>
    <w:rsid w:val="00CB2A0D"/>
    <w:rsid w:val="00CB3135"/>
    <w:rsid w:val="00CB325D"/>
    <w:rsid w:val="00CB50C8"/>
    <w:rsid w:val="00CB5517"/>
    <w:rsid w:val="00CB60D7"/>
    <w:rsid w:val="00CB71C8"/>
    <w:rsid w:val="00CB77EF"/>
    <w:rsid w:val="00CB7E71"/>
    <w:rsid w:val="00CC02FD"/>
    <w:rsid w:val="00CC06EF"/>
    <w:rsid w:val="00CC4B2A"/>
    <w:rsid w:val="00CC5840"/>
    <w:rsid w:val="00CC62ED"/>
    <w:rsid w:val="00CC663A"/>
    <w:rsid w:val="00CC666F"/>
    <w:rsid w:val="00CC7F72"/>
    <w:rsid w:val="00CD031A"/>
    <w:rsid w:val="00CD1559"/>
    <w:rsid w:val="00CD1FD2"/>
    <w:rsid w:val="00CD3B73"/>
    <w:rsid w:val="00CD3FF2"/>
    <w:rsid w:val="00CD4E4F"/>
    <w:rsid w:val="00CD4F5E"/>
    <w:rsid w:val="00CD57CE"/>
    <w:rsid w:val="00CD6A45"/>
    <w:rsid w:val="00CD6AD3"/>
    <w:rsid w:val="00CD74B6"/>
    <w:rsid w:val="00CD74F3"/>
    <w:rsid w:val="00CE0717"/>
    <w:rsid w:val="00CE3855"/>
    <w:rsid w:val="00CE3B74"/>
    <w:rsid w:val="00CE4E5A"/>
    <w:rsid w:val="00CE5525"/>
    <w:rsid w:val="00CE5F4A"/>
    <w:rsid w:val="00CE6AEA"/>
    <w:rsid w:val="00CE71AB"/>
    <w:rsid w:val="00CE787D"/>
    <w:rsid w:val="00CE7950"/>
    <w:rsid w:val="00CF0A45"/>
    <w:rsid w:val="00CF1DBC"/>
    <w:rsid w:val="00CF421D"/>
    <w:rsid w:val="00CF57BF"/>
    <w:rsid w:val="00CF6CD9"/>
    <w:rsid w:val="00CF7416"/>
    <w:rsid w:val="00D00CB2"/>
    <w:rsid w:val="00D00FFD"/>
    <w:rsid w:val="00D01455"/>
    <w:rsid w:val="00D02504"/>
    <w:rsid w:val="00D02539"/>
    <w:rsid w:val="00D02AF2"/>
    <w:rsid w:val="00D03CB5"/>
    <w:rsid w:val="00D045DE"/>
    <w:rsid w:val="00D04A61"/>
    <w:rsid w:val="00D057B1"/>
    <w:rsid w:val="00D05C92"/>
    <w:rsid w:val="00D0717F"/>
    <w:rsid w:val="00D076A2"/>
    <w:rsid w:val="00D117EB"/>
    <w:rsid w:val="00D11897"/>
    <w:rsid w:val="00D11BD4"/>
    <w:rsid w:val="00D11D4B"/>
    <w:rsid w:val="00D14D1A"/>
    <w:rsid w:val="00D172B0"/>
    <w:rsid w:val="00D1750B"/>
    <w:rsid w:val="00D17929"/>
    <w:rsid w:val="00D17C5F"/>
    <w:rsid w:val="00D20068"/>
    <w:rsid w:val="00D2025E"/>
    <w:rsid w:val="00D2108C"/>
    <w:rsid w:val="00D228DE"/>
    <w:rsid w:val="00D22D19"/>
    <w:rsid w:val="00D23A5A"/>
    <w:rsid w:val="00D23E23"/>
    <w:rsid w:val="00D25435"/>
    <w:rsid w:val="00D257E8"/>
    <w:rsid w:val="00D26636"/>
    <w:rsid w:val="00D26740"/>
    <w:rsid w:val="00D30E32"/>
    <w:rsid w:val="00D319C8"/>
    <w:rsid w:val="00D31EBF"/>
    <w:rsid w:val="00D3395A"/>
    <w:rsid w:val="00D33AFC"/>
    <w:rsid w:val="00D33E03"/>
    <w:rsid w:val="00D33EEE"/>
    <w:rsid w:val="00D34D77"/>
    <w:rsid w:val="00D37314"/>
    <w:rsid w:val="00D374B0"/>
    <w:rsid w:val="00D37537"/>
    <w:rsid w:val="00D4112F"/>
    <w:rsid w:val="00D429E0"/>
    <w:rsid w:val="00D42F25"/>
    <w:rsid w:val="00D436A5"/>
    <w:rsid w:val="00D43BE7"/>
    <w:rsid w:val="00D441B2"/>
    <w:rsid w:val="00D4529B"/>
    <w:rsid w:val="00D45D54"/>
    <w:rsid w:val="00D46429"/>
    <w:rsid w:val="00D50BBA"/>
    <w:rsid w:val="00D50C8D"/>
    <w:rsid w:val="00D5164D"/>
    <w:rsid w:val="00D51E3D"/>
    <w:rsid w:val="00D5295E"/>
    <w:rsid w:val="00D52A3C"/>
    <w:rsid w:val="00D54031"/>
    <w:rsid w:val="00D544CB"/>
    <w:rsid w:val="00D54A38"/>
    <w:rsid w:val="00D573E2"/>
    <w:rsid w:val="00D6014F"/>
    <w:rsid w:val="00D60690"/>
    <w:rsid w:val="00D60FFC"/>
    <w:rsid w:val="00D6128C"/>
    <w:rsid w:val="00D6142B"/>
    <w:rsid w:val="00D62558"/>
    <w:rsid w:val="00D644AC"/>
    <w:rsid w:val="00D64D76"/>
    <w:rsid w:val="00D665C2"/>
    <w:rsid w:val="00D7065E"/>
    <w:rsid w:val="00D70C19"/>
    <w:rsid w:val="00D71721"/>
    <w:rsid w:val="00D722DD"/>
    <w:rsid w:val="00D73878"/>
    <w:rsid w:val="00D74B32"/>
    <w:rsid w:val="00D75D53"/>
    <w:rsid w:val="00D76AE2"/>
    <w:rsid w:val="00D77344"/>
    <w:rsid w:val="00D7751D"/>
    <w:rsid w:val="00D77B35"/>
    <w:rsid w:val="00D77F33"/>
    <w:rsid w:val="00D80DF0"/>
    <w:rsid w:val="00D832AA"/>
    <w:rsid w:val="00D83C19"/>
    <w:rsid w:val="00D84621"/>
    <w:rsid w:val="00D84A98"/>
    <w:rsid w:val="00D84CF6"/>
    <w:rsid w:val="00D86094"/>
    <w:rsid w:val="00D86989"/>
    <w:rsid w:val="00D86D8A"/>
    <w:rsid w:val="00D90144"/>
    <w:rsid w:val="00D903C8"/>
    <w:rsid w:val="00D90A9D"/>
    <w:rsid w:val="00D90C1D"/>
    <w:rsid w:val="00D90EC4"/>
    <w:rsid w:val="00D92740"/>
    <w:rsid w:val="00D92F01"/>
    <w:rsid w:val="00D938C9"/>
    <w:rsid w:val="00D949FA"/>
    <w:rsid w:val="00D94B3C"/>
    <w:rsid w:val="00D96A6B"/>
    <w:rsid w:val="00D96DD3"/>
    <w:rsid w:val="00D97AC8"/>
    <w:rsid w:val="00DA0943"/>
    <w:rsid w:val="00DA0F8A"/>
    <w:rsid w:val="00DA2EA1"/>
    <w:rsid w:val="00DA320C"/>
    <w:rsid w:val="00DA342F"/>
    <w:rsid w:val="00DA56FF"/>
    <w:rsid w:val="00DA5D2A"/>
    <w:rsid w:val="00DA5DB1"/>
    <w:rsid w:val="00DA60EC"/>
    <w:rsid w:val="00DA621B"/>
    <w:rsid w:val="00DA6898"/>
    <w:rsid w:val="00DA7D50"/>
    <w:rsid w:val="00DB148C"/>
    <w:rsid w:val="00DB5046"/>
    <w:rsid w:val="00DB594E"/>
    <w:rsid w:val="00DB61A6"/>
    <w:rsid w:val="00DB6EAB"/>
    <w:rsid w:val="00DB718F"/>
    <w:rsid w:val="00DB71A5"/>
    <w:rsid w:val="00DB72E6"/>
    <w:rsid w:val="00DC06B5"/>
    <w:rsid w:val="00DC09C2"/>
    <w:rsid w:val="00DC10B7"/>
    <w:rsid w:val="00DC13EF"/>
    <w:rsid w:val="00DC39CD"/>
    <w:rsid w:val="00DC449A"/>
    <w:rsid w:val="00DC46BD"/>
    <w:rsid w:val="00DC683C"/>
    <w:rsid w:val="00DC6D13"/>
    <w:rsid w:val="00DC6E2F"/>
    <w:rsid w:val="00DC753A"/>
    <w:rsid w:val="00DC7640"/>
    <w:rsid w:val="00DC7B64"/>
    <w:rsid w:val="00DD2E1D"/>
    <w:rsid w:val="00DD5291"/>
    <w:rsid w:val="00DD5D1D"/>
    <w:rsid w:val="00DD60D1"/>
    <w:rsid w:val="00DD79F7"/>
    <w:rsid w:val="00DE0E61"/>
    <w:rsid w:val="00DE0EC9"/>
    <w:rsid w:val="00DE15C8"/>
    <w:rsid w:val="00DE46AD"/>
    <w:rsid w:val="00DE6DF4"/>
    <w:rsid w:val="00DE6EF3"/>
    <w:rsid w:val="00DE7317"/>
    <w:rsid w:val="00DE79CF"/>
    <w:rsid w:val="00DF0579"/>
    <w:rsid w:val="00DF1E4C"/>
    <w:rsid w:val="00DF2CE1"/>
    <w:rsid w:val="00DF442E"/>
    <w:rsid w:val="00DF4751"/>
    <w:rsid w:val="00DF4B50"/>
    <w:rsid w:val="00E00F01"/>
    <w:rsid w:val="00E021E9"/>
    <w:rsid w:val="00E02C6F"/>
    <w:rsid w:val="00E02FA2"/>
    <w:rsid w:val="00E030BE"/>
    <w:rsid w:val="00E0323D"/>
    <w:rsid w:val="00E03ED4"/>
    <w:rsid w:val="00E05B58"/>
    <w:rsid w:val="00E05FB7"/>
    <w:rsid w:val="00E06D8E"/>
    <w:rsid w:val="00E072B8"/>
    <w:rsid w:val="00E10432"/>
    <w:rsid w:val="00E10482"/>
    <w:rsid w:val="00E11AB9"/>
    <w:rsid w:val="00E1210C"/>
    <w:rsid w:val="00E1227D"/>
    <w:rsid w:val="00E13C4A"/>
    <w:rsid w:val="00E13E10"/>
    <w:rsid w:val="00E14605"/>
    <w:rsid w:val="00E14C97"/>
    <w:rsid w:val="00E150B1"/>
    <w:rsid w:val="00E1557E"/>
    <w:rsid w:val="00E15F2C"/>
    <w:rsid w:val="00E15FE9"/>
    <w:rsid w:val="00E173A8"/>
    <w:rsid w:val="00E21506"/>
    <w:rsid w:val="00E2161C"/>
    <w:rsid w:val="00E21CE1"/>
    <w:rsid w:val="00E21FD6"/>
    <w:rsid w:val="00E22EA6"/>
    <w:rsid w:val="00E2381C"/>
    <w:rsid w:val="00E2437E"/>
    <w:rsid w:val="00E244BC"/>
    <w:rsid w:val="00E2452C"/>
    <w:rsid w:val="00E25057"/>
    <w:rsid w:val="00E250E9"/>
    <w:rsid w:val="00E25293"/>
    <w:rsid w:val="00E25CA6"/>
    <w:rsid w:val="00E26F12"/>
    <w:rsid w:val="00E2778B"/>
    <w:rsid w:val="00E30740"/>
    <w:rsid w:val="00E30ABC"/>
    <w:rsid w:val="00E30C9B"/>
    <w:rsid w:val="00E31295"/>
    <w:rsid w:val="00E3297E"/>
    <w:rsid w:val="00E331C3"/>
    <w:rsid w:val="00E33267"/>
    <w:rsid w:val="00E35AC8"/>
    <w:rsid w:val="00E36B8C"/>
    <w:rsid w:val="00E4002F"/>
    <w:rsid w:val="00E41EC1"/>
    <w:rsid w:val="00E42DEF"/>
    <w:rsid w:val="00E43CB7"/>
    <w:rsid w:val="00E44DBC"/>
    <w:rsid w:val="00E45A77"/>
    <w:rsid w:val="00E46222"/>
    <w:rsid w:val="00E46A64"/>
    <w:rsid w:val="00E47491"/>
    <w:rsid w:val="00E475BD"/>
    <w:rsid w:val="00E50F9F"/>
    <w:rsid w:val="00E51416"/>
    <w:rsid w:val="00E51521"/>
    <w:rsid w:val="00E51BE5"/>
    <w:rsid w:val="00E51CB9"/>
    <w:rsid w:val="00E522C8"/>
    <w:rsid w:val="00E527FA"/>
    <w:rsid w:val="00E535B4"/>
    <w:rsid w:val="00E53BAD"/>
    <w:rsid w:val="00E53F22"/>
    <w:rsid w:val="00E54FEF"/>
    <w:rsid w:val="00E573BF"/>
    <w:rsid w:val="00E576CC"/>
    <w:rsid w:val="00E57C0C"/>
    <w:rsid w:val="00E60280"/>
    <w:rsid w:val="00E605FB"/>
    <w:rsid w:val="00E613F7"/>
    <w:rsid w:val="00E61B0C"/>
    <w:rsid w:val="00E62655"/>
    <w:rsid w:val="00E6276C"/>
    <w:rsid w:val="00E62BB2"/>
    <w:rsid w:val="00E63463"/>
    <w:rsid w:val="00E63EE4"/>
    <w:rsid w:val="00E63FE2"/>
    <w:rsid w:val="00E64F35"/>
    <w:rsid w:val="00E65D28"/>
    <w:rsid w:val="00E65F9C"/>
    <w:rsid w:val="00E6630B"/>
    <w:rsid w:val="00E66F41"/>
    <w:rsid w:val="00E70351"/>
    <w:rsid w:val="00E72734"/>
    <w:rsid w:val="00E73F9F"/>
    <w:rsid w:val="00E743BA"/>
    <w:rsid w:val="00E74EB3"/>
    <w:rsid w:val="00E751CD"/>
    <w:rsid w:val="00E751F5"/>
    <w:rsid w:val="00E7585C"/>
    <w:rsid w:val="00E7608A"/>
    <w:rsid w:val="00E76823"/>
    <w:rsid w:val="00E76910"/>
    <w:rsid w:val="00E776EC"/>
    <w:rsid w:val="00E810A6"/>
    <w:rsid w:val="00E8214A"/>
    <w:rsid w:val="00E831B7"/>
    <w:rsid w:val="00E8322B"/>
    <w:rsid w:val="00E85E49"/>
    <w:rsid w:val="00E86C8A"/>
    <w:rsid w:val="00E86E23"/>
    <w:rsid w:val="00E87095"/>
    <w:rsid w:val="00E875B0"/>
    <w:rsid w:val="00E87F14"/>
    <w:rsid w:val="00E90857"/>
    <w:rsid w:val="00E91AC0"/>
    <w:rsid w:val="00E929E8"/>
    <w:rsid w:val="00E92C90"/>
    <w:rsid w:val="00E93757"/>
    <w:rsid w:val="00E9424A"/>
    <w:rsid w:val="00E942CC"/>
    <w:rsid w:val="00E94B42"/>
    <w:rsid w:val="00E94E6E"/>
    <w:rsid w:val="00E95557"/>
    <w:rsid w:val="00E95816"/>
    <w:rsid w:val="00E9635A"/>
    <w:rsid w:val="00E97E2D"/>
    <w:rsid w:val="00EA0235"/>
    <w:rsid w:val="00EA0852"/>
    <w:rsid w:val="00EA1603"/>
    <w:rsid w:val="00EA1B5F"/>
    <w:rsid w:val="00EA1D36"/>
    <w:rsid w:val="00EA1D54"/>
    <w:rsid w:val="00EA2DF9"/>
    <w:rsid w:val="00EA3720"/>
    <w:rsid w:val="00EA3A1F"/>
    <w:rsid w:val="00EA49D4"/>
    <w:rsid w:val="00EA5203"/>
    <w:rsid w:val="00EA5CCF"/>
    <w:rsid w:val="00EA6743"/>
    <w:rsid w:val="00EA7889"/>
    <w:rsid w:val="00EB0652"/>
    <w:rsid w:val="00EB33F9"/>
    <w:rsid w:val="00EB3E96"/>
    <w:rsid w:val="00EB6718"/>
    <w:rsid w:val="00EB7B1A"/>
    <w:rsid w:val="00EC05D3"/>
    <w:rsid w:val="00EC0A5B"/>
    <w:rsid w:val="00EC1042"/>
    <w:rsid w:val="00EC24C5"/>
    <w:rsid w:val="00EC3EB0"/>
    <w:rsid w:val="00EC529B"/>
    <w:rsid w:val="00EC5714"/>
    <w:rsid w:val="00EC601C"/>
    <w:rsid w:val="00EC6264"/>
    <w:rsid w:val="00ED0035"/>
    <w:rsid w:val="00ED1162"/>
    <w:rsid w:val="00ED1FD1"/>
    <w:rsid w:val="00ED2F5C"/>
    <w:rsid w:val="00ED3AE5"/>
    <w:rsid w:val="00ED4D72"/>
    <w:rsid w:val="00ED699F"/>
    <w:rsid w:val="00ED6A31"/>
    <w:rsid w:val="00ED760C"/>
    <w:rsid w:val="00ED7CBB"/>
    <w:rsid w:val="00EE1325"/>
    <w:rsid w:val="00EE2160"/>
    <w:rsid w:val="00EE25B9"/>
    <w:rsid w:val="00EE2619"/>
    <w:rsid w:val="00EE3303"/>
    <w:rsid w:val="00EE3C91"/>
    <w:rsid w:val="00EE3D55"/>
    <w:rsid w:val="00EE5860"/>
    <w:rsid w:val="00EE5DA9"/>
    <w:rsid w:val="00EE5FC4"/>
    <w:rsid w:val="00EE726F"/>
    <w:rsid w:val="00EE76C9"/>
    <w:rsid w:val="00EE7C57"/>
    <w:rsid w:val="00EF12E9"/>
    <w:rsid w:val="00EF502E"/>
    <w:rsid w:val="00EF5734"/>
    <w:rsid w:val="00EF574E"/>
    <w:rsid w:val="00EF5E7C"/>
    <w:rsid w:val="00F0099A"/>
    <w:rsid w:val="00F010E9"/>
    <w:rsid w:val="00F02B3A"/>
    <w:rsid w:val="00F02F13"/>
    <w:rsid w:val="00F03406"/>
    <w:rsid w:val="00F04174"/>
    <w:rsid w:val="00F04437"/>
    <w:rsid w:val="00F04B41"/>
    <w:rsid w:val="00F05FC9"/>
    <w:rsid w:val="00F0674D"/>
    <w:rsid w:val="00F07495"/>
    <w:rsid w:val="00F10E6F"/>
    <w:rsid w:val="00F117B1"/>
    <w:rsid w:val="00F12A3F"/>
    <w:rsid w:val="00F13B86"/>
    <w:rsid w:val="00F13E8B"/>
    <w:rsid w:val="00F145AF"/>
    <w:rsid w:val="00F148B7"/>
    <w:rsid w:val="00F14DDE"/>
    <w:rsid w:val="00F1698D"/>
    <w:rsid w:val="00F17DCF"/>
    <w:rsid w:val="00F20236"/>
    <w:rsid w:val="00F20280"/>
    <w:rsid w:val="00F20E88"/>
    <w:rsid w:val="00F22186"/>
    <w:rsid w:val="00F22712"/>
    <w:rsid w:val="00F235FF"/>
    <w:rsid w:val="00F23698"/>
    <w:rsid w:val="00F23D4D"/>
    <w:rsid w:val="00F24EAA"/>
    <w:rsid w:val="00F27128"/>
    <w:rsid w:val="00F2745F"/>
    <w:rsid w:val="00F323B1"/>
    <w:rsid w:val="00F32401"/>
    <w:rsid w:val="00F33510"/>
    <w:rsid w:val="00F33F01"/>
    <w:rsid w:val="00F344B3"/>
    <w:rsid w:val="00F35760"/>
    <w:rsid w:val="00F35A90"/>
    <w:rsid w:val="00F36483"/>
    <w:rsid w:val="00F37321"/>
    <w:rsid w:val="00F4016B"/>
    <w:rsid w:val="00F40639"/>
    <w:rsid w:val="00F40EBA"/>
    <w:rsid w:val="00F41F5B"/>
    <w:rsid w:val="00F430C9"/>
    <w:rsid w:val="00F455D0"/>
    <w:rsid w:val="00F4655E"/>
    <w:rsid w:val="00F46CA9"/>
    <w:rsid w:val="00F470D7"/>
    <w:rsid w:val="00F4749E"/>
    <w:rsid w:val="00F509F8"/>
    <w:rsid w:val="00F50EEC"/>
    <w:rsid w:val="00F51277"/>
    <w:rsid w:val="00F51A80"/>
    <w:rsid w:val="00F52253"/>
    <w:rsid w:val="00F54554"/>
    <w:rsid w:val="00F5522E"/>
    <w:rsid w:val="00F561E0"/>
    <w:rsid w:val="00F56568"/>
    <w:rsid w:val="00F568B1"/>
    <w:rsid w:val="00F56BBF"/>
    <w:rsid w:val="00F576F5"/>
    <w:rsid w:val="00F60889"/>
    <w:rsid w:val="00F61803"/>
    <w:rsid w:val="00F61BCE"/>
    <w:rsid w:val="00F61E49"/>
    <w:rsid w:val="00F62FAF"/>
    <w:rsid w:val="00F63F57"/>
    <w:rsid w:val="00F64996"/>
    <w:rsid w:val="00F64CC0"/>
    <w:rsid w:val="00F64E1E"/>
    <w:rsid w:val="00F65D91"/>
    <w:rsid w:val="00F66023"/>
    <w:rsid w:val="00F660F4"/>
    <w:rsid w:val="00F67A1F"/>
    <w:rsid w:val="00F67B9E"/>
    <w:rsid w:val="00F70086"/>
    <w:rsid w:val="00F72116"/>
    <w:rsid w:val="00F7325B"/>
    <w:rsid w:val="00F73390"/>
    <w:rsid w:val="00F737E7"/>
    <w:rsid w:val="00F74470"/>
    <w:rsid w:val="00F750DD"/>
    <w:rsid w:val="00F755AD"/>
    <w:rsid w:val="00F7585F"/>
    <w:rsid w:val="00F775B4"/>
    <w:rsid w:val="00F777D3"/>
    <w:rsid w:val="00F803E0"/>
    <w:rsid w:val="00F80775"/>
    <w:rsid w:val="00F810C5"/>
    <w:rsid w:val="00F812BF"/>
    <w:rsid w:val="00F818F9"/>
    <w:rsid w:val="00F81984"/>
    <w:rsid w:val="00F82543"/>
    <w:rsid w:val="00F8258B"/>
    <w:rsid w:val="00F840C0"/>
    <w:rsid w:val="00F84629"/>
    <w:rsid w:val="00F8537E"/>
    <w:rsid w:val="00F8558E"/>
    <w:rsid w:val="00F86C16"/>
    <w:rsid w:val="00F87744"/>
    <w:rsid w:val="00F87F6E"/>
    <w:rsid w:val="00F9263F"/>
    <w:rsid w:val="00F933B5"/>
    <w:rsid w:val="00F93BBA"/>
    <w:rsid w:val="00F94C2F"/>
    <w:rsid w:val="00F94DBD"/>
    <w:rsid w:val="00F954DC"/>
    <w:rsid w:val="00F95E9D"/>
    <w:rsid w:val="00F961FA"/>
    <w:rsid w:val="00F966DB"/>
    <w:rsid w:val="00F97B40"/>
    <w:rsid w:val="00F97DAF"/>
    <w:rsid w:val="00FA08C1"/>
    <w:rsid w:val="00FA095C"/>
    <w:rsid w:val="00FA0A25"/>
    <w:rsid w:val="00FA14A1"/>
    <w:rsid w:val="00FA1737"/>
    <w:rsid w:val="00FA19DA"/>
    <w:rsid w:val="00FA30B4"/>
    <w:rsid w:val="00FA3B2C"/>
    <w:rsid w:val="00FA4199"/>
    <w:rsid w:val="00FA45BD"/>
    <w:rsid w:val="00FA5D0C"/>
    <w:rsid w:val="00FA6108"/>
    <w:rsid w:val="00FA61B3"/>
    <w:rsid w:val="00FB0463"/>
    <w:rsid w:val="00FB09A5"/>
    <w:rsid w:val="00FB1139"/>
    <w:rsid w:val="00FB1F0E"/>
    <w:rsid w:val="00FB38EE"/>
    <w:rsid w:val="00FB3A24"/>
    <w:rsid w:val="00FB443C"/>
    <w:rsid w:val="00FB53AB"/>
    <w:rsid w:val="00FB7655"/>
    <w:rsid w:val="00FB76A6"/>
    <w:rsid w:val="00FB781D"/>
    <w:rsid w:val="00FC0C1E"/>
    <w:rsid w:val="00FC11CB"/>
    <w:rsid w:val="00FC1618"/>
    <w:rsid w:val="00FC300B"/>
    <w:rsid w:val="00FC3BDC"/>
    <w:rsid w:val="00FC4077"/>
    <w:rsid w:val="00FC4C47"/>
    <w:rsid w:val="00FC4DF6"/>
    <w:rsid w:val="00FC5AC6"/>
    <w:rsid w:val="00FD1051"/>
    <w:rsid w:val="00FD416F"/>
    <w:rsid w:val="00FD5CC7"/>
    <w:rsid w:val="00FD5F96"/>
    <w:rsid w:val="00FD6D08"/>
    <w:rsid w:val="00FD7F12"/>
    <w:rsid w:val="00FE0046"/>
    <w:rsid w:val="00FE0D48"/>
    <w:rsid w:val="00FE1CE2"/>
    <w:rsid w:val="00FE2C7A"/>
    <w:rsid w:val="00FE32A9"/>
    <w:rsid w:val="00FE5015"/>
    <w:rsid w:val="00FE57ED"/>
    <w:rsid w:val="00FE64E9"/>
    <w:rsid w:val="00FE7B24"/>
    <w:rsid w:val="00FF058D"/>
    <w:rsid w:val="00FF06D2"/>
    <w:rsid w:val="00FF0CE1"/>
    <w:rsid w:val="00FF1B11"/>
    <w:rsid w:val="00FF1CF6"/>
    <w:rsid w:val="00FF2B23"/>
    <w:rsid w:val="00FF3E7D"/>
    <w:rsid w:val="00FF55AF"/>
    <w:rsid w:val="00FF639C"/>
    <w:rsid w:val="00FF66C8"/>
    <w:rsid w:val="00FF6D38"/>
    <w:rsid w:val="00FF6E74"/>
    <w:rsid w:val="00FF7D24"/>
    <w:rsid w:val="12111D5C"/>
    <w:rsid w:val="22C57ACA"/>
    <w:rsid w:val="320F520B"/>
    <w:rsid w:val="3F404A55"/>
    <w:rsid w:val="4E223754"/>
    <w:rsid w:val="60455A25"/>
    <w:rsid w:val="67B721D7"/>
    <w:rsid w:val="7F450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cstheme="minorHAnsi"/>
      <w:sz w:val="18"/>
      <w:szCs w:val="18"/>
    </w:rPr>
  </w:style>
  <w:style w:type="paragraph" w:styleId="5">
    <w:name w:val="toc 5"/>
    <w:basedOn w:val="a"/>
    <w:next w:val="a"/>
    <w:uiPriority w:val="39"/>
    <w:unhideWhenUsed/>
    <w:qFormat/>
    <w:pPr>
      <w:ind w:left="840"/>
      <w:jc w:val="left"/>
    </w:pPr>
    <w:rPr>
      <w:rFonts w:cstheme="minorHAnsi"/>
      <w:sz w:val="18"/>
      <w:szCs w:val="18"/>
    </w:rPr>
  </w:style>
  <w:style w:type="paragraph" w:styleId="3">
    <w:name w:val="toc 3"/>
    <w:basedOn w:val="a"/>
    <w:next w:val="a"/>
    <w:uiPriority w:val="39"/>
    <w:unhideWhenUsed/>
    <w:qFormat/>
    <w:pPr>
      <w:ind w:left="420"/>
      <w:jc w:val="left"/>
    </w:pPr>
    <w:rPr>
      <w:rFonts w:cstheme="minorHAnsi"/>
      <w:i/>
      <w:iCs/>
      <w:sz w:val="20"/>
      <w:szCs w:val="20"/>
    </w:rPr>
  </w:style>
  <w:style w:type="paragraph" w:styleId="8">
    <w:name w:val="toc 8"/>
    <w:basedOn w:val="a"/>
    <w:next w:val="a"/>
    <w:uiPriority w:val="39"/>
    <w:unhideWhenUsed/>
    <w:qFormat/>
    <w:pPr>
      <w:ind w:left="1470"/>
      <w:jc w:val="left"/>
    </w:pPr>
    <w:rPr>
      <w:rFonts w:cstheme="minorHAnsi"/>
      <w:sz w:val="18"/>
      <w:szCs w:val="18"/>
    </w:rPr>
  </w:style>
  <w:style w:type="paragraph" w:styleId="a3">
    <w:name w:val="Date"/>
    <w:basedOn w:val="a"/>
    <w:next w:val="a"/>
    <w:link w:val="Char"/>
    <w:uiPriority w:val="99"/>
    <w:unhideWhenUsed/>
    <w:pPr>
      <w:ind w:leftChars="2500" w:left="100"/>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cstheme="minorHAnsi"/>
      <w:b/>
      <w:bCs/>
      <w:caps/>
      <w:sz w:val="20"/>
      <w:szCs w:val="20"/>
    </w:rPr>
  </w:style>
  <w:style w:type="paragraph" w:styleId="4">
    <w:name w:val="toc 4"/>
    <w:basedOn w:val="a"/>
    <w:next w:val="a"/>
    <w:uiPriority w:val="39"/>
    <w:unhideWhenUsed/>
    <w:qFormat/>
    <w:pPr>
      <w:ind w:left="630"/>
      <w:jc w:val="left"/>
    </w:pPr>
    <w:rPr>
      <w:rFonts w:cstheme="minorHAnsi"/>
      <w:sz w:val="18"/>
      <w:szCs w:val="18"/>
    </w:rPr>
  </w:style>
  <w:style w:type="paragraph" w:styleId="6">
    <w:name w:val="toc 6"/>
    <w:basedOn w:val="a"/>
    <w:next w:val="a"/>
    <w:uiPriority w:val="39"/>
    <w:unhideWhenUsed/>
    <w:pPr>
      <w:ind w:left="1050"/>
      <w:jc w:val="left"/>
    </w:pPr>
    <w:rPr>
      <w:rFonts w:cstheme="minorHAnsi"/>
      <w:sz w:val="18"/>
      <w:szCs w:val="18"/>
    </w:rPr>
  </w:style>
  <w:style w:type="paragraph" w:styleId="2">
    <w:name w:val="toc 2"/>
    <w:basedOn w:val="a"/>
    <w:next w:val="a"/>
    <w:uiPriority w:val="39"/>
    <w:unhideWhenUsed/>
    <w:qFormat/>
    <w:pPr>
      <w:ind w:left="210"/>
      <w:jc w:val="left"/>
    </w:pPr>
    <w:rPr>
      <w:rFonts w:cstheme="minorHAnsi"/>
      <w:smallCaps/>
      <w:sz w:val="20"/>
      <w:szCs w:val="20"/>
    </w:rPr>
  </w:style>
  <w:style w:type="paragraph" w:styleId="9">
    <w:name w:val="toc 9"/>
    <w:basedOn w:val="a"/>
    <w:next w:val="a"/>
    <w:uiPriority w:val="39"/>
    <w:unhideWhenUsed/>
    <w:qFormat/>
    <w:pPr>
      <w:ind w:left="1680"/>
      <w:jc w:val="left"/>
    </w:pPr>
    <w:rPr>
      <w:rFonts w:cstheme="minorHAnsi"/>
      <w:sz w:val="18"/>
      <w:szCs w:val="18"/>
    </w:rPr>
  </w:style>
  <w:style w:type="character" w:styleId="a7">
    <w:name w:val="Hyperlink"/>
    <w:basedOn w:val="a0"/>
    <w:uiPriority w:val="99"/>
    <w:unhideWhenUsed/>
    <w:qFormat/>
    <w:rPr>
      <w:color w:val="0000FF" w:themeColor="hyperlink"/>
      <w:u w:val="single"/>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Pr>
      <w:b/>
      <w:bCs/>
      <w:kern w:val="44"/>
      <w:sz w:val="44"/>
      <w:szCs w:val="44"/>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11">
    <w:name w:val="列出段落1"/>
    <w:basedOn w:val="a"/>
    <w:uiPriority w:val="34"/>
    <w:qFormat/>
    <w:pPr>
      <w:ind w:firstLineChars="200" w:firstLine="420"/>
    </w:pPr>
  </w:style>
  <w:style w:type="character" w:customStyle="1" w:styleId="skip">
    <w:name w:val="skip"/>
    <w:basedOn w:val="a0"/>
    <w:qFormat/>
  </w:style>
  <w:style w:type="character" w:customStyle="1" w:styleId="apple-converted-space">
    <w:name w:val="apple-converted-space"/>
    <w:basedOn w:val="a0"/>
    <w:qFormat/>
  </w:style>
  <w:style w:type="character" w:customStyle="1" w:styleId="Char0">
    <w:name w:val="批注框文本 Char"/>
    <w:basedOn w:val="a0"/>
    <w:link w:val="a4"/>
    <w:uiPriority w:val="99"/>
    <w:semiHidden/>
    <w:qFormat/>
    <w:rPr>
      <w:sz w:val="18"/>
      <w:szCs w:val="18"/>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default">
    <w:name w:val="defaul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translated-span">
    <w:name w:val="translated-span"/>
    <w:basedOn w:val="a0"/>
    <w:qFormat/>
  </w:style>
  <w:style w:type="character" w:customStyle="1" w:styleId="transsent">
    <w:name w:val="transsent"/>
    <w:basedOn w:val="a0"/>
  </w:style>
  <w:style w:type="paragraph" w:customStyle="1" w:styleId="src">
    <w:name w:val="src"/>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10">
    <w:name w:val="列出段落11"/>
    <w:basedOn w:val="a"/>
    <w:uiPriority w:val="34"/>
    <w:qFormat/>
    <w:pPr>
      <w:ind w:firstLineChars="200" w:firstLine="420"/>
    </w:pPr>
  </w:style>
  <w:style w:type="character" w:customStyle="1" w:styleId="Char">
    <w:name w:val="日期 Char"/>
    <w:basedOn w:val="a0"/>
    <w:link w:val="a3"/>
    <w:uiPriority w:val="99"/>
    <w:semiHidden/>
    <w:rPr>
      <w:kern w:val="2"/>
      <w:sz w:val="21"/>
      <w:szCs w:val="22"/>
    </w:rPr>
  </w:style>
  <w:style w:type="paragraph" w:customStyle="1" w:styleId="Default0">
    <w:name w:val="Default"/>
    <w:qFormat/>
    <w:pPr>
      <w:widowControl w:val="0"/>
      <w:autoSpaceDE w:val="0"/>
      <w:autoSpaceDN w:val="0"/>
      <w:adjustRightInd w:val="0"/>
    </w:pPr>
    <w:rPr>
      <w:rFonts w:ascii="Arial" w:eastAsia="宋体" w:hAnsi="Arial" w:cs="Arial"/>
      <w:color w:val="000000"/>
      <w:sz w:val="24"/>
      <w:szCs w:val="24"/>
    </w:rPr>
  </w:style>
  <w:style w:type="paragraph" w:customStyle="1" w:styleId="20">
    <w:name w:val="列出段落2"/>
    <w:basedOn w:val="a"/>
    <w:uiPriority w:val="99"/>
    <w:unhideWhenUsed/>
    <w:qFormat/>
    <w:pPr>
      <w:ind w:firstLineChars="200" w:firstLine="420"/>
    </w:pPr>
  </w:style>
  <w:style w:type="paragraph" w:customStyle="1" w:styleId="ordinary-output">
    <w:name w:val="ordinary-outpu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high-light-bg">
    <w:name w:val="high-light-bg"/>
    <w:basedOn w:val="a0"/>
    <w:qFormat/>
  </w:style>
  <w:style w:type="character" w:customStyle="1" w:styleId="correct-txt">
    <w:name w:val="correct-txt"/>
    <w:basedOn w:val="a0"/>
    <w:qFormat/>
  </w:style>
  <w:style w:type="paragraph" w:styleId="a9">
    <w:name w:val="List Paragraph"/>
    <w:basedOn w:val="a"/>
    <w:uiPriority w:val="99"/>
    <w:unhideWhenUsed/>
    <w:qFormat/>
    <w:rsid w:val="00786861"/>
    <w:pPr>
      <w:ind w:firstLineChars="200" w:firstLine="420"/>
    </w:pPr>
  </w:style>
  <w:style w:type="paragraph" w:styleId="aa">
    <w:name w:val="Normal (Web)"/>
    <w:basedOn w:val="a"/>
    <w:uiPriority w:val="99"/>
    <w:unhideWhenUsed/>
    <w:rsid w:val="00156DD1"/>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cstheme="minorHAnsi"/>
      <w:sz w:val="18"/>
      <w:szCs w:val="18"/>
    </w:rPr>
  </w:style>
  <w:style w:type="paragraph" w:styleId="5">
    <w:name w:val="toc 5"/>
    <w:basedOn w:val="a"/>
    <w:next w:val="a"/>
    <w:uiPriority w:val="39"/>
    <w:unhideWhenUsed/>
    <w:qFormat/>
    <w:pPr>
      <w:ind w:left="840"/>
      <w:jc w:val="left"/>
    </w:pPr>
    <w:rPr>
      <w:rFonts w:cstheme="minorHAnsi"/>
      <w:sz w:val="18"/>
      <w:szCs w:val="18"/>
    </w:rPr>
  </w:style>
  <w:style w:type="paragraph" w:styleId="3">
    <w:name w:val="toc 3"/>
    <w:basedOn w:val="a"/>
    <w:next w:val="a"/>
    <w:uiPriority w:val="39"/>
    <w:unhideWhenUsed/>
    <w:qFormat/>
    <w:pPr>
      <w:ind w:left="420"/>
      <w:jc w:val="left"/>
    </w:pPr>
    <w:rPr>
      <w:rFonts w:cstheme="minorHAnsi"/>
      <w:i/>
      <w:iCs/>
      <w:sz w:val="20"/>
      <w:szCs w:val="20"/>
    </w:rPr>
  </w:style>
  <w:style w:type="paragraph" w:styleId="8">
    <w:name w:val="toc 8"/>
    <w:basedOn w:val="a"/>
    <w:next w:val="a"/>
    <w:uiPriority w:val="39"/>
    <w:unhideWhenUsed/>
    <w:qFormat/>
    <w:pPr>
      <w:ind w:left="1470"/>
      <w:jc w:val="left"/>
    </w:pPr>
    <w:rPr>
      <w:rFonts w:cstheme="minorHAnsi"/>
      <w:sz w:val="18"/>
      <w:szCs w:val="18"/>
    </w:rPr>
  </w:style>
  <w:style w:type="paragraph" w:styleId="a3">
    <w:name w:val="Date"/>
    <w:basedOn w:val="a"/>
    <w:next w:val="a"/>
    <w:link w:val="Char"/>
    <w:uiPriority w:val="99"/>
    <w:unhideWhenUsed/>
    <w:pPr>
      <w:ind w:leftChars="2500" w:left="100"/>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cstheme="minorHAnsi"/>
      <w:b/>
      <w:bCs/>
      <w:caps/>
      <w:sz w:val="20"/>
      <w:szCs w:val="20"/>
    </w:rPr>
  </w:style>
  <w:style w:type="paragraph" w:styleId="4">
    <w:name w:val="toc 4"/>
    <w:basedOn w:val="a"/>
    <w:next w:val="a"/>
    <w:uiPriority w:val="39"/>
    <w:unhideWhenUsed/>
    <w:qFormat/>
    <w:pPr>
      <w:ind w:left="630"/>
      <w:jc w:val="left"/>
    </w:pPr>
    <w:rPr>
      <w:rFonts w:cstheme="minorHAnsi"/>
      <w:sz w:val="18"/>
      <w:szCs w:val="18"/>
    </w:rPr>
  </w:style>
  <w:style w:type="paragraph" w:styleId="6">
    <w:name w:val="toc 6"/>
    <w:basedOn w:val="a"/>
    <w:next w:val="a"/>
    <w:uiPriority w:val="39"/>
    <w:unhideWhenUsed/>
    <w:pPr>
      <w:ind w:left="1050"/>
      <w:jc w:val="left"/>
    </w:pPr>
    <w:rPr>
      <w:rFonts w:cstheme="minorHAnsi"/>
      <w:sz w:val="18"/>
      <w:szCs w:val="18"/>
    </w:rPr>
  </w:style>
  <w:style w:type="paragraph" w:styleId="2">
    <w:name w:val="toc 2"/>
    <w:basedOn w:val="a"/>
    <w:next w:val="a"/>
    <w:uiPriority w:val="39"/>
    <w:unhideWhenUsed/>
    <w:qFormat/>
    <w:pPr>
      <w:ind w:left="210"/>
      <w:jc w:val="left"/>
    </w:pPr>
    <w:rPr>
      <w:rFonts w:cstheme="minorHAnsi"/>
      <w:smallCaps/>
      <w:sz w:val="20"/>
      <w:szCs w:val="20"/>
    </w:rPr>
  </w:style>
  <w:style w:type="paragraph" w:styleId="9">
    <w:name w:val="toc 9"/>
    <w:basedOn w:val="a"/>
    <w:next w:val="a"/>
    <w:uiPriority w:val="39"/>
    <w:unhideWhenUsed/>
    <w:qFormat/>
    <w:pPr>
      <w:ind w:left="1680"/>
      <w:jc w:val="left"/>
    </w:pPr>
    <w:rPr>
      <w:rFonts w:cstheme="minorHAnsi"/>
      <w:sz w:val="18"/>
      <w:szCs w:val="18"/>
    </w:rPr>
  </w:style>
  <w:style w:type="character" w:styleId="a7">
    <w:name w:val="Hyperlink"/>
    <w:basedOn w:val="a0"/>
    <w:uiPriority w:val="99"/>
    <w:unhideWhenUsed/>
    <w:qFormat/>
    <w:rPr>
      <w:color w:val="0000FF" w:themeColor="hyperlink"/>
      <w:u w:val="single"/>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Pr>
      <w:b/>
      <w:bCs/>
      <w:kern w:val="44"/>
      <w:sz w:val="44"/>
      <w:szCs w:val="44"/>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11">
    <w:name w:val="列出段落1"/>
    <w:basedOn w:val="a"/>
    <w:uiPriority w:val="34"/>
    <w:qFormat/>
    <w:pPr>
      <w:ind w:firstLineChars="200" w:firstLine="420"/>
    </w:pPr>
  </w:style>
  <w:style w:type="character" w:customStyle="1" w:styleId="skip">
    <w:name w:val="skip"/>
    <w:basedOn w:val="a0"/>
    <w:qFormat/>
  </w:style>
  <w:style w:type="character" w:customStyle="1" w:styleId="apple-converted-space">
    <w:name w:val="apple-converted-space"/>
    <w:basedOn w:val="a0"/>
    <w:qFormat/>
  </w:style>
  <w:style w:type="character" w:customStyle="1" w:styleId="Char0">
    <w:name w:val="批注框文本 Char"/>
    <w:basedOn w:val="a0"/>
    <w:link w:val="a4"/>
    <w:uiPriority w:val="99"/>
    <w:semiHidden/>
    <w:qFormat/>
    <w:rPr>
      <w:sz w:val="18"/>
      <w:szCs w:val="18"/>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default">
    <w:name w:val="defaul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translated-span">
    <w:name w:val="translated-span"/>
    <w:basedOn w:val="a0"/>
    <w:qFormat/>
  </w:style>
  <w:style w:type="character" w:customStyle="1" w:styleId="transsent">
    <w:name w:val="transsent"/>
    <w:basedOn w:val="a0"/>
  </w:style>
  <w:style w:type="paragraph" w:customStyle="1" w:styleId="src">
    <w:name w:val="src"/>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10">
    <w:name w:val="列出段落11"/>
    <w:basedOn w:val="a"/>
    <w:uiPriority w:val="34"/>
    <w:qFormat/>
    <w:pPr>
      <w:ind w:firstLineChars="200" w:firstLine="420"/>
    </w:pPr>
  </w:style>
  <w:style w:type="character" w:customStyle="1" w:styleId="Char">
    <w:name w:val="日期 Char"/>
    <w:basedOn w:val="a0"/>
    <w:link w:val="a3"/>
    <w:uiPriority w:val="99"/>
    <w:semiHidden/>
    <w:rPr>
      <w:kern w:val="2"/>
      <w:sz w:val="21"/>
      <w:szCs w:val="22"/>
    </w:rPr>
  </w:style>
  <w:style w:type="paragraph" w:customStyle="1" w:styleId="Default0">
    <w:name w:val="Default"/>
    <w:qFormat/>
    <w:pPr>
      <w:widowControl w:val="0"/>
      <w:autoSpaceDE w:val="0"/>
      <w:autoSpaceDN w:val="0"/>
      <w:adjustRightInd w:val="0"/>
    </w:pPr>
    <w:rPr>
      <w:rFonts w:ascii="Arial" w:eastAsia="宋体" w:hAnsi="Arial" w:cs="Arial"/>
      <w:color w:val="000000"/>
      <w:sz w:val="24"/>
      <w:szCs w:val="24"/>
    </w:rPr>
  </w:style>
  <w:style w:type="paragraph" w:customStyle="1" w:styleId="20">
    <w:name w:val="列出段落2"/>
    <w:basedOn w:val="a"/>
    <w:uiPriority w:val="99"/>
    <w:unhideWhenUsed/>
    <w:qFormat/>
    <w:pPr>
      <w:ind w:firstLineChars="200" w:firstLine="420"/>
    </w:pPr>
  </w:style>
  <w:style w:type="paragraph" w:customStyle="1" w:styleId="ordinary-output">
    <w:name w:val="ordinary-outpu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high-light-bg">
    <w:name w:val="high-light-bg"/>
    <w:basedOn w:val="a0"/>
    <w:qFormat/>
  </w:style>
  <w:style w:type="character" w:customStyle="1" w:styleId="correct-txt">
    <w:name w:val="correct-txt"/>
    <w:basedOn w:val="a0"/>
    <w:qFormat/>
  </w:style>
  <w:style w:type="paragraph" w:styleId="a9">
    <w:name w:val="List Paragraph"/>
    <w:basedOn w:val="a"/>
    <w:uiPriority w:val="99"/>
    <w:unhideWhenUsed/>
    <w:qFormat/>
    <w:rsid w:val="00786861"/>
    <w:pPr>
      <w:ind w:firstLineChars="200" w:firstLine="420"/>
    </w:pPr>
  </w:style>
  <w:style w:type="paragraph" w:styleId="aa">
    <w:name w:val="Normal (Web)"/>
    <w:basedOn w:val="a"/>
    <w:uiPriority w:val="99"/>
    <w:unhideWhenUsed/>
    <w:rsid w:val="00156DD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10390">
      <w:bodyDiv w:val="1"/>
      <w:marLeft w:val="0"/>
      <w:marRight w:val="0"/>
      <w:marTop w:val="0"/>
      <w:marBottom w:val="0"/>
      <w:divBdr>
        <w:top w:val="none" w:sz="0" w:space="0" w:color="auto"/>
        <w:left w:val="none" w:sz="0" w:space="0" w:color="auto"/>
        <w:bottom w:val="none" w:sz="0" w:space="0" w:color="auto"/>
        <w:right w:val="none" w:sz="0" w:space="0" w:color="auto"/>
      </w:divBdr>
    </w:div>
    <w:div w:id="49690081">
      <w:bodyDiv w:val="1"/>
      <w:marLeft w:val="0"/>
      <w:marRight w:val="0"/>
      <w:marTop w:val="0"/>
      <w:marBottom w:val="0"/>
      <w:divBdr>
        <w:top w:val="none" w:sz="0" w:space="0" w:color="auto"/>
        <w:left w:val="none" w:sz="0" w:space="0" w:color="auto"/>
        <w:bottom w:val="none" w:sz="0" w:space="0" w:color="auto"/>
        <w:right w:val="none" w:sz="0" w:space="0" w:color="auto"/>
      </w:divBdr>
    </w:div>
    <w:div w:id="67313740">
      <w:bodyDiv w:val="1"/>
      <w:marLeft w:val="0"/>
      <w:marRight w:val="0"/>
      <w:marTop w:val="0"/>
      <w:marBottom w:val="0"/>
      <w:divBdr>
        <w:top w:val="none" w:sz="0" w:space="0" w:color="auto"/>
        <w:left w:val="none" w:sz="0" w:space="0" w:color="auto"/>
        <w:bottom w:val="none" w:sz="0" w:space="0" w:color="auto"/>
        <w:right w:val="none" w:sz="0" w:space="0" w:color="auto"/>
      </w:divBdr>
    </w:div>
    <w:div w:id="151138449">
      <w:bodyDiv w:val="1"/>
      <w:marLeft w:val="0"/>
      <w:marRight w:val="0"/>
      <w:marTop w:val="0"/>
      <w:marBottom w:val="0"/>
      <w:divBdr>
        <w:top w:val="none" w:sz="0" w:space="0" w:color="auto"/>
        <w:left w:val="none" w:sz="0" w:space="0" w:color="auto"/>
        <w:bottom w:val="none" w:sz="0" w:space="0" w:color="auto"/>
        <w:right w:val="none" w:sz="0" w:space="0" w:color="auto"/>
      </w:divBdr>
    </w:div>
    <w:div w:id="499005590">
      <w:bodyDiv w:val="1"/>
      <w:marLeft w:val="0"/>
      <w:marRight w:val="0"/>
      <w:marTop w:val="0"/>
      <w:marBottom w:val="0"/>
      <w:divBdr>
        <w:top w:val="none" w:sz="0" w:space="0" w:color="auto"/>
        <w:left w:val="none" w:sz="0" w:space="0" w:color="auto"/>
        <w:bottom w:val="none" w:sz="0" w:space="0" w:color="auto"/>
        <w:right w:val="none" w:sz="0" w:space="0" w:color="auto"/>
      </w:divBdr>
    </w:div>
    <w:div w:id="944460902">
      <w:bodyDiv w:val="1"/>
      <w:marLeft w:val="0"/>
      <w:marRight w:val="0"/>
      <w:marTop w:val="0"/>
      <w:marBottom w:val="0"/>
      <w:divBdr>
        <w:top w:val="none" w:sz="0" w:space="0" w:color="auto"/>
        <w:left w:val="none" w:sz="0" w:space="0" w:color="auto"/>
        <w:bottom w:val="none" w:sz="0" w:space="0" w:color="auto"/>
        <w:right w:val="none" w:sz="0" w:space="0" w:color="auto"/>
      </w:divBdr>
    </w:div>
    <w:div w:id="1052462528">
      <w:bodyDiv w:val="1"/>
      <w:marLeft w:val="0"/>
      <w:marRight w:val="0"/>
      <w:marTop w:val="0"/>
      <w:marBottom w:val="0"/>
      <w:divBdr>
        <w:top w:val="none" w:sz="0" w:space="0" w:color="auto"/>
        <w:left w:val="none" w:sz="0" w:space="0" w:color="auto"/>
        <w:bottom w:val="none" w:sz="0" w:space="0" w:color="auto"/>
        <w:right w:val="none" w:sz="0" w:space="0" w:color="auto"/>
      </w:divBdr>
    </w:div>
    <w:div w:id="1107696032">
      <w:bodyDiv w:val="1"/>
      <w:marLeft w:val="0"/>
      <w:marRight w:val="0"/>
      <w:marTop w:val="0"/>
      <w:marBottom w:val="0"/>
      <w:divBdr>
        <w:top w:val="none" w:sz="0" w:space="0" w:color="auto"/>
        <w:left w:val="none" w:sz="0" w:space="0" w:color="auto"/>
        <w:bottom w:val="none" w:sz="0" w:space="0" w:color="auto"/>
        <w:right w:val="none" w:sz="0" w:space="0" w:color="auto"/>
      </w:divBdr>
    </w:div>
    <w:div w:id="1189368846">
      <w:bodyDiv w:val="1"/>
      <w:marLeft w:val="0"/>
      <w:marRight w:val="0"/>
      <w:marTop w:val="0"/>
      <w:marBottom w:val="0"/>
      <w:divBdr>
        <w:top w:val="none" w:sz="0" w:space="0" w:color="auto"/>
        <w:left w:val="none" w:sz="0" w:space="0" w:color="auto"/>
        <w:bottom w:val="none" w:sz="0" w:space="0" w:color="auto"/>
        <w:right w:val="none" w:sz="0" w:space="0" w:color="auto"/>
      </w:divBdr>
    </w:div>
    <w:div w:id="1571846955">
      <w:bodyDiv w:val="1"/>
      <w:marLeft w:val="0"/>
      <w:marRight w:val="0"/>
      <w:marTop w:val="0"/>
      <w:marBottom w:val="0"/>
      <w:divBdr>
        <w:top w:val="none" w:sz="0" w:space="0" w:color="auto"/>
        <w:left w:val="none" w:sz="0" w:space="0" w:color="auto"/>
        <w:bottom w:val="none" w:sz="0" w:space="0" w:color="auto"/>
        <w:right w:val="none" w:sz="0" w:space="0" w:color="auto"/>
      </w:divBdr>
    </w:div>
    <w:div w:id="1631009822">
      <w:bodyDiv w:val="1"/>
      <w:marLeft w:val="0"/>
      <w:marRight w:val="0"/>
      <w:marTop w:val="0"/>
      <w:marBottom w:val="0"/>
      <w:divBdr>
        <w:top w:val="none" w:sz="0" w:space="0" w:color="auto"/>
        <w:left w:val="none" w:sz="0" w:space="0" w:color="auto"/>
        <w:bottom w:val="none" w:sz="0" w:space="0" w:color="auto"/>
        <w:right w:val="none" w:sz="0" w:space="0" w:color="auto"/>
      </w:divBdr>
    </w:div>
    <w:div w:id="1631859943">
      <w:bodyDiv w:val="1"/>
      <w:marLeft w:val="0"/>
      <w:marRight w:val="0"/>
      <w:marTop w:val="0"/>
      <w:marBottom w:val="0"/>
      <w:divBdr>
        <w:top w:val="none" w:sz="0" w:space="0" w:color="auto"/>
        <w:left w:val="none" w:sz="0" w:space="0" w:color="auto"/>
        <w:bottom w:val="none" w:sz="0" w:space="0" w:color="auto"/>
        <w:right w:val="none" w:sz="0" w:space="0" w:color="auto"/>
      </w:divBdr>
    </w:div>
    <w:div w:id="2006276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4.wmf"/><Relationship Id="rId42" Type="http://schemas.openxmlformats.org/officeDocument/2006/relationships/image" Target="media/image22.wmf"/><Relationship Id="rId47" Type="http://schemas.openxmlformats.org/officeDocument/2006/relationships/image" Target="media/image27.wmf"/><Relationship Id="rId63" Type="http://schemas.openxmlformats.org/officeDocument/2006/relationships/image" Target="media/image40.wmf"/><Relationship Id="rId68" Type="http://schemas.openxmlformats.org/officeDocument/2006/relationships/image" Target="media/image45.wmf"/><Relationship Id="rId84" Type="http://schemas.openxmlformats.org/officeDocument/2006/relationships/image" Target="media/image60.wmf"/><Relationship Id="rId89" Type="http://schemas.openxmlformats.org/officeDocument/2006/relationships/image" Target="media/image65.emf"/><Relationship Id="rId7" Type="http://schemas.openxmlformats.org/officeDocument/2006/relationships/webSettings" Target="webSettings.xml"/><Relationship Id="rId71" Type="http://schemas.openxmlformats.org/officeDocument/2006/relationships/image" Target="media/image48.wmf"/><Relationship Id="rId92" Type="http://schemas.openxmlformats.org/officeDocument/2006/relationships/oleObject" Target="embeddings/oleObject10.bin"/><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12.emf"/><Relationship Id="rId107" Type="http://schemas.openxmlformats.org/officeDocument/2006/relationships/theme" Target="theme/theme1.xml"/><Relationship Id="rId11" Type="http://schemas.openxmlformats.org/officeDocument/2006/relationships/oleObject" Target="embeddings/oleObject1.bin"/><Relationship Id="rId24" Type="http://schemas.openxmlformats.org/officeDocument/2006/relationships/image" Target="media/image7.wmf"/><Relationship Id="rId32" Type="http://schemas.openxmlformats.org/officeDocument/2006/relationships/image" Target="media/image14.wmf"/><Relationship Id="rId37" Type="http://schemas.openxmlformats.org/officeDocument/2006/relationships/image" Target="media/image18.wmf"/><Relationship Id="rId40" Type="http://schemas.openxmlformats.org/officeDocument/2006/relationships/oleObject" Target="embeddings/oleObject4.bin"/><Relationship Id="rId45" Type="http://schemas.openxmlformats.org/officeDocument/2006/relationships/image" Target="media/image25.wmf"/><Relationship Id="rId53" Type="http://schemas.openxmlformats.org/officeDocument/2006/relationships/oleObject" Target="embeddings/oleObject6.bin"/><Relationship Id="rId58" Type="http://schemas.openxmlformats.org/officeDocument/2006/relationships/image" Target="media/image35.wmf"/><Relationship Id="rId66" Type="http://schemas.openxmlformats.org/officeDocument/2006/relationships/image" Target="media/image43.wmf"/><Relationship Id="rId74" Type="http://schemas.openxmlformats.org/officeDocument/2006/relationships/image" Target="media/image51.wmf"/><Relationship Id="rId79" Type="http://schemas.openxmlformats.org/officeDocument/2006/relationships/image" Target="media/image56.wmf"/><Relationship Id="rId87" Type="http://schemas.openxmlformats.org/officeDocument/2006/relationships/image" Target="media/image63.wmf"/><Relationship Id="rId102" Type="http://schemas.openxmlformats.org/officeDocument/2006/relationships/header" Target="header6.xml"/><Relationship Id="rId5" Type="http://schemas.microsoft.com/office/2007/relationships/stylesWithEffects" Target="stylesWithEffects.xml"/><Relationship Id="rId61" Type="http://schemas.openxmlformats.org/officeDocument/2006/relationships/image" Target="media/image38.wmf"/><Relationship Id="rId82" Type="http://schemas.openxmlformats.org/officeDocument/2006/relationships/oleObject" Target="embeddings/oleObject8.bin"/><Relationship Id="rId90" Type="http://schemas.openxmlformats.org/officeDocument/2006/relationships/oleObject" Target="embeddings/oleObject9.bin"/><Relationship Id="rId95" Type="http://schemas.openxmlformats.org/officeDocument/2006/relationships/image" Target="media/image69.wmf"/><Relationship Id="rId19" Type="http://schemas.openxmlformats.org/officeDocument/2006/relationships/hyperlink" Target="javascript:;" TargetMode="External"/><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oleObject" Target="embeddings/oleObject2.bin"/><Relationship Id="rId35" Type="http://schemas.openxmlformats.org/officeDocument/2006/relationships/oleObject" Target="embeddings/oleObject3.bin"/><Relationship Id="rId43" Type="http://schemas.openxmlformats.org/officeDocument/2006/relationships/image" Target="media/image23.wmf"/><Relationship Id="rId48" Type="http://schemas.openxmlformats.org/officeDocument/2006/relationships/image" Target="media/image28.wmf"/><Relationship Id="rId56" Type="http://schemas.openxmlformats.org/officeDocument/2006/relationships/image" Target="media/image34.emf"/><Relationship Id="rId64" Type="http://schemas.openxmlformats.org/officeDocument/2006/relationships/image" Target="media/image41.wmf"/><Relationship Id="rId69" Type="http://schemas.openxmlformats.org/officeDocument/2006/relationships/image" Target="media/image46.wmf"/><Relationship Id="rId77" Type="http://schemas.openxmlformats.org/officeDocument/2006/relationships/image" Target="media/image54.wmf"/><Relationship Id="rId100" Type="http://schemas.openxmlformats.org/officeDocument/2006/relationships/oleObject" Target="embeddings/oleObject12.bin"/><Relationship Id="rId105" Type="http://schemas.openxmlformats.org/officeDocument/2006/relationships/footer" Target="footer4.xml"/><Relationship Id="rId8" Type="http://schemas.openxmlformats.org/officeDocument/2006/relationships/footnotes" Target="footnotes.xml"/><Relationship Id="rId51" Type="http://schemas.openxmlformats.org/officeDocument/2006/relationships/oleObject" Target="embeddings/oleObject5.bin"/><Relationship Id="rId72" Type="http://schemas.openxmlformats.org/officeDocument/2006/relationships/image" Target="media/image49.wmf"/><Relationship Id="rId80" Type="http://schemas.openxmlformats.org/officeDocument/2006/relationships/image" Target="media/image57.wmf"/><Relationship Id="rId85" Type="http://schemas.openxmlformats.org/officeDocument/2006/relationships/image" Target="media/image61.wmf"/><Relationship Id="rId93" Type="http://schemas.openxmlformats.org/officeDocument/2006/relationships/image" Target="media/image67.wmf"/><Relationship Id="rId98" Type="http://schemas.openxmlformats.org/officeDocument/2006/relationships/oleObject" Target="embeddings/oleObject11.bin"/><Relationship Id="rId3" Type="http://schemas.openxmlformats.org/officeDocument/2006/relationships/numbering" Target="numbering.xml"/><Relationship Id="rId12" Type="http://schemas.openxmlformats.org/officeDocument/2006/relationships/image" Target="media/image2.wmf"/><Relationship Id="rId17" Type="http://schemas.openxmlformats.org/officeDocument/2006/relationships/footer" Target="footer1.xml"/><Relationship Id="rId25" Type="http://schemas.openxmlformats.org/officeDocument/2006/relationships/image" Target="media/image8.wmf"/><Relationship Id="rId33" Type="http://schemas.openxmlformats.org/officeDocument/2006/relationships/image" Target="media/image15.wmf"/><Relationship Id="rId38" Type="http://schemas.openxmlformats.org/officeDocument/2006/relationships/image" Target="media/image19.wmf"/><Relationship Id="rId46" Type="http://schemas.openxmlformats.org/officeDocument/2006/relationships/image" Target="media/image26.wmf"/><Relationship Id="rId59" Type="http://schemas.openxmlformats.org/officeDocument/2006/relationships/image" Target="media/image36.wmf"/><Relationship Id="rId67" Type="http://schemas.openxmlformats.org/officeDocument/2006/relationships/image" Target="media/image44.wmf"/><Relationship Id="rId103" Type="http://schemas.openxmlformats.org/officeDocument/2006/relationships/footer" Target="footer2.xml"/><Relationship Id="rId20" Type="http://schemas.openxmlformats.org/officeDocument/2006/relationships/hyperlink" Target="javascript:;" TargetMode="External"/><Relationship Id="rId41" Type="http://schemas.openxmlformats.org/officeDocument/2006/relationships/image" Target="media/image21.wmf"/><Relationship Id="rId54" Type="http://schemas.openxmlformats.org/officeDocument/2006/relationships/image" Target="media/image32.wmf"/><Relationship Id="rId62" Type="http://schemas.openxmlformats.org/officeDocument/2006/relationships/image" Target="media/image39.wmf"/><Relationship Id="rId70" Type="http://schemas.openxmlformats.org/officeDocument/2006/relationships/image" Target="media/image47.wmf"/><Relationship Id="rId75" Type="http://schemas.openxmlformats.org/officeDocument/2006/relationships/image" Target="media/image52.wmf"/><Relationship Id="rId83" Type="http://schemas.openxmlformats.org/officeDocument/2006/relationships/image" Target="media/image59.wmf"/><Relationship Id="rId88" Type="http://schemas.openxmlformats.org/officeDocument/2006/relationships/image" Target="media/image64.wmf"/><Relationship Id="rId91" Type="http://schemas.openxmlformats.org/officeDocument/2006/relationships/image" Target="media/image66.emf"/><Relationship Id="rId96" Type="http://schemas.openxmlformats.org/officeDocument/2006/relationships/image" Target="media/image70.w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7.wmf"/><Relationship Id="rId49" Type="http://schemas.openxmlformats.org/officeDocument/2006/relationships/image" Target="media/image29.wmf"/><Relationship Id="rId57" Type="http://schemas.openxmlformats.org/officeDocument/2006/relationships/oleObject" Target="embeddings/oleObject7.bin"/><Relationship Id="rId106" Type="http://schemas.openxmlformats.org/officeDocument/2006/relationships/fontTable" Target="fontTable.xml"/><Relationship Id="rId10" Type="http://schemas.openxmlformats.org/officeDocument/2006/relationships/image" Target="media/image1.emf"/><Relationship Id="rId31" Type="http://schemas.openxmlformats.org/officeDocument/2006/relationships/image" Target="media/image13.wmf"/><Relationship Id="rId44" Type="http://schemas.openxmlformats.org/officeDocument/2006/relationships/image" Target="media/image24.wmf"/><Relationship Id="rId52" Type="http://schemas.openxmlformats.org/officeDocument/2006/relationships/image" Target="media/image31.emf"/><Relationship Id="rId60" Type="http://schemas.openxmlformats.org/officeDocument/2006/relationships/image" Target="media/image37.wmf"/><Relationship Id="rId65" Type="http://schemas.openxmlformats.org/officeDocument/2006/relationships/image" Target="media/image42.wmf"/><Relationship Id="rId73" Type="http://schemas.openxmlformats.org/officeDocument/2006/relationships/image" Target="media/image50.wmf"/><Relationship Id="rId78" Type="http://schemas.openxmlformats.org/officeDocument/2006/relationships/image" Target="media/image55.wmf"/><Relationship Id="rId81" Type="http://schemas.openxmlformats.org/officeDocument/2006/relationships/image" Target="media/image58.emf"/><Relationship Id="rId86" Type="http://schemas.openxmlformats.org/officeDocument/2006/relationships/image" Target="media/image62.wmf"/><Relationship Id="rId94" Type="http://schemas.openxmlformats.org/officeDocument/2006/relationships/image" Target="media/image68.wmf"/><Relationship Id="rId99" Type="http://schemas.openxmlformats.org/officeDocument/2006/relationships/image" Target="media/image72.emf"/><Relationship Id="rId101"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wmf"/><Relationship Id="rId39" Type="http://schemas.openxmlformats.org/officeDocument/2006/relationships/image" Target="media/image20.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3.wmf"/><Relationship Id="rId76" Type="http://schemas.openxmlformats.org/officeDocument/2006/relationships/image" Target="media/image53.wmf"/><Relationship Id="rId97" Type="http://schemas.openxmlformats.org/officeDocument/2006/relationships/image" Target="media/image71.emf"/><Relationship Id="rId10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159"/>
    <customShpInfo spid="_x0000_s1761"/>
    <customShpInfo spid="_x0000_s1844"/>
    <customShpInfo spid="_x0000_s1849"/>
    <customShpInfo spid="_x0000_s1850"/>
    <customShpInfo spid="_x0000_s1762"/>
    <customShpInfo spid="_x0000_s1045"/>
    <customShpInfo spid="_x0000_s1074"/>
    <customShpInfo spid="_x0000_s1075"/>
    <customShpInfo spid="_x0000_s1847"/>
    <customShpInfo spid="_x0000_s18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E35CB1-3ADD-4CB8-8935-B3AE4356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41</Pages>
  <Words>5891</Words>
  <Characters>33585</Characters>
  <Application>Microsoft Office Word</Application>
  <DocSecurity>0</DocSecurity>
  <Lines>279</Lines>
  <Paragraphs>78</Paragraphs>
  <ScaleCrop>false</ScaleCrop>
  <Company/>
  <LinksUpToDate>false</LinksUpToDate>
  <CharactersWithSpaces>39398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ITCat</dc:creator>
  <cp:lastModifiedBy>LIN</cp:lastModifiedBy>
  <cp:revision>15</cp:revision>
  <cp:lastPrinted>2024-03-05T09:49:00Z</cp:lastPrinted>
  <dcterms:created xsi:type="dcterms:W3CDTF">2024-03-05T03:43:00Z</dcterms:created>
  <dcterms:modified xsi:type="dcterms:W3CDTF">2024-03-05T09:49:00Z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